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F1A" w14:textId="3086CC53" w:rsidR="00DC2E04" w:rsidRPr="002D213B" w:rsidRDefault="00DC2E04" w:rsidP="00893451">
      <w:pPr>
        <w:pStyle w:val="NoSpacing"/>
        <w:rPr>
          <w:rFonts w:ascii="Aptos" w:hAnsi="Aptos"/>
          <w:b/>
          <w:bCs/>
          <w:sz w:val="23"/>
          <w:szCs w:val="23"/>
        </w:rPr>
      </w:pPr>
      <w:r w:rsidRPr="002D213B">
        <w:rPr>
          <w:rFonts w:ascii="Aptos" w:hAnsi="Aptos"/>
          <w:b/>
          <w:bCs/>
          <w:sz w:val="23"/>
          <w:szCs w:val="23"/>
        </w:rPr>
        <w:t>To all members of the Co</w:t>
      </w:r>
      <w:r w:rsidR="006946EC">
        <w:rPr>
          <w:rFonts w:ascii="Aptos" w:hAnsi="Aptos"/>
          <w:b/>
          <w:bCs/>
          <w:sz w:val="23"/>
          <w:szCs w:val="23"/>
        </w:rPr>
        <w:t>mmittee</w:t>
      </w:r>
      <w:r w:rsidRPr="002D213B">
        <w:rPr>
          <w:rFonts w:ascii="Aptos" w:hAnsi="Aptos"/>
          <w:b/>
          <w:bCs/>
          <w:sz w:val="23"/>
          <w:szCs w:val="23"/>
        </w:rPr>
        <w:t>:</w:t>
      </w:r>
    </w:p>
    <w:p w14:paraId="0C15545D" w14:textId="17D134A9" w:rsidR="00BC3927" w:rsidRPr="002D213B" w:rsidRDefault="00893451" w:rsidP="00893451">
      <w:pPr>
        <w:pStyle w:val="NoSpacing"/>
        <w:rPr>
          <w:rFonts w:ascii="Aptos" w:hAnsi="Aptos"/>
          <w:sz w:val="23"/>
          <w:szCs w:val="23"/>
        </w:rPr>
      </w:pPr>
      <w:r w:rsidRPr="002D213B">
        <w:rPr>
          <w:rFonts w:ascii="Aptos" w:hAnsi="Aptos"/>
          <w:sz w:val="23"/>
          <w:szCs w:val="23"/>
        </w:rPr>
        <w:t xml:space="preserve">You are hereby summoned to attend the </w:t>
      </w:r>
      <w:r w:rsidR="00715CB9" w:rsidRPr="002D213B">
        <w:rPr>
          <w:rFonts w:ascii="Aptos" w:hAnsi="Aptos"/>
          <w:b/>
          <w:bCs/>
          <w:sz w:val="23"/>
          <w:szCs w:val="23"/>
        </w:rPr>
        <w:t xml:space="preserve">PLANNING AND DEVELOPMENT </w:t>
      </w:r>
      <w:r w:rsidR="007822A4" w:rsidRPr="002D213B">
        <w:rPr>
          <w:rFonts w:ascii="Aptos" w:hAnsi="Aptos"/>
          <w:b/>
          <w:bCs/>
          <w:sz w:val="23"/>
          <w:szCs w:val="23"/>
        </w:rPr>
        <w:t>MEETING</w:t>
      </w:r>
      <w:r w:rsidRPr="002D213B">
        <w:rPr>
          <w:rFonts w:ascii="Aptos" w:hAnsi="Aptos"/>
          <w:sz w:val="23"/>
          <w:szCs w:val="23"/>
        </w:rPr>
        <w:t xml:space="preserve"> on </w:t>
      </w:r>
    </w:p>
    <w:p w14:paraId="3D48A0D7" w14:textId="12F992EA" w:rsidR="009F238E" w:rsidRPr="002D213B" w:rsidRDefault="00E83CD0" w:rsidP="003F4807">
      <w:pPr>
        <w:pStyle w:val="NoSpacing"/>
        <w:jc w:val="center"/>
        <w:rPr>
          <w:rFonts w:ascii="Aptos" w:hAnsi="Aptos"/>
          <w:b/>
          <w:bCs/>
          <w:sz w:val="23"/>
          <w:szCs w:val="23"/>
        </w:rPr>
      </w:pPr>
      <w:r w:rsidRPr="001F6115">
        <w:rPr>
          <w:rFonts w:ascii="Aptos" w:hAnsi="Aptos"/>
          <w:b/>
          <w:bCs/>
          <w:sz w:val="23"/>
          <w:szCs w:val="23"/>
          <w:highlight w:val="yellow"/>
        </w:rPr>
        <w:t>THURSDAY</w:t>
      </w:r>
      <w:r w:rsidR="0085102D" w:rsidRPr="001F6115">
        <w:rPr>
          <w:rFonts w:ascii="Aptos" w:hAnsi="Aptos"/>
          <w:b/>
          <w:bCs/>
          <w:sz w:val="23"/>
          <w:szCs w:val="23"/>
          <w:highlight w:val="yellow"/>
        </w:rPr>
        <w:t xml:space="preserve"> </w:t>
      </w:r>
      <w:r w:rsidR="00555ECC">
        <w:rPr>
          <w:rFonts w:ascii="Aptos" w:hAnsi="Aptos"/>
          <w:b/>
          <w:bCs/>
          <w:sz w:val="23"/>
          <w:szCs w:val="23"/>
          <w:highlight w:val="yellow"/>
        </w:rPr>
        <w:t>26</w:t>
      </w:r>
      <w:r w:rsidR="00555ECC" w:rsidRPr="00555ECC">
        <w:rPr>
          <w:rFonts w:ascii="Aptos" w:hAnsi="Aptos"/>
          <w:b/>
          <w:bCs/>
          <w:sz w:val="23"/>
          <w:szCs w:val="23"/>
          <w:highlight w:val="yellow"/>
          <w:vertAlign w:val="superscript"/>
        </w:rPr>
        <w:t>th</w:t>
      </w:r>
      <w:r w:rsidR="00555ECC">
        <w:rPr>
          <w:rFonts w:ascii="Aptos" w:hAnsi="Aptos"/>
          <w:b/>
          <w:bCs/>
          <w:sz w:val="23"/>
          <w:szCs w:val="23"/>
          <w:highlight w:val="yellow"/>
        </w:rPr>
        <w:t xml:space="preserve"> </w:t>
      </w:r>
      <w:r w:rsidR="00915971">
        <w:rPr>
          <w:rFonts w:ascii="Aptos" w:hAnsi="Aptos"/>
          <w:b/>
          <w:bCs/>
          <w:sz w:val="23"/>
          <w:szCs w:val="23"/>
          <w:highlight w:val="yellow"/>
        </w:rPr>
        <w:t>February</w:t>
      </w:r>
      <w:r w:rsidR="0055633E" w:rsidRPr="001F6115">
        <w:rPr>
          <w:rFonts w:ascii="Aptos" w:hAnsi="Aptos"/>
          <w:b/>
          <w:bCs/>
          <w:sz w:val="23"/>
          <w:szCs w:val="23"/>
          <w:highlight w:val="yellow"/>
        </w:rPr>
        <w:t xml:space="preserve"> 202</w:t>
      </w:r>
      <w:r w:rsidR="00DE30E0">
        <w:rPr>
          <w:rFonts w:ascii="Aptos" w:hAnsi="Aptos"/>
          <w:b/>
          <w:bCs/>
          <w:sz w:val="23"/>
          <w:szCs w:val="23"/>
          <w:highlight w:val="yellow"/>
        </w:rPr>
        <w:t>6</w:t>
      </w:r>
      <w:r w:rsidR="00893451" w:rsidRPr="001F6115">
        <w:rPr>
          <w:rFonts w:ascii="Aptos" w:hAnsi="Aptos"/>
          <w:b/>
          <w:bCs/>
          <w:sz w:val="23"/>
          <w:szCs w:val="23"/>
          <w:highlight w:val="yellow"/>
        </w:rPr>
        <w:t xml:space="preserve"> at </w:t>
      </w:r>
      <w:r w:rsidR="00E7717C" w:rsidRPr="001F6115">
        <w:rPr>
          <w:rFonts w:ascii="Aptos" w:hAnsi="Aptos"/>
          <w:b/>
          <w:bCs/>
          <w:sz w:val="23"/>
          <w:szCs w:val="23"/>
          <w:highlight w:val="yellow"/>
        </w:rPr>
        <w:t>6.30</w:t>
      </w:r>
      <w:r w:rsidR="00893451" w:rsidRPr="001F6115">
        <w:rPr>
          <w:rFonts w:ascii="Aptos" w:hAnsi="Aptos"/>
          <w:b/>
          <w:bCs/>
          <w:sz w:val="23"/>
          <w:szCs w:val="23"/>
          <w:highlight w:val="yellow"/>
        </w:rPr>
        <w:t>pm</w:t>
      </w:r>
    </w:p>
    <w:p w14:paraId="4D4E83FA" w14:textId="61431276" w:rsidR="00115684" w:rsidRPr="002D213B" w:rsidRDefault="009F238E" w:rsidP="00893451">
      <w:pPr>
        <w:pStyle w:val="NoSpacing"/>
        <w:rPr>
          <w:rFonts w:ascii="Aptos" w:hAnsi="Aptos"/>
          <w:sz w:val="23"/>
          <w:szCs w:val="23"/>
        </w:rPr>
      </w:pPr>
      <w:r w:rsidRPr="002D213B">
        <w:rPr>
          <w:rFonts w:ascii="Aptos" w:hAnsi="Aptos"/>
          <w:sz w:val="23"/>
          <w:szCs w:val="23"/>
        </w:rPr>
        <w:t>at</w:t>
      </w:r>
      <w:r w:rsidR="00893451" w:rsidRPr="002D213B">
        <w:rPr>
          <w:rFonts w:ascii="Aptos" w:hAnsi="Aptos"/>
          <w:sz w:val="23"/>
          <w:szCs w:val="23"/>
        </w:rPr>
        <w:t xml:space="preserve"> </w:t>
      </w:r>
      <w:r w:rsidRPr="002D213B">
        <w:rPr>
          <w:rFonts w:ascii="Aptos" w:hAnsi="Aptos"/>
          <w:sz w:val="23"/>
          <w:szCs w:val="23"/>
        </w:rPr>
        <w:t>The Town Hall</w:t>
      </w:r>
      <w:r w:rsidR="00893451" w:rsidRPr="002D213B">
        <w:rPr>
          <w:rFonts w:ascii="Aptos" w:hAnsi="Aptos"/>
          <w:sz w:val="23"/>
          <w:szCs w:val="23"/>
        </w:rPr>
        <w:t xml:space="preserve">, </w:t>
      </w:r>
      <w:r w:rsidRPr="002D213B">
        <w:rPr>
          <w:rFonts w:ascii="Aptos" w:hAnsi="Aptos"/>
          <w:sz w:val="23"/>
          <w:szCs w:val="23"/>
        </w:rPr>
        <w:t>Windmill Lane, Northam</w:t>
      </w:r>
      <w:r w:rsidR="00893451" w:rsidRPr="002D213B">
        <w:rPr>
          <w:rFonts w:ascii="Aptos" w:hAnsi="Aptos"/>
          <w:sz w:val="23"/>
          <w:szCs w:val="23"/>
        </w:rPr>
        <w:t xml:space="preserve"> for the transaction of the business</w:t>
      </w:r>
      <w:r w:rsidR="00115684" w:rsidRPr="002D213B">
        <w:rPr>
          <w:rFonts w:ascii="Aptos" w:hAnsi="Aptos"/>
          <w:sz w:val="23"/>
          <w:szCs w:val="23"/>
        </w:rPr>
        <w:t xml:space="preserve"> listed on the agenda </w:t>
      </w:r>
      <w:r w:rsidR="00621E3C" w:rsidRPr="002D213B">
        <w:rPr>
          <w:rFonts w:ascii="Aptos" w:hAnsi="Aptos"/>
          <w:sz w:val="23"/>
          <w:szCs w:val="23"/>
        </w:rPr>
        <w:t>overleaf</w:t>
      </w:r>
      <w:r w:rsidR="00893451" w:rsidRPr="002D213B">
        <w:rPr>
          <w:rFonts w:ascii="Aptos" w:hAnsi="Aptos"/>
          <w:sz w:val="23"/>
          <w:szCs w:val="23"/>
        </w:rPr>
        <w:t xml:space="preserve">. </w:t>
      </w:r>
    </w:p>
    <w:p w14:paraId="589DE79A" w14:textId="77777777" w:rsidR="00115684" w:rsidRPr="002B296E" w:rsidRDefault="00115684" w:rsidP="00893451">
      <w:pPr>
        <w:pStyle w:val="NoSpacing"/>
        <w:rPr>
          <w:rFonts w:ascii="Aptos" w:hAnsi="Aptos"/>
          <w:sz w:val="12"/>
          <w:szCs w:val="12"/>
        </w:rPr>
      </w:pPr>
    </w:p>
    <w:p w14:paraId="61847EE2" w14:textId="14BFB316" w:rsidR="00A84FDA" w:rsidRDefault="00A5692B" w:rsidP="00893451">
      <w:pPr>
        <w:pStyle w:val="NoSpacing"/>
        <w:rPr>
          <w:rFonts w:ascii="Aptos" w:hAnsi="Aptos"/>
          <w:sz w:val="23"/>
          <w:szCs w:val="23"/>
        </w:rPr>
      </w:pPr>
      <w:r w:rsidRPr="002D213B">
        <w:rPr>
          <w:rFonts w:ascii="Aptos" w:hAnsi="Aptos"/>
          <w:b/>
          <w:bCs/>
          <w:sz w:val="23"/>
          <w:szCs w:val="23"/>
        </w:rPr>
        <w:t>Membership:</w:t>
      </w:r>
      <w:r w:rsidR="00A84FDA" w:rsidRPr="002D213B">
        <w:rPr>
          <w:rFonts w:ascii="Aptos" w:hAnsi="Aptos"/>
          <w:b/>
          <w:bCs/>
          <w:sz w:val="23"/>
          <w:szCs w:val="23"/>
        </w:rPr>
        <w:t xml:space="preserve"> </w:t>
      </w:r>
    </w:p>
    <w:p w14:paraId="20188094" w14:textId="656107A8" w:rsidR="00BF6A2E" w:rsidRPr="002E226D" w:rsidRDefault="00BF6A2E" w:rsidP="00BF6A2E">
      <w:pPr>
        <w:pStyle w:val="NoSpacing"/>
        <w:rPr>
          <w:rFonts w:ascii="Aptos" w:hAnsi="Aptos"/>
          <w:sz w:val="23"/>
          <w:szCs w:val="23"/>
        </w:rPr>
      </w:pPr>
      <w:r w:rsidRPr="00BF6A2E">
        <w:rPr>
          <w:rFonts w:ascii="Aptos" w:hAnsi="Aptos"/>
          <w:sz w:val="23"/>
          <w:szCs w:val="23"/>
        </w:rPr>
        <w:t xml:space="preserve">Appledore Ward: </w:t>
      </w:r>
      <w:r w:rsidRPr="00BF6A2E">
        <w:rPr>
          <w:rFonts w:ascii="Aptos" w:hAnsi="Aptos"/>
          <w:sz w:val="23"/>
          <w:szCs w:val="23"/>
        </w:rPr>
        <w:tab/>
      </w:r>
      <w:r w:rsidR="00D41529">
        <w:rPr>
          <w:rFonts w:ascii="Aptos" w:hAnsi="Aptos"/>
          <w:sz w:val="23"/>
          <w:szCs w:val="23"/>
        </w:rPr>
        <w:tab/>
      </w:r>
      <w:r w:rsidRPr="002E226D">
        <w:rPr>
          <w:rFonts w:ascii="Aptos" w:hAnsi="Aptos"/>
          <w:sz w:val="23"/>
          <w:szCs w:val="23"/>
        </w:rPr>
        <w:t xml:space="preserve">Cllr Hames </w:t>
      </w:r>
    </w:p>
    <w:p w14:paraId="67096C8E" w14:textId="5D4AF25F" w:rsidR="00BF6A2E" w:rsidRPr="002E226D" w:rsidRDefault="00BF6A2E" w:rsidP="00BF6A2E">
      <w:pPr>
        <w:pStyle w:val="NoSpacing"/>
        <w:rPr>
          <w:rFonts w:ascii="Aptos" w:hAnsi="Aptos"/>
          <w:sz w:val="23"/>
          <w:szCs w:val="23"/>
        </w:rPr>
      </w:pPr>
      <w:r w:rsidRPr="002E226D">
        <w:rPr>
          <w:rFonts w:ascii="Aptos" w:hAnsi="Aptos"/>
          <w:sz w:val="23"/>
          <w:szCs w:val="23"/>
        </w:rPr>
        <w:t xml:space="preserve">Northam/Orchard Hill ward: </w:t>
      </w:r>
      <w:r w:rsidRPr="002E226D">
        <w:rPr>
          <w:rFonts w:ascii="Aptos" w:hAnsi="Aptos"/>
          <w:sz w:val="23"/>
          <w:szCs w:val="23"/>
        </w:rPr>
        <w:tab/>
        <w:t xml:space="preserve">Cllr Horrocks, Cllr Lo-Vel, Cllr Newman-McKie </w:t>
      </w:r>
    </w:p>
    <w:p w14:paraId="24D46990" w14:textId="660D5C0B" w:rsidR="00196023" w:rsidRPr="002D213B" w:rsidRDefault="00BF6A2E" w:rsidP="00BF6A2E">
      <w:pPr>
        <w:pStyle w:val="NoSpacing"/>
        <w:rPr>
          <w:rFonts w:ascii="Aptos" w:hAnsi="Aptos"/>
          <w:sz w:val="23"/>
          <w:szCs w:val="23"/>
        </w:rPr>
      </w:pPr>
      <w:r w:rsidRPr="002E226D">
        <w:rPr>
          <w:rFonts w:ascii="Aptos" w:hAnsi="Aptos"/>
          <w:sz w:val="23"/>
          <w:szCs w:val="23"/>
        </w:rPr>
        <w:t xml:space="preserve">Westward Ho! ward: </w:t>
      </w:r>
      <w:r w:rsidRPr="002E226D">
        <w:rPr>
          <w:rFonts w:ascii="Aptos" w:hAnsi="Aptos"/>
          <w:sz w:val="23"/>
          <w:szCs w:val="23"/>
        </w:rPr>
        <w:tab/>
      </w:r>
      <w:r w:rsidRPr="002E226D">
        <w:rPr>
          <w:rFonts w:ascii="Aptos" w:hAnsi="Aptos"/>
          <w:sz w:val="23"/>
          <w:szCs w:val="23"/>
        </w:rPr>
        <w:tab/>
        <w:t>Cllr Bach, Cllr Hodson. (</w:t>
      </w:r>
      <w:r w:rsidR="00AA5D7A" w:rsidRPr="002E226D">
        <w:rPr>
          <w:rFonts w:ascii="Aptos" w:hAnsi="Aptos"/>
          <w:sz w:val="23"/>
          <w:szCs w:val="23"/>
        </w:rPr>
        <w:t>two</w:t>
      </w:r>
      <w:r w:rsidRPr="002E226D">
        <w:rPr>
          <w:rFonts w:ascii="Aptos" w:hAnsi="Aptos"/>
          <w:sz w:val="23"/>
          <w:szCs w:val="23"/>
        </w:rPr>
        <w:t xml:space="preserve"> vacanc</w:t>
      </w:r>
      <w:r w:rsidR="00AA5D7A" w:rsidRPr="002E226D">
        <w:rPr>
          <w:rFonts w:ascii="Aptos" w:hAnsi="Aptos"/>
          <w:sz w:val="23"/>
          <w:szCs w:val="23"/>
        </w:rPr>
        <w:t>ies</w:t>
      </w:r>
      <w:r w:rsidRPr="002E226D">
        <w:rPr>
          <w:rFonts w:ascii="Aptos" w:hAnsi="Aptos"/>
          <w:sz w:val="23"/>
          <w:szCs w:val="23"/>
        </w:rPr>
        <w:t>)</w:t>
      </w:r>
    </w:p>
    <w:p w14:paraId="4FED0660" w14:textId="77777777" w:rsidR="00A84FDA" w:rsidRPr="002B296E" w:rsidRDefault="00A84FDA" w:rsidP="00893451">
      <w:pPr>
        <w:pStyle w:val="NoSpacing"/>
        <w:rPr>
          <w:rFonts w:ascii="Aptos" w:hAnsi="Aptos"/>
          <w:b/>
          <w:bCs/>
          <w:sz w:val="12"/>
          <w:szCs w:val="12"/>
        </w:rPr>
      </w:pPr>
    </w:p>
    <w:p w14:paraId="71DDFB9F" w14:textId="77777777" w:rsidR="009D5F7F" w:rsidRDefault="00893451" w:rsidP="00893451">
      <w:pPr>
        <w:pStyle w:val="NoSpacing"/>
        <w:rPr>
          <w:rFonts w:ascii="Aptos" w:hAnsi="Aptos"/>
          <w:sz w:val="22"/>
          <w:szCs w:val="22"/>
        </w:rPr>
      </w:pPr>
      <w:r w:rsidRPr="006946EC">
        <w:rPr>
          <w:rFonts w:ascii="Aptos" w:hAnsi="Aptos"/>
          <w:b/>
          <w:bCs/>
          <w:sz w:val="22"/>
          <w:szCs w:val="22"/>
        </w:rPr>
        <w:t>Questions by the public</w:t>
      </w:r>
      <w:r w:rsidR="00A84FDA" w:rsidRPr="006946EC">
        <w:rPr>
          <w:rFonts w:ascii="Aptos" w:hAnsi="Aptos"/>
          <w:b/>
          <w:bCs/>
          <w:sz w:val="22"/>
          <w:szCs w:val="22"/>
        </w:rPr>
        <w:t>:</w:t>
      </w:r>
      <w:r w:rsidR="004A04CA" w:rsidRPr="006946EC">
        <w:rPr>
          <w:rFonts w:ascii="Aptos" w:hAnsi="Aptos"/>
          <w:b/>
          <w:bCs/>
          <w:sz w:val="22"/>
          <w:szCs w:val="22"/>
        </w:rPr>
        <w:t xml:space="preserve"> </w:t>
      </w:r>
      <w:r w:rsidRPr="006946EC">
        <w:rPr>
          <w:rFonts w:ascii="Aptos" w:hAnsi="Aptos"/>
          <w:sz w:val="22"/>
          <w:szCs w:val="22"/>
        </w:rPr>
        <w:t xml:space="preserve">There will be a period for questions by the public. </w:t>
      </w:r>
      <w:r w:rsidR="008F356D" w:rsidRPr="006946EC">
        <w:rPr>
          <w:rFonts w:ascii="Aptos" w:hAnsi="Aptos"/>
          <w:sz w:val="22"/>
          <w:szCs w:val="22"/>
        </w:rPr>
        <w:t>I</w:t>
      </w:r>
      <w:r w:rsidR="00D55CBA" w:rsidRPr="006946EC">
        <w:rPr>
          <w:rFonts w:ascii="Aptos" w:hAnsi="Aptos"/>
          <w:sz w:val="22"/>
          <w:szCs w:val="22"/>
        </w:rPr>
        <w:t>n</w:t>
      </w:r>
      <w:r w:rsidR="008F356D" w:rsidRPr="006946EC">
        <w:rPr>
          <w:rFonts w:ascii="Aptos" w:hAnsi="Aptos"/>
          <w:sz w:val="22"/>
          <w:szCs w:val="22"/>
        </w:rPr>
        <w:t xml:space="preserve"> accordance with Standing Order 3, m</w:t>
      </w:r>
      <w:r w:rsidR="00255047" w:rsidRPr="006946EC">
        <w:rPr>
          <w:rFonts w:ascii="Aptos" w:hAnsi="Aptos"/>
          <w:sz w:val="22"/>
          <w:szCs w:val="22"/>
        </w:rPr>
        <w:t>embers of the public may make representations, ask questions and give evidence at a meeting which they are entitled to attend in respect of any Council business at Full Council</w:t>
      </w:r>
      <w:r w:rsidR="00F90426" w:rsidRPr="006946EC">
        <w:rPr>
          <w:rFonts w:ascii="Aptos" w:hAnsi="Aptos"/>
          <w:sz w:val="22"/>
          <w:szCs w:val="22"/>
        </w:rPr>
        <w:t>,</w:t>
      </w:r>
      <w:r w:rsidR="00255047" w:rsidRPr="006946EC">
        <w:rPr>
          <w:rFonts w:ascii="Aptos" w:hAnsi="Aptos"/>
          <w:sz w:val="22"/>
          <w:szCs w:val="22"/>
        </w:rPr>
        <w:t xml:space="preserve"> and at Committee meetings in respect of business on the agenda.</w:t>
      </w:r>
      <w:r w:rsidR="00EF69DE" w:rsidRPr="006946EC">
        <w:rPr>
          <w:rFonts w:ascii="Aptos" w:hAnsi="Aptos"/>
          <w:sz w:val="22"/>
          <w:szCs w:val="22"/>
        </w:rPr>
        <w:t xml:space="preserve"> </w:t>
      </w:r>
    </w:p>
    <w:p w14:paraId="7CE81633" w14:textId="77777777" w:rsidR="009D5F7F" w:rsidRPr="009D5F7F" w:rsidRDefault="009D5F7F" w:rsidP="00893451">
      <w:pPr>
        <w:pStyle w:val="NoSpacing"/>
        <w:rPr>
          <w:rFonts w:ascii="Aptos" w:hAnsi="Aptos"/>
          <w:sz w:val="12"/>
          <w:szCs w:val="12"/>
        </w:rPr>
      </w:pPr>
    </w:p>
    <w:p w14:paraId="788AFEFE" w14:textId="6A9A0BAC" w:rsidR="006946EC" w:rsidRPr="006946EC" w:rsidRDefault="006946EC" w:rsidP="00893451">
      <w:pPr>
        <w:pStyle w:val="NoSpacing"/>
        <w:rPr>
          <w:rFonts w:ascii="Aptos" w:hAnsi="Aptos"/>
          <w:sz w:val="22"/>
          <w:szCs w:val="22"/>
        </w:rPr>
      </w:pPr>
      <w:r w:rsidRPr="006946EC">
        <w:rPr>
          <w:rFonts w:ascii="Aptos" w:hAnsi="Aptos"/>
          <w:sz w:val="22"/>
          <w:szCs w:val="22"/>
        </w:rPr>
        <w:t xml:space="preserve">Members of the public are asked to respect the fact that this is a meeting to conduct council business and interruptions during council business are not permitted. If, in the opinion of the Chairman, the business of the meeting is disrupted in any way, the Chairman </w:t>
      </w:r>
      <w:r w:rsidR="00E46AD5">
        <w:rPr>
          <w:rFonts w:ascii="Aptos" w:hAnsi="Aptos"/>
          <w:sz w:val="22"/>
          <w:szCs w:val="22"/>
        </w:rPr>
        <w:t>may</w:t>
      </w:r>
      <w:r w:rsidRPr="006946EC">
        <w:rPr>
          <w:rFonts w:ascii="Aptos" w:hAnsi="Aptos"/>
          <w:sz w:val="22"/>
          <w:szCs w:val="22"/>
        </w:rPr>
        <w:t xml:space="preserve"> ask the person/s causing the disruption to be quiet and if they refuse then ask them to leave. </w:t>
      </w:r>
      <w:r w:rsidRPr="009D5F7F">
        <w:rPr>
          <w:rFonts w:ascii="Aptos" w:hAnsi="Aptos"/>
          <w:b/>
          <w:bCs/>
          <w:sz w:val="22"/>
          <w:szCs w:val="22"/>
        </w:rPr>
        <w:t xml:space="preserve">Mobile phones must be switched off </w:t>
      </w:r>
      <w:r w:rsidR="009D5F7F">
        <w:rPr>
          <w:rFonts w:ascii="Aptos" w:hAnsi="Aptos"/>
          <w:b/>
          <w:bCs/>
          <w:sz w:val="22"/>
          <w:szCs w:val="22"/>
        </w:rPr>
        <w:t xml:space="preserve">or silenced </w:t>
      </w:r>
      <w:r w:rsidRPr="009D5F7F">
        <w:rPr>
          <w:rFonts w:ascii="Aptos" w:hAnsi="Aptos"/>
          <w:b/>
          <w:bCs/>
          <w:sz w:val="22"/>
          <w:szCs w:val="22"/>
        </w:rPr>
        <w:t>during the meeting.</w:t>
      </w:r>
    </w:p>
    <w:p w14:paraId="54338DBE" w14:textId="77777777" w:rsidR="006946EC" w:rsidRPr="006946EC" w:rsidRDefault="006946EC" w:rsidP="00893451">
      <w:pPr>
        <w:pStyle w:val="NoSpacing"/>
        <w:rPr>
          <w:rFonts w:ascii="Aptos" w:hAnsi="Aptos"/>
          <w:sz w:val="12"/>
          <w:szCs w:val="12"/>
        </w:rPr>
      </w:pPr>
    </w:p>
    <w:p w14:paraId="2771F77E" w14:textId="2D33CC6D" w:rsidR="00115684" w:rsidRPr="006946EC" w:rsidRDefault="00893451" w:rsidP="00893451">
      <w:pPr>
        <w:pStyle w:val="NoSpacing"/>
        <w:rPr>
          <w:rFonts w:ascii="Aptos" w:hAnsi="Aptos"/>
          <w:sz w:val="22"/>
          <w:szCs w:val="22"/>
        </w:rPr>
      </w:pPr>
      <w:r w:rsidRPr="006946EC">
        <w:rPr>
          <w:rFonts w:ascii="Aptos" w:hAnsi="Aptos"/>
          <w:sz w:val="22"/>
          <w:szCs w:val="22"/>
        </w:rPr>
        <w:t xml:space="preserve">Anyone wishing to ask questions is requested to notify the Town Clerk by 12 noon on the day of the meeting. </w:t>
      </w:r>
    </w:p>
    <w:p w14:paraId="0C386545" w14:textId="77777777" w:rsidR="00115684" w:rsidRPr="002B296E" w:rsidRDefault="00115684" w:rsidP="00893451">
      <w:pPr>
        <w:pStyle w:val="NoSpacing"/>
        <w:rPr>
          <w:rFonts w:ascii="Aptos" w:hAnsi="Aptos"/>
          <w:sz w:val="12"/>
          <w:szCs w:val="12"/>
        </w:rPr>
      </w:pPr>
    </w:p>
    <w:p w14:paraId="4B49243D" w14:textId="3255177D" w:rsidR="007029CB" w:rsidRPr="006946EC" w:rsidRDefault="00893451" w:rsidP="00893451">
      <w:pPr>
        <w:pStyle w:val="NoSpacing"/>
        <w:rPr>
          <w:rFonts w:ascii="Aptos" w:hAnsi="Aptos"/>
          <w:sz w:val="22"/>
          <w:szCs w:val="22"/>
        </w:rPr>
      </w:pPr>
      <w:r w:rsidRPr="006946EC">
        <w:rPr>
          <w:rFonts w:ascii="Aptos" w:hAnsi="Aptos"/>
          <w:b/>
          <w:bCs/>
          <w:sz w:val="22"/>
          <w:szCs w:val="22"/>
        </w:rPr>
        <w:t>Recording, photographs and filming</w:t>
      </w:r>
      <w:r w:rsidR="004A04CA" w:rsidRPr="006946EC">
        <w:rPr>
          <w:rFonts w:ascii="Aptos" w:hAnsi="Aptos"/>
          <w:b/>
          <w:bCs/>
          <w:sz w:val="22"/>
          <w:szCs w:val="22"/>
        </w:rPr>
        <w:t xml:space="preserve">: </w:t>
      </w:r>
      <w:r w:rsidRPr="006946EC">
        <w:rPr>
          <w:rFonts w:ascii="Aptos" w:hAnsi="Aptos"/>
          <w:sz w:val="22"/>
          <w:szCs w:val="22"/>
        </w:rPr>
        <w:t xml:space="preserve">In accordance with the Council’s </w:t>
      </w:r>
      <w:r w:rsidR="008607A2" w:rsidRPr="006946EC">
        <w:rPr>
          <w:rFonts w:ascii="Aptos" w:hAnsi="Aptos"/>
          <w:sz w:val="22"/>
          <w:szCs w:val="22"/>
        </w:rPr>
        <w:t>policy on filming and recording of Local Council and Committee meetings (available to read in the Chamber)</w:t>
      </w:r>
      <w:r w:rsidR="00DC2E04" w:rsidRPr="006946EC">
        <w:rPr>
          <w:rFonts w:ascii="Aptos" w:hAnsi="Aptos"/>
          <w:sz w:val="22"/>
          <w:szCs w:val="22"/>
        </w:rPr>
        <w:t xml:space="preserve"> and arising from the </w:t>
      </w:r>
      <w:r w:rsidR="00DC2E04" w:rsidRPr="006946EC">
        <w:rPr>
          <w:rFonts w:ascii="Aptos" w:hAnsi="Aptos"/>
          <w:i/>
          <w:iCs/>
          <w:sz w:val="22"/>
          <w:szCs w:val="22"/>
        </w:rPr>
        <w:t>Local Government and Accountability Act 2014</w:t>
      </w:r>
      <w:r w:rsidR="00DC2E04" w:rsidRPr="006946EC">
        <w:rPr>
          <w:rFonts w:ascii="Aptos" w:hAnsi="Aptos"/>
          <w:sz w:val="22"/>
          <w:szCs w:val="22"/>
        </w:rPr>
        <w:t xml:space="preserve"> </w:t>
      </w:r>
      <w:r w:rsidRPr="006946EC">
        <w:rPr>
          <w:rFonts w:ascii="Aptos" w:hAnsi="Aptos"/>
          <w:sz w:val="22"/>
          <w:szCs w:val="22"/>
        </w:rPr>
        <w:t>the press or public may audio-record, photograph or film meetings, or report from the meeting using social media. As such, members of the public may be recorded or photographed during the meeting. Anyone wishing to record or photograph the meeting must notify the Town Clerk before the commencement of the meeting.</w:t>
      </w:r>
    </w:p>
    <w:p w14:paraId="1FFAB987" w14:textId="77777777" w:rsidR="007029CB" w:rsidRPr="002B296E" w:rsidRDefault="007029CB" w:rsidP="007029CB">
      <w:pPr>
        <w:rPr>
          <w:rFonts w:ascii="Aptos" w:hAnsi="Aptos"/>
          <w:color w:val="000000"/>
          <w:sz w:val="12"/>
          <w:szCs w:val="12"/>
        </w:rPr>
      </w:pPr>
      <w:bookmarkStart w:id="0" w:name="_Hlk5962483"/>
    </w:p>
    <w:p w14:paraId="0F319AD5" w14:textId="77777777" w:rsidR="00621E3C" w:rsidRPr="006946EC" w:rsidRDefault="00621E3C" w:rsidP="00621E3C">
      <w:pPr>
        <w:rPr>
          <w:rFonts w:ascii="Aptos" w:hAnsi="Aptos"/>
          <w:b/>
          <w:bCs/>
          <w:color w:val="000000"/>
          <w:sz w:val="22"/>
          <w:szCs w:val="22"/>
        </w:rPr>
      </w:pPr>
      <w:r w:rsidRPr="006946EC">
        <w:rPr>
          <w:rFonts w:ascii="Aptos" w:hAnsi="Aptos"/>
          <w:b/>
          <w:bCs/>
          <w:color w:val="000000"/>
          <w:sz w:val="22"/>
          <w:szCs w:val="22"/>
        </w:rPr>
        <w:t>Public attendance at Council and committee meetings</w:t>
      </w:r>
    </w:p>
    <w:p w14:paraId="7D0D94BF"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As a public body, Northam Town Council understands the need for transparency and accountability. The Council will therefore seek to conduct meetings using practices and procedures set out within the Public Bodies (Admission to Meetings) Act 1960, which states:</w:t>
      </w:r>
    </w:p>
    <w:p w14:paraId="0D106C82" w14:textId="77777777" w:rsidR="00621E3C" w:rsidRPr="006946EC" w:rsidRDefault="00621E3C" w:rsidP="00621E3C">
      <w:pPr>
        <w:rPr>
          <w:rFonts w:ascii="Aptos" w:hAnsi="Aptos"/>
          <w:i/>
          <w:iCs/>
          <w:color w:val="000000"/>
          <w:sz w:val="22"/>
          <w:szCs w:val="22"/>
        </w:rPr>
      </w:pPr>
      <w:r w:rsidRPr="006946EC">
        <w:rPr>
          <w:rFonts w:ascii="Aptos" w:hAnsi="Aptos"/>
          <w:i/>
          <w:iCs/>
          <w:color w:val="000000"/>
          <w:sz w:val="22"/>
          <w:szCs w:val="22"/>
        </w:rPr>
        <w:t>Subject to subsection (2)* below, any meeting of a body exercising public functions, being a body to which this Act applies, shall be open to the public.</w:t>
      </w:r>
    </w:p>
    <w:p w14:paraId="4A1F7A49" w14:textId="77777777" w:rsidR="00621E3C" w:rsidRPr="002B296E" w:rsidRDefault="00621E3C" w:rsidP="00621E3C">
      <w:pPr>
        <w:rPr>
          <w:rFonts w:ascii="Aptos" w:hAnsi="Aptos"/>
          <w:i/>
          <w:iCs/>
          <w:color w:val="000000"/>
          <w:sz w:val="12"/>
          <w:szCs w:val="12"/>
        </w:rPr>
      </w:pPr>
    </w:p>
    <w:p w14:paraId="34A3322A"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Subsection (2) states:</w:t>
      </w:r>
    </w:p>
    <w:p w14:paraId="64841B4A" w14:textId="2208D8A1" w:rsidR="00621E3C" w:rsidRPr="006946EC" w:rsidRDefault="00621E3C" w:rsidP="00621E3C">
      <w:pPr>
        <w:rPr>
          <w:rFonts w:ascii="Aptos" w:hAnsi="Aptos"/>
          <w:i/>
          <w:iCs/>
          <w:color w:val="000000"/>
          <w:sz w:val="22"/>
          <w:szCs w:val="22"/>
        </w:rPr>
      </w:pPr>
      <w:r w:rsidRPr="006946EC">
        <w:rPr>
          <w:rFonts w:ascii="Aptos" w:hAnsi="Aptos"/>
          <w:i/>
          <w:iCs/>
          <w:color w:val="000000"/>
          <w:sz w:val="22"/>
          <w:szCs w:val="22"/>
        </w:rPr>
        <w:t>Where a meeting is open to the public, a body may, by resolution exclude the public from the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w:t>
      </w:r>
      <w:r w:rsidR="00D30912" w:rsidRPr="006946EC">
        <w:rPr>
          <w:rFonts w:ascii="Aptos" w:hAnsi="Aptos"/>
          <w:i/>
          <w:iCs/>
          <w:color w:val="000000"/>
          <w:sz w:val="22"/>
          <w:szCs w:val="22"/>
        </w:rPr>
        <w:t xml:space="preserve"> </w:t>
      </w:r>
      <w:r w:rsidRPr="006946EC">
        <w:rPr>
          <w:rFonts w:ascii="Aptos" w:hAnsi="Aptos"/>
          <w:i/>
          <w:iCs/>
          <w:color w:val="000000"/>
          <w:sz w:val="22"/>
          <w:szCs w:val="22"/>
        </w:rPr>
        <w:t>during proceedings to which the resolution applies.</w:t>
      </w:r>
    </w:p>
    <w:p w14:paraId="3B17D467" w14:textId="77777777" w:rsidR="00621E3C" w:rsidRPr="002D213B" w:rsidRDefault="00621E3C" w:rsidP="00621E3C">
      <w:pPr>
        <w:rPr>
          <w:rFonts w:ascii="Aptos" w:hAnsi="Aptos"/>
          <w:i/>
          <w:iCs/>
          <w:color w:val="000000"/>
          <w:sz w:val="12"/>
          <w:szCs w:val="12"/>
        </w:rPr>
      </w:pPr>
    </w:p>
    <w:p w14:paraId="1C3C4A30"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Therefore, the Council’s policy is to allow public access to meetings unless the business being</w:t>
      </w:r>
    </w:p>
    <w:p w14:paraId="4FF6D3F3"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transacted is confidential or there are ‘other special reasons’ to exclude the public.</w:t>
      </w:r>
    </w:p>
    <w:p w14:paraId="2484A16D" w14:textId="77777777" w:rsidR="00621E3C" w:rsidRPr="00D419B5" w:rsidRDefault="00621E3C" w:rsidP="00AF7F7F">
      <w:pPr>
        <w:pStyle w:val="NoSpacing"/>
        <w:jc w:val="both"/>
        <w:rPr>
          <w:rFonts w:ascii="Bradley Hand ITC" w:hAnsi="Bradley Hand ITC" w:cs="Arial"/>
          <w:b/>
          <w:bCs/>
          <w:i/>
          <w:iCs/>
          <w:sz w:val="12"/>
          <w:szCs w:val="12"/>
        </w:rPr>
      </w:pPr>
    </w:p>
    <w:p w14:paraId="1A3CB010" w14:textId="351FEAEF" w:rsidR="007029CB" w:rsidRPr="006946EC" w:rsidRDefault="00AF7F7F" w:rsidP="00AF7F7F">
      <w:pPr>
        <w:pStyle w:val="NoSpacing"/>
        <w:jc w:val="both"/>
        <w:rPr>
          <w:rFonts w:ascii="Bradley Hand ITC" w:hAnsi="Bradley Hand ITC" w:cs="Arial"/>
          <w:i/>
          <w:iCs/>
          <w:sz w:val="22"/>
          <w:szCs w:val="22"/>
        </w:rPr>
      </w:pPr>
      <w:r w:rsidRPr="006946EC">
        <w:rPr>
          <w:rFonts w:ascii="Bradley Hand ITC" w:hAnsi="Bradley Hand ITC" w:cs="Arial"/>
          <w:i/>
          <w:iCs/>
          <w:sz w:val="22"/>
          <w:szCs w:val="22"/>
        </w:rPr>
        <w:t>Guy Langton</w:t>
      </w:r>
    </w:p>
    <w:p w14:paraId="1DDBC86E" w14:textId="5C32680C" w:rsidR="00AF35AB" w:rsidRPr="006946EC" w:rsidRDefault="004B122C" w:rsidP="00AF7F7F">
      <w:pPr>
        <w:rPr>
          <w:rFonts w:ascii="Aptos" w:hAnsi="Aptos" w:cs="Arial"/>
          <w:sz w:val="22"/>
          <w:szCs w:val="22"/>
        </w:rPr>
        <w:sectPr w:rsidR="00AF35AB" w:rsidRPr="006946EC" w:rsidSect="009D5F7F">
          <w:headerReference w:type="default" r:id="rId11"/>
          <w:footerReference w:type="default" r:id="rId12"/>
          <w:pgSz w:w="11905" w:h="16837"/>
          <w:pgMar w:top="720" w:right="720" w:bottom="720" w:left="720" w:header="283" w:footer="720" w:gutter="0"/>
          <w:cols w:space="720"/>
          <w:noEndnote/>
          <w:docGrid w:linePitch="326"/>
        </w:sectPr>
      </w:pPr>
      <w:r w:rsidRPr="006946EC">
        <w:rPr>
          <w:rFonts w:ascii="Aptos" w:hAnsi="Aptos"/>
          <w:sz w:val="22"/>
          <w:szCs w:val="22"/>
        </w:rPr>
        <w:t>Guy Langton, Town Clerk</w:t>
      </w:r>
      <w:r w:rsidR="008D0108" w:rsidRPr="006946EC">
        <w:rPr>
          <w:rFonts w:ascii="Aptos" w:hAnsi="Aptos"/>
          <w:sz w:val="22"/>
          <w:szCs w:val="22"/>
        </w:rPr>
        <w:t>&amp; RFO</w:t>
      </w:r>
      <w:r w:rsidR="00BF6A2E" w:rsidRPr="006946EC">
        <w:rPr>
          <w:rFonts w:ascii="Aptos" w:hAnsi="Aptos"/>
          <w:sz w:val="22"/>
          <w:szCs w:val="22"/>
        </w:rPr>
        <w:t xml:space="preserve"> </w:t>
      </w:r>
      <w:bookmarkEnd w:id="0"/>
      <w:r w:rsidR="00BF6A2E" w:rsidRPr="006946EC">
        <w:rPr>
          <w:rFonts w:ascii="Aptos" w:hAnsi="Aptos"/>
          <w:sz w:val="22"/>
          <w:szCs w:val="22"/>
        </w:rPr>
        <w:tab/>
      </w:r>
      <w:r w:rsidR="00BF6A2E" w:rsidRPr="006946EC">
        <w:rPr>
          <w:rFonts w:ascii="Aptos" w:hAnsi="Aptos"/>
          <w:sz w:val="22"/>
          <w:szCs w:val="22"/>
        </w:rPr>
        <w:tab/>
      </w:r>
      <w:r w:rsidR="00BF6A2E" w:rsidRPr="006946EC">
        <w:rPr>
          <w:rFonts w:ascii="Aptos" w:hAnsi="Aptos"/>
          <w:sz w:val="22"/>
          <w:szCs w:val="22"/>
        </w:rPr>
        <w:tab/>
      </w:r>
      <w:r w:rsidR="00BF6A2E" w:rsidRPr="006946EC">
        <w:rPr>
          <w:rFonts w:ascii="Aptos" w:hAnsi="Aptos"/>
          <w:sz w:val="22"/>
          <w:szCs w:val="22"/>
        </w:rPr>
        <w:tab/>
        <w:t>Date of issue</w:t>
      </w:r>
      <w:r w:rsidR="007029CB" w:rsidRPr="006946EC">
        <w:rPr>
          <w:rFonts w:ascii="Aptos" w:hAnsi="Aptos" w:cs="Arial"/>
          <w:sz w:val="22"/>
          <w:szCs w:val="22"/>
        </w:rPr>
        <w:t>:</w:t>
      </w:r>
      <w:r w:rsidR="00934DF0" w:rsidRPr="006946EC">
        <w:rPr>
          <w:rFonts w:ascii="Aptos" w:hAnsi="Aptos" w:cs="Arial"/>
          <w:sz w:val="22"/>
          <w:szCs w:val="22"/>
        </w:rPr>
        <w:t xml:space="preserve"> </w:t>
      </w:r>
      <w:r w:rsidR="00162F92">
        <w:rPr>
          <w:rFonts w:ascii="Aptos" w:hAnsi="Aptos" w:cs="Arial"/>
          <w:sz w:val="22"/>
          <w:szCs w:val="22"/>
        </w:rPr>
        <w:t>20</w:t>
      </w:r>
      <w:r w:rsidR="00162F92" w:rsidRPr="00162F92">
        <w:rPr>
          <w:rFonts w:ascii="Aptos" w:hAnsi="Aptos" w:cs="Arial"/>
          <w:sz w:val="22"/>
          <w:szCs w:val="22"/>
          <w:vertAlign w:val="superscript"/>
        </w:rPr>
        <w:t>th</w:t>
      </w:r>
      <w:r w:rsidR="00162F92">
        <w:rPr>
          <w:rFonts w:ascii="Aptos" w:hAnsi="Aptos" w:cs="Arial"/>
          <w:sz w:val="22"/>
          <w:szCs w:val="22"/>
        </w:rPr>
        <w:t xml:space="preserve"> February 2026</w:t>
      </w:r>
      <w:r w:rsidR="007029CB" w:rsidRPr="006946EC">
        <w:rPr>
          <w:rFonts w:ascii="Aptos" w:hAnsi="Aptos" w:cs="Arial"/>
          <w:sz w:val="22"/>
          <w:szCs w:val="22"/>
        </w:rPr>
        <w:t xml:space="preserve"> </w:t>
      </w:r>
    </w:p>
    <w:p w14:paraId="067D1E94" w14:textId="47BCE30C" w:rsidR="007E2E1C" w:rsidRPr="00EA0F15" w:rsidRDefault="007E2E1C" w:rsidP="008174BD">
      <w:pPr>
        <w:jc w:val="center"/>
        <w:rPr>
          <w:rFonts w:ascii="Aptos" w:hAnsi="Aptos" w:cs="Arial"/>
          <w:b/>
          <w:bCs/>
          <w:sz w:val="22"/>
          <w:szCs w:val="22"/>
        </w:rPr>
      </w:pPr>
      <w:r w:rsidRPr="00EA0F15">
        <w:rPr>
          <w:rFonts w:ascii="Aptos" w:hAnsi="Aptos" w:cs="Arial"/>
          <w:b/>
          <w:bCs/>
          <w:sz w:val="22"/>
          <w:szCs w:val="22"/>
        </w:rPr>
        <w:lastRenderedPageBreak/>
        <w:t xml:space="preserve">Members are requested to turn off </w:t>
      </w:r>
      <w:r w:rsidR="00D30912" w:rsidRPr="00EA0F15">
        <w:rPr>
          <w:rFonts w:ascii="Aptos" w:hAnsi="Aptos" w:cs="Arial"/>
          <w:b/>
          <w:bCs/>
          <w:sz w:val="22"/>
          <w:szCs w:val="22"/>
        </w:rPr>
        <w:t xml:space="preserve">or silence </w:t>
      </w:r>
      <w:r w:rsidRPr="00EA0F15">
        <w:rPr>
          <w:rFonts w:ascii="Aptos" w:hAnsi="Aptos" w:cs="Arial"/>
          <w:b/>
          <w:bCs/>
          <w:sz w:val="22"/>
          <w:szCs w:val="22"/>
        </w:rPr>
        <w:t>their mobile phones for the duration of the meeting.</w:t>
      </w:r>
    </w:p>
    <w:p w14:paraId="3FFB7EAF" w14:textId="77777777" w:rsidR="00D30912" w:rsidRPr="00EA0F15" w:rsidRDefault="00D30912" w:rsidP="008174BD">
      <w:pPr>
        <w:jc w:val="center"/>
        <w:rPr>
          <w:rFonts w:ascii="Aptos" w:hAnsi="Aptos" w:cs="Arial"/>
          <w:b/>
          <w:bCs/>
          <w:sz w:val="22"/>
          <w:szCs w:val="22"/>
        </w:rPr>
      </w:pPr>
    </w:p>
    <w:p w14:paraId="574149D2" w14:textId="345F1D80" w:rsidR="00C30844" w:rsidRPr="00EA0F15" w:rsidRDefault="007029CB" w:rsidP="008174BD">
      <w:pPr>
        <w:jc w:val="center"/>
        <w:rPr>
          <w:rFonts w:ascii="Aptos" w:hAnsi="Aptos" w:cs="Arial"/>
          <w:b/>
          <w:bCs/>
          <w:sz w:val="22"/>
          <w:szCs w:val="22"/>
        </w:rPr>
      </w:pPr>
      <w:r w:rsidRPr="00EA0F15">
        <w:rPr>
          <w:rFonts w:ascii="Aptos" w:hAnsi="Aptos" w:cs="Arial"/>
          <w:b/>
          <w:bCs/>
          <w:sz w:val="22"/>
          <w:szCs w:val="22"/>
        </w:rPr>
        <w:t>AGENDA</w:t>
      </w:r>
    </w:p>
    <w:p w14:paraId="63B5DFEB" w14:textId="77777777" w:rsidR="00C30844" w:rsidRPr="00EA0F15" w:rsidRDefault="00C30844" w:rsidP="009A5B5D">
      <w:pPr>
        <w:pStyle w:val="NoSpacing"/>
        <w:ind w:left="709" w:hanging="709"/>
        <w:rPr>
          <w:rFonts w:ascii="Aptos" w:hAnsi="Aptos" w:cs="Arial"/>
          <w:b/>
          <w:bCs/>
          <w:sz w:val="22"/>
          <w:szCs w:val="22"/>
        </w:rPr>
      </w:pPr>
    </w:p>
    <w:p w14:paraId="14D5EFC4" w14:textId="09E1AA7D" w:rsidR="009A5B5D" w:rsidRPr="00EA0F15" w:rsidRDefault="008174BD" w:rsidP="009A5B5D">
      <w:pPr>
        <w:pStyle w:val="NoSpacing"/>
        <w:ind w:left="709" w:hanging="709"/>
        <w:rPr>
          <w:rFonts w:ascii="Aptos" w:hAnsi="Aptos"/>
          <w:i/>
          <w:iCs/>
          <w:sz w:val="22"/>
          <w:szCs w:val="22"/>
        </w:rPr>
      </w:pPr>
      <w:r w:rsidRPr="00EA0F15">
        <w:rPr>
          <w:rFonts w:ascii="Aptos" w:hAnsi="Aptos" w:cs="Arial"/>
          <w:b/>
          <w:bCs/>
          <w:sz w:val="22"/>
          <w:szCs w:val="22"/>
        </w:rPr>
        <w:t>1</w:t>
      </w:r>
      <w:r w:rsidR="00C30844" w:rsidRPr="00EA0F15">
        <w:rPr>
          <w:rFonts w:ascii="Aptos" w:hAnsi="Aptos" w:cs="Arial"/>
          <w:b/>
          <w:bCs/>
          <w:sz w:val="22"/>
          <w:szCs w:val="22"/>
        </w:rPr>
        <w:tab/>
      </w:r>
      <w:r w:rsidR="001C59EE" w:rsidRPr="00EA0F15">
        <w:rPr>
          <w:rFonts w:ascii="Aptos" w:hAnsi="Aptos" w:cs="Arial"/>
          <w:b/>
          <w:bCs/>
          <w:sz w:val="22"/>
          <w:szCs w:val="22"/>
        </w:rPr>
        <w:t xml:space="preserve">To receive and approve </w:t>
      </w:r>
      <w:r w:rsidR="009A1E9F" w:rsidRPr="00EA0F15">
        <w:rPr>
          <w:rFonts w:ascii="Aptos" w:hAnsi="Aptos" w:cs="Arial"/>
          <w:b/>
          <w:bCs/>
          <w:sz w:val="22"/>
          <w:szCs w:val="22"/>
        </w:rPr>
        <w:t>a</w:t>
      </w:r>
      <w:r w:rsidR="007029CB" w:rsidRPr="00EA0F15">
        <w:rPr>
          <w:rFonts w:ascii="Aptos" w:hAnsi="Aptos" w:cs="Arial"/>
          <w:b/>
          <w:bCs/>
          <w:sz w:val="22"/>
          <w:szCs w:val="22"/>
        </w:rPr>
        <w:t>pologies</w:t>
      </w:r>
      <w:r w:rsidR="009A1E9F" w:rsidRPr="00EA0F15">
        <w:rPr>
          <w:rFonts w:ascii="Aptos" w:hAnsi="Aptos" w:cs="Arial"/>
          <w:b/>
          <w:bCs/>
          <w:sz w:val="22"/>
          <w:szCs w:val="22"/>
        </w:rPr>
        <w:t xml:space="preserve"> for absence</w:t>
      </w:r>
      <w:r w:rsidR="00415E7B" w:rsidRPr="00EA0F15">
        <w:rPr>
          <w:rFonts w:ascii="Aptos" w:hAnsi="Aptos" w:cs="Arial"/>
          <w:b/>
          <w:bCs/>
          <w:sz w:val="22"/>
          <w:szCs w:val="22"/>
        </w:rPr>
        <w:t>, in accordance with L</w:t>
      </w:r>
      <w:r w:rsidR="0028218E" w:rsidRPr="00EA0F15">
        <w:rPr>
          <w:rFonts w:ascii="Aptos" w:hAnsi="Aptos" w:cs="Arial"/>
          <w:b/>
          <w:bCs/>
          <w:sz w:val="22"/>
          <w:szCs w:val="22"/>
        </w:rPr>
        <w:t xml:space="preserve">ocal </w:t>
      </w:r>
      <w:r w:rsidR="00494DEA" w:rsidRPr="00EA0F15">
        <w:rPr>
          <w:rFonts w:ascii="Aptos" w:hAnsi="Aptos" w:cs="Arial"/>
          <w:b/>
          <w:bCs/>
          <w:sz w:val="22"/>
          <w:szCs w:val="22"/>
        </w:rPr>
        <w:tab/>
      </w:r>
      <w:r w:rsidR="00415E7B" w:rsidRPr="00EA0F15">
        <w:rPr>
          <w:rFonts w:ascii="Aptos" w:hAnsi="Aptos" w:cs="Arial"/>
          <w:b/>
          <w:bCs/>
          <w:sz w:val="22"/>
          <w:szCs w:val="22"/>
        </w:rPr>
        <w:t>G</w:t>
      </w:r>
      <w:r w:rsidR="0028218E" w:rsidRPr="00EA0F15">
        <w:rPr>
          <w:rFonts w:ascii="Aptos" w:hAnsi="Aptos" w:cs="Arial"/>
          <w:b/>
          <w:bCs/>
          <w:sz w:val="22"/>
          <w:szCs w:val="22"/>
        </w:rPr>
        <w:t xml:space="preserve">overnment </w:t>
      </w:r>
      <w:r w:rsidR="00415E7B" w:rsidRPr="00EA0F15">
        <w:rPr>
          <w:rFonts w:ascii="Aptos" w:hAnsi="Aptos" w:cs="Arial"/>
          <w:b/>
          <w:bCs/>
          <w:sz w:val="22"/>
          <w:szCs w:val="22"/>
        </w:rPr>
        <w:t>A</w:t>
      </w:r>
      <w:r w:rsidR="0028218E" w:rsidRPr="00EA0F15">
        <w:rPr>
          <w:rFonts w:ascii="Aptos" w:hAnsi="Aptos" w:cs="Arial"/>
          <w:b/>
          <w:bCs/>
          <w:sz w:val="22"/>
          <w:szCs w:val="22"/>
        </w:rPr>
        <w:t>ct</w:t>
      </w:r>
      <w:r w:rsidR="00415E7B" w:rsidRPr="00EA0F15">
        <w:rPr>
          <w:rFonts w:ascii="Aptos" w:hAnsi="Aptos" w:cs="Arial"/>
          <w:b/>
          <w:bCs/>
          <w:sz w:val="22"/>
          <w:szCs w:val="22"/>
        </w:rPr>
        <w:t xml:space="preserve"> 1972 </w:t>
      </w:r>
      <w:r w:rsidR="0028218E" w:rsidRPr="00EA0F15">
        <w:rPr>
          <w:rFonts w:ascii="Aptos" w:hAnsi="Aptos" w:cs="Arial"/>
          <w:b/>
          <w:bCs/>
          <w:sz w:val="22"/>
          <w:szCs w:val="22"/>
        </w:rPr>
        <w:t>s</w:t>
      </w:r>
      <w:r w:rsidR="00415E7B" w:rsidRPr="00EA0F15">
        <w:rPr>
          <w:rFonts w:ascii="Aptos" w:hAnsi="Aptos" w:cs="Arial"/>
          <w:b/>
          <w:bCs/>
          <w:sz w:val="22"/>
          <w:szCs w:val="22"/>
        </w:rPr>
        <w:t>8</w:t>
      </w:r>
      <w:r w:rsidR="0028218E" w:rsidRPr="00EA0F15">
        <w:rPr>
          <w:rFonts w:ascii="Aptos" w:hAnsi="Aptos" w:cs="Arial"/>
          <w:b/>
          <w:bCs/>
          <w:sz w:val="22"/>
          <w:szCs w:val="22"/>
        </w:rPr>
        <w:t xml:space="preserve">5(1) </w:t>
      </w:r>
      <w:r w:rsidR="00601355" w:rsidRPr="00EA0F15">
        <w:rPr>
          <w:rFonts w:ascii="Aptos" w:hAnsi="Aptos"/>
          <w:i/>
          <w:iCs/>
          <w:sz w:val="22"/>
          <w:szCs w:val="22"/>
        </w:rPr>
        <w:t xml:space="preserve">All apologies must be notified to the Town Council offices </w:t>
      </w:r>
      <w:r w:rsidR="002B598C" w:rsidRPr="00EA0F15">
        <w:rPr>
          <w:rFonts w:ascii="Aptos" w:hAnsi="Aptos"/>
          <w:i/>
          <w:iCs/>
          <w:sz w:val="22"/>
          <w:szCs w:val="22"/>
        </w:rPr>
        <w:t>prior to</w:t>
      </w:r>
      <w:r w:rsidR="00601355" w:rsidRPr="00EA0F15">
        <w:rPr>
          <w:rFonts w:ascii="Aptos" w:hAnsi="Aptos"/>
          <w:i/>
          <w:iCs/>
          <w:sz w:val="22"/>
          <w:szCs w:val="22"/>
        </w:rPr>
        <w:t xml:space="preserve"> the meeting.</w:t>
      </w:r>
    </w:p>
    <w:p w14:paraId="2095F3A3" w14:textId="77777777" w:rsidR="009A5B5D" w:rsidRPr="00EA0F15" w:rsidRDefault="009A5B5D" w:rsidP="009A5B5D">
      <w:pPr>
        <w:pStyle w:val="NoSpacing"/>
        <w:ind w:left="709" w:hanging="709"/>
        <w:rPr>
          <w:rFonts w:ascii="Aptos" w:hAnsi="Aptos"/>
          <w:i/>
          <w:iCs/>
          <w:sz w:val="22"/>
          <w:szCs w:val="22"/>
        </w:rPr>
      </w:pPr>
    </w:p>
    <w:p w14:paraId="44DD909A" w14:textId="11EF1D62" w:rsidR="00666330" w:rsidRPr="00EA0F15" w:rsidRDefault="008174BD" w:rsidP="00AB58BE">
      <w:pPr>
        <w:pStyle w:val="NoSpacing"/>
        <w:rPr>
          <w:rFonts w:ascii="Aptos" w:hAnsi="Aptos" w:cs="Arial"/>
          <w:b/>
          <w:bCs/>
          <w:sz w:val="22"/>
          <w:szCs w:val="22"/>
        </w:rPr>
      </w:pPr>
      <w:r w:rsidRPr="00EA0F15">
        <w:rPr>
          <w:rFonts w:ascii="Aptos" w:hAnsi="Aptos" w:cs="Arial"/>
          <w:b/>
          <w:bCs/>
          <w:sz w:val="22"/>
          <w:szCs w:val="22"/>
        </w:rPr>
        <w:t>2</w:t>
      </w:r>
      <w:r w:rsidR="007029CB" w:rsidRPr="00EA0F15">
        <w:rPr>
          <w:rFonts w:ascii="Aptos" w:hAnsi="Aptos" w:cs="Arial"/>
          <w:b/>
          <w:bCs/>
          <w:sz w:val="22"/>
          <w:szCs w:val="22"/>
        </w:rPr>
        <w:tab/>
      </w:r>
      <w:r w:rsidR="000C289A" w:rsidRPr="00EA0F15">
        <w:rPr>
          <w:rFonts w:ascii="Aptos" w:hAnsi="Aptos" w:cs="Arial"/>
          <w:b/>
          <w:bCs/>
          <w:sz w:val="22"/>
          <w:szCs w:val="22"/>
        </w:rPr>
        <w:t>Chair’s</w:t>
      </w:r>
      <w:r w:rsidR="00C5362E" w:rsidRPr="00EA0F15">
        <w:rPr>
          <w:rFonts w:ascii="Aptos" w:hAnsi="Aptos" w:cs="Arial"/>
          <w:b/>
          <w:bCs/>
          <w:sz w:val="22"/>
          <w:szCs w:val="22"/>
        </w:rPr>
        <w:t xml:space="preserve"> announcements</w:t>
      </w:r>
    </w:p>
    <w:p w14:paraId="19FD11AC" w14:textId="77777777" w:rsidR="00613251" w:rsidRPr="00EA0F15" w:rsidRDefault="00613251" w:rsidP="00AB58BE">
      <w:pPr>
        <w:pStyle w:val="NoSpacing"/>
        <w:rPr>
          <w:rFonts w:ascii="Aptos" w:hAnsi="Aptos" w:cs="Arial"/>
          <w:b/>
          <w:bCs/>
          <w:sz w:val="22"/>
          <w:szCs w:val="22"/>
        </w:rPr>
      </w:pPr>
    </w:p>
    <w:p w14:paraId="2F7CEBBA" w14:textId="47487101" w:rsidR="006665CD" w:rsidRPr="00EA0F15" w:rsidRDefault="008174BD" w:rsidP="00AB58BE">
      <w:pPr>
        <w:ind w:left="720" w:hanging="720"/>
        <w:rPr>
          <w:rFonts w:ascii="Aptos" w:hAnsi="Aptos" w:cs="Arial"/>
          <w:b/>
          <w:sz w:val="22"/>
          <w:szCs w:val="22"/>
        </w:rPr>
      </w:pPr>
      <w:r w:rsidRPr="00EA0F15">
        <w:rPr>
          <w:rFonts w:ascii="Aptos" w:hAnsi="Aptos" w:cs="Arial"/>
          <w:b/>
          <w:sz w:val="22"/>
          <w:szCs w:val="22"/>
        </w:rPr>
        <w:t>3</w:t>
      </w:r>
      <w:r w:rsidR="007029CB" w:rsidRPr="00EA0F15">
        <w:rPr>
          <w:rFonts w:ascii="Aptos" w:hAnsi="Aptos" w:cs="Arial"/>
          <w:b/>
          <w:sz w:val="22"/>
          <w:szCs w:val="22"/>
        </w:rPr>
        <w:tab/>
      </w:r>
      <w:r w:rsidR="003636AE" w:rsidRPr="00EA0F15">
        <w:rPr>
          <w:rFonts w:ascii="Aptos" w:hAnsi="Aptos" w:cs="Arial"/>
          <w:b/>
          <w:sz w:val="22"/>
          <w:szCs w:val="22"/>
        </w:rPr>
        <w:t>To receive any dispensations and disclosable pecuniary or other interests</w:t>
      </w:r>
      <w:r w:rsidR="005804D1" w:rsidRPr="00EA0F15">
        <w:rPr>
          <w:rFonts w:ascii="Aptos" w:hAnsi="Aptos" w:cs="Arial"/>
          <w:b/>
          <w:sz w:val="22"/>
          <w:szCs w:val="22"/>
        </w:rPr>
        <w:t xml:space="preserve"> </w:t>
      </w:r>
    </w:p>
    <w:p w14:paraId="545FB206" w14:textId="1249ACF5" w:rsidR="007029CB" w:rsidRPr="00EA0F15" w:rsidRDefault="007029CB" w:rsidP="006665CD">
      <w:pPr>
        <w:ind w:left="720"/>
        <w:rPr>
          <w:rFonts w:ascii="Aptos" w:hAnsi="Aptos" w:cs="Arial"/>
          <w:i/>
          <w:sz w:val="22"/>
          <w:szCs w:val="22"/>
        </w:rPr>
      </w:pPr>
      <w:r w:rsidRPr="00EA0F15">
        <w:rPr>
          <w:rFonts w:ascii="Aptos" w:hAnsi="Aptos" w:cs="Arial"/>
          <w:i/>
          <w:sz w:val="22"/>
          <w:szCs w:val="22"/>
        </w:rPr>
        <w:t>Members are reminded that all interests must be declared prior to the item being</w:t>
      </w:r>
      <w:r w:rsidR="005804D1" w:rsidRPr="00EA0F15">
        <w:rPr>
          <w:rFonts w:ascii="Aptos" w:hAnsi="Aptos" w:cs="Arial"/>
          <w:i/>
          <w:sz w:val="22"/>
          <w:szCs w:val="22"/>
        </w:rPr>
        <w:t xml:space="preserve"> </w:t>
      </w:r>
      <w:r w:rsidRPr="00EA0F15">
        <w:rPr>
          <w:rFonts w:ascii="Aptos" w:hAnsi="Aptos" w:cs="Arial"/>
          <w:i/>
          <w:sz w:val="22"/>
          <w:szCs w:val="22"/>
        </w:rPr>
        <w:t>discussed</w:t>
      </w:r>
      <w:r w:rsidR="005804D1" w:rsidRPr="00EA0F15">
        <w:rPr>
          <w:rFonts w:ascii="Aptos" w:hAnsi="Aptos" w:cs="Arial"/>
          <w:i/>
          <w:sz w:val="22"/>
          <w:szCs w:val="22"/>
        </w:rPr>
        <w:t>.</w:t>
      </w:r>
    </w:p>
    <w:p w14:paraId="2021DF77" w14:textId="77777777" w:rsidR="002E6EA1" w:rsidRPr="00EA0F15" w:rsidRDefault="002E6EA1" w:rsidP="00AB58BE">
      <w:pPr>
        <w:ind w:left="720" w:hanging="720"/>
        <w:rPr>
          <w:rFonts w:ascii="Aptos" w:hAnsi="Aptos" w:cs="Arial"/>
          <w:i/>
          <w:sz w:val="22"/>
          <w:szCs w:val="22"/>
        </w:rPr>
      </w:pPr>
    </w:p>
    <w:p w14:paraId="2ECC6E2C" w14:textId="1DDF23CA" w:rsidR="009B6548" w:rsidRPr="00EA0F15" w:rsidRDefault="008174BD" w:rsidP="00AB58BE">
      <w:pPr>
        <w:rPr>
          <w:rFonts w:ascii="Aptos" w:hAnsi="Aptos" w:cs="Arial"/>
          <w:b/>
          <w:iCs/>
          <w:sz w:val="22"/>
          <w:szCs w:val="22"/>
        </w:rPr>
      </w:pPr>
      <w:r w:rsidRPr="00EA0F15">
        <w:rPr>
          <w:rFonts w:ascii="Aptos" w:hAnsi="Aptos" w:cs="Arial"/>
          <w:b/>
          <w:iCs/>
          <w:sz w:val="22"/>
          <w:szCs w:val="22"/>
        </w:rPr>
        <w:t>4</w:t>
      </w:r>
      <w:r w:rsidR="00D8158B" w:rsidRPr="00EA0F15">
        <w:rPr>
          <w:rFonts w:ascii="Aptos" w:hAnsi="Aptos" w:cs="Arial"/>
          <w:b/>
          <w:iCs/>
          <w:sz w:val="22"/>
          <w:szCs w:val="22"/>
        </w:rPr>
        <w:tab/>
      </w:r>
      <w:r w:rsidR="000866DA" w:rsidRPr="00EA0F15">
        <w:rPr>
          <w:rFonts w:ascii="Aptos" w:hAnsi="Aptos" w:cs="Arial"/>
          <w:b/>
          <w:iCs/>
          <w:sz w:val="22"/>
          <w:szCs w:val="22"/>
        </w:rPr>
        <w:t>To agree the agenda</w:t>
      </w:r>
      <w:r w:rsidR="00F13167" w:rsidRPr="00EA0F15">
        <w:rPr>
          <w:rFonts w:ascii="Aptos" w:hAnsi="Aptos" w:cs="Arial"/>
          <w:b/>
          <w:iCs/>
          <w:sz w:val="22"/>
          <w:szCs w:val="22"/>
        </w:rPr>
        <w:t xml:space="preserve"> as </w:t>
      </w:r>
      <w:r w:rsidR="000C289A" w:rsidRPr="00EA0F15">
        <w:rPr>
          <w:rFonts w:ascii="Aptos" w:hAnsi="Aptos" w:cs="Arial"/>
          <w:b/>
          <w:iCs/>
          <w:sz w:val="22"/>
          <w:szCs w:val="22"/>
        </w:rPr>
        <w:t>published</w:t>
      </w:r>
    </w:p>
    <w:p w14:paraId="63109A25" w14:textId="77777777" w:rsidR="0018298F" w:rsidRPr="00EA0F15" w:rsidRDefault="0018298F" w:rsidP="00AB58BE">
      <w:pPr>
        <w:rPr>
          <w:rFonts w:ascii="Aptos" w:hAnsi="Aptos" w:cs="Arial"/>
          <w:b/>
          <w:iCs/>
          <w:sz w:val="22"/>
          <w:szCs w:val="22"/>
        </w:rPr>
      </w:pPr>
    </w:p>
    <w:p w14:paraId="651151DF" w14:textId="6699192B" w:rsidR="00287A17" w:rsidRPr="00EA0F15" w:rsidRDefault="008174BD" w:rsidP="00FA0517">
      <w:pPr>
        <w:ind w:left="720" w:hanging="720"/>
        <w:rPr>
          <w:rFonts w:ascii="Aptos" w:hAnsi="Aptos" w:cs="Arial"/>
          <w:bCs/>
          <w:i/>
          <w:sz w:val="22"/>
          <w:szCs w:val="22"/>
        </w:rPr>
      </w:pPr>
      <w:r w:rsidRPr="00EA0F15">
        <w:rPr>
          <w:rFonts w:ascii="Aptos" w:hAnsi="Aptos" w:cs="Arial"/>
          <w:b/>
          <w:iCs/>
          <w:sz w:val="22"/>
          <w:szCs w:val="22"/>
        </w:rPr>
        <w:t>5</w:t>
      </w:r>
      <w:r w:rsidR="00D8158B" w:rsidRPr="00EA0F15">
        <w:rPr>
          <w:rFonts w:ascii="Aptos" w:hAnsi="Aptos" w:cs="Arial"/>
          <w:b/>
          <w:iCs/>
          <w:sz w:val="22"/>
          <w:szCs w:val="22"/>
        </w:rPr>
        <w:tab/>
      </w:r>
      <w:r w:rsidR="007029CB" w:rsidRPr="00EA0F15">
        <w:rPr>
          <w:rFonts w:ascii="Aptos" w:hAnsi="Aptos" w:cs="Arial"/>
          <w:b/>
          <w:iCs/>
          <w:sz w:val="22"/>
          <w:szCs w:val="22"/>
        </w:rPr>
        <w:t xml:space="preserve">To confirm </w:t>
      </w:r>
      <w:r w:rsidR="00857777" w:rsidRPr="00EA0F15">
        <w:rPr>
          <w:rFonts w:ascii="Aptos" w:hAnsi="Aptos" w:cs="Arial"/>
          <w:b/>
          <w:iCs/>
          <w:sz w:val="22"/>
          <w:szCs w:val="22"/>
        </w:rPr>
        <w:t xml:space="preserve">as a correct record </w:t>
      </w:r>
      <w:r w:rsidR="007029CB" w:rsidRPr="00EA0F15">
        <w:rPr>
          <w:rFonts w:ascii="Aptos" w:hAnsi="Aptos" w:cs="Arial"/>
          <w:b/>
          <w:iCs/>
          <w:sz w:val="22"/>
          <w:szCs w:val="22"/>
        </w:rPr>
        <w:t>and sign the minutes of</w:t>
      </w:r>
      <w:r w:rsidR="0049107E" w:rsidRPr="00EA0F15">
        <w:rPr>
          <w:rFonts w:ascii="Aptos" w:hAnsi="Aptos" w:cs="Arial"/>
          <w:b/>
          <w:iCs/>
          <w:sz w:val="22"/>
          <w:szCs w:val="22"/>
        </w:rPr>
        <w:t xml:space="preserve"> </w:t>
      </w:r>
      <w:r w:rsidR="00A5692B" w:rsidRPr="00EA0F15">
        <w:rPr>
          <w:rFonts w:ascii="Aptos" w:hAnsi="Aptos" w:cs="Arial"/>
          <w:b/>
          <w:iCs/>
          <w:sz w:val="22"/>
          <w:szCs w:val="22"/>
        </w:rPr>
        <w:t xml:space="preserve">the </w:t>
      </w:r>
      <w:r w:rsidR="00770690" w:rsidRPr="00EA0F15">
        <w:rPr>
          <w:rFonts w:ascii="Aptos" w:hAnsi="Aptos" w:cs="Arial"/>
          <w:b/>
          <w:iCs/>
          <w:sz w:val="22"/>
          <w:szCs w:val="22"/>
        </w:rPr>
        <w:t>Pla</w:t>
      </w:r>
      <w:r w:rsidR="005F5A23" w:rsidRPr="00EA0F15">
        <w:rPr>
          <w:rFonts w:ascii="Aptos" w:hAnsi="Aptos" w:cs="Arial"/>
          <w:b/>
          <w:iCs/>
          <w:sz w:val="22"/>
          <w:szCs w:val="22"/>
        </w:rPr>
        <w:t>nning and Development</w:t>
      </w:r>
      <w:r w:rsidR="007029CB" w:rsidRPr="00EA0F15">
        <w:rPr>
          <w:rFonts w:ascii="Aptos" w:hAnsi="Aptos" w:cs="Arial"/>
          <w:b/>
          <w:iCs/>
          <w:sz w:val="22"/>
          <w:szCs w:val="22"/>
        </w:rPr>
        <w:t xml:space="preserve"> Meeti</w:t>
      </w:r>
      <w:r w:rsidR="005030D7" w:rsidRPr="00EA0F15">
        <w:rPr>
          <w:rFonts w:ascii="Aptos" w:hAnsi="Aptos" w:cs="Arial"/>
          <w:b/>
          <w:iCs/>
          <w:sz w:val="22"/>
          <w:szCs w:val="22"/>
        </w:rPr>
        <w:t>ng</w:t>
      </w:r>
      <w:r w:rsidR="007029CB" w:rsidRPr="00EA0F15">
        <w:rPr>
          <w:rFonts w:ascii="Aptos" w:hAnsi="Aptos" w:cs="Arial"/>
          <w:b/>
          <w:iCs/>
          <w:sz w:val="22"/>
          <w:szCs w:val="22"/>
        </w:rPr>
        <w:t xml:space="preserve"> </w:t>
      </w:r>
      <w:r w:rsidR="00286B2F" w:rsidRPr="00EA0F15">
        <w:rPr>
          <w:rFonts w:ascii="Aptos" w:hAnsi="Aptos" w:cs="Arial"/>
          <w:b/>
          <w:iCs/>
          <w:sz w:val="22"/>
          <w:szCs w:val="22"/>
        </w:rPr>
        <w:t xml:space="preserve">held on </w:t>
      </w:r>
      <w:r w:rsidR="00DF67F6" w:rsidRPr="00EA0F15">
        <w:rPr>
          <w:rFonts w:ascii="Aptos" w:hAnsi="Aptos" w:cs="Arial"/>
          <w:b/>
          <w:iCs/>
          <w:sz w:val="22"/>
          <w:szCs w:val="22"/>
        </w:rPr>
        <w:t>5th February</w:t>
      </w:r>
      <w:r w:rsidR="00323A13" w:rsidRPr="00EA0F15">
        <w:rPr>
          <w:rFonts w:ascii="Aptos" w:hAnsi="Aptos" w:cs="Arial"/>
          <w:b/>
          <w:iCs/>
          <w:sz w:val="22"/>
          <w:szCs w:val="22"/>
        </w:rPr>
        <w:t xml:space="preserve"> 202</w:t>
      </w:r>
      <w:r w:rsidR="00A21390" w:rsidRPr="00EA0F15">
        <w:rPr>
          <w:rFonts w:ascii="Aptos" w:hAnsi="Aptos" w:cs="Arial"/>
          <w:b/>
          <w:iCs/>
          <w:sz w:val="22"/>
          <w:szCs w:val="22"/>
        </w:rPr>
        <w:t>6</w:t>
      </w:r>
      <w:r w:rsidR="00B20619" w:rsidRPr="00EA0F15">
        <w:rPr>
          <w:rFonts w:ascii="Aptos" w:hAnsi="Aptos" w:cs="Arial"/>
          <w:bCs/>
          <w:i/>
          <w:sz w:val="22"/>
          <w:szCs w:val="22"/>
        </w:rPr>
        <w:t xml:space="preserve"> </w:t>
      </w:r>
      <w:r w:rsidR="005F04BF" w:rsidRPr="00EA0F15">
        <w:rPr>
          <w:rFonts w:ascii="Aptos" w:hAnsi="Aptos" w:cs="Arial"/>
          <w:bCs/>
          <w:i/>
          <w:sz w:val="22"/>
          <w:szCs w:val="22"/>
        </w:rPr>
        <w:t>(</w:t>
      </w:r>
      <w:r w:rsidR="0055633E" w:rsidRPr="00EA0F15">
        <w:rPr>
          <w:rFonts w:ascii="Aptos" w:hAnsi="Aptos" w:cs="Arial"/>
          <w:bCs/>
          <w:i/>
          <w:sz w:val="22"/>
          <w:szCs w:val="22"/>
        </w:rPr>
        <w:t>p</w:t>
      </w:r>
      <w:r w:rsidR="0067122C">
        <w:rPr>
          <w:rFonts w:ascii="Aptos" w:hAnsi="Aptos" w:cs="Arial"/>
          <w:bCs/>
          <w:i/>
          <w:sz w:val="22"/>
          <w:szCs w:val="22"/>
        </w:rPr>
        <w:t>5</w:t>
      </w:r>
      <w:r w:rsidR="0055633E" w:rsidRPr="00EA0F15">
        <w:rPr>
          <w:rFonts w:ascii="Aptos" w:hAnsi="Aptos" w:cs="Arial"/>
          <w:bCs/>
          <w:i/>
          <w:sz w:val="22"/>
          <w:szCs w:val="22"/>
        </w:rPr>
        <w:t>-</w:t>
      </w:r>
      <w:r w:rsidR="0067122C">
        <w:rPr>
          <w:rFonts w:ascii="Aptos" w:hAnsi="Aptos" w:cs="Arial"/>
          <w:bCs/>
          <w:i/>
          <w:sz w:val="22"/>
          <w:szCs w:val="22"/>
        </w:rPr>
        <w:t>7</w:t>
      </w:r>
      <w:r w:rsidR="005F04BF" w:rsidRPr="00EA0F15">
        <w:rPr>
          <w:rFonts w:ascii="Aptos" w:hAnsi="Aptos" w:cs="Arial"/>
          <w:bCs/>
          <w:i/>
          <w:sz w:val="22"/>
          <w:szCs w:val="22"/>
        </w:rPr>
        <w:t>)</w:t>
      </w:r>
    </w:p>
    <w:p w14:paraId="1F114DB4" w14:textId="77777777" w:rsidR="0018298F" w:rsidRPr="00EA0F15" w:rsidRDefault="0018298F" w:rsidP="00F3058C">
      <w:pPr>
        <w:rPr>
          <w:rFonts w:ascii="Aptos" w:hAnsi="Aptos" w:cs="Arial"/>
          <w:bCs/>
          <w:i/>
          <w:sz w:val="22"/>
          <w:szCs w:val="22"/>
        </w:rPr>
      </w:pPr>
    </w:p>
    <w:p w14:paraId="40953A0F" w14:textId="36D59E70" w:rsidR="004A04CA" w:rsidRPr="00EA0F15" w:rsidRDefault="008174BD" w:rsidP="004A04CA">
      <w:pPr>
        <w:pStyle w:val="NoSpacing"/>
        <w:rPr>
          <w:rFonts w:ascii="Aptos" w:hAnsi="Aptos"/>
          <w:b/>
          <w:bCs/>
          <w:sz w:val="22"/>
          <w:szCs w:val="22"/>
        </w:rPr>
      </w:pPr>
      <w:r w:rsidRPr="00EA0F15">
        <w:rPr>
          <w:rFonts w:ascii="Aptos" w:hAnsi="Aptos"/>
          <w:b/>
          <w:bCs/>
          <w:sz w:val="22"/>
          <w:szCs w:val="22"/>
        </w:rPr>
        <w:t>6</w:t>
      </w:r>
      <w:r w:rsidR="001C1C67" w:rsidRPr="00EA0F15">
        <w:rPr>
          <w:rFonts w:ascii="Aptos" w:hAnsi="Aptos"/>
          <w:b/>
          <w:bCs/>
          <w:sz w:val="22"/>
          <w:szCs w:val="22"/>
        </w:rPr>
        <w:tab/>
      </w:r>
      <w:r w:rsidR="00954A98" w:rsidRPr="00EA0F15">
        <w:rPr>
          <w:rFonts w:ascii="Aptos" w:hAnsi="Aptos"/>
          <w:b/>
          <w:bCs/>
          <w:sz w:val="22"/>
          <w:szCs w:val="22"/>
        </w:rPr>
        <w:t>Public Participation</w:t>
      </w:r>
    </w:p>
    <w:p w14:paraId="64382305" w14:textId="5BB3DAEE" w:rsidR="00DE4AFE" w:rsidRPr="00EA0F15" w:rsidRDefault="00D766C3" w:rsidP="005C304B">
      <w:pPr>
        <w:pStyle w:val="NoSpacing"/>
        <w:ind w:left="720"/>
        <w:rPr>
          <w:rFonts w:ascii="Aptos" w:hAnsi="Aptos"/>
          <w:i/>
          <w:iCs/>
          <w:sz w:val="22"/>
          <w:szCs w:val="22"/>
          <w:lang w:bidi="en-US"/>
        </w:rPr>
      </w:pPr>
      <w:r w:rsidRPr="00EA0F15">
        <w:rPr>
          <w:rFonts w:ascii="Aptos" w:hAnsi="Aptos"/>
          <w:i/>
          <w:iCs/>
          <w:sz w:val="22"/>
          <w:szCs w:val="22"/>
          <w:lang w:bidi="en-US"/>
        </w:rPr>
        <w:t>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period of time which is designated for public participation in accordance with standing orders shall not exceed 20 minutes</w:t>
      </w:r>
      <w:r w:rsidR="005C304B" w:rsidRPr="00EA0F15">
        <w:rPr>
          <w:rFonts w:ascii="Aptos" w:hAnsi="Aptos"/>
          <w:i/>
          <w:iCs/>
          <w:sz w:val="22"/>
          <w:szCs w:val="22"/>
          <w:lang w:bidi="en-US"/>
        </w:rPr>
        <w:t>.</w:t>
      </w:r>
    </w:p>
    <w:p w14:paraId="1DF13437" w14:textId="77777777" w:rsidR="005C304B" w:rsidRPr="00EA0F15" w:rsidRDefault="005C304B" w:rsidP="00EF2FD8">
      <w:pPr>
        <w:pStyle w:val="NoSpacing"/>
        <w:rPr>
          <w:rFonts w:ascii="Aptos" w:hAnsi="Aptos"/>
          <w:i/>
          <w:iCs/>
          <w:sz w:val="22"/>
          <w:szCs w:val="22"/>
          <w:lang w:bidi="en-US"/>
        </w:rPr>
      </w:pPr>
    </w:p>
    <w:p w14:paraId="2FB81949" w14:textId="5E6CC16E" w:rsidR="00694EFD" w:rsidRPr="00EA0F15" w:rsidRDefault="008174BD" w:rsidP="008174BD">
      <w:pPr>
        <w:pStyle w:val="NoSpacing"/>
        <w:ind w:left="720" w:hanging="720"/>
        <w:rPr>
          <w:rFonts w:ascii="Aptos" w:hAnsi="Aptos"/>
          <w:b/>
          <w:bCs/>
          <w:sz w:val="22"/>
          <w:szCs w:val="22"/>
          <w:lang w:bidi="en-US"/>
        </w:rPr>
      </w:pPr>
      <w:r w:rsidRPr="00EA0F15">
        <w:rPr>
          <w:rFonts w:ascii="Aptos" w:hAnsi="Aptos"/>
          <w:b/>
          <w:bCs/>
          <w:sz w:val="22"/>
          <w:szCs w:val="22"/>
          <w:lang w:bidi="en-US"/>
        </w:rPr>
        <w:t>7</w:t>
      </w:r>
      <w:r w:rsidR="008112E6" w:rsidRPr="00EA0F15">
        <w:rPr>
          <w:rFonts w:ascii="Aptos" w:hAnsi="Aptos"/>
          <w:b/>
          <w:bCs/>
          <w:sz w:val="22"/>
          <w:szCs w:val="22"/>
          <w:lang w:bidi="en-US"/>
        </w:rPr>
        <w:tab/>
      </w:r>
      <w:bookmarkStart w:id="1" w:name="_Hlk200623072"/>
      <w:r w:rsidR="008112E6" w:rsidRPr="00EA0F15">
        <w:rPr>
          <w:rFonts w:ascii="Aptos" w:hAnsi="Aptos"/>
          <w:b/>
          <w:bCs/>
          <w:sz w:val="22"/>
          <w:szCs w:val="22"/>
          <w:lang w:bidi="en-US"/>
        </w:rPr>
        <w:t>To</w:t>
      </w:r>
      <w:r w:rsidR="00824F3B" w:rsidRPr="00EA0F15">
        <w:rPr>
          <w:rFonts w:ascii="Aptos" w:hAnsi="Aptos"/>
          <w:b/>
          <w:bCs/>
          <w:sz w:val="22"/>
          <w:szCs w:val="22"/>
          <w:lang w:bidi="en-US"/>
        </w:rPr>
        <w:t xml:space="preserve"> receive </w:t>
      </w:r>
      <w:bookmarkEnd w:id="1"/>
      <w:r w:rsidR="00BE6997" w:rsidRPr="00EA0F15">
        <w:rPr>
          <w:rFonts w:ascii="Aptos" w:hAnsi="Aptos"/>
          <w:b/>
          <w:bCs/>
          <w:sz w:val="22"/>
          <w:szCs w:val="22"/>
          <w:lang w:bidi="en-US"/>
        </w:rPr>
        <w:t xml:space="preserve">the </w:t>
      </w:r>
      <w:r w:rsidR="004C33E2" w:rsidRPr="00EA0F15">
        <w:rPr>
          <w:rFonts w:ascii="Aptos" w:hAnsi="Aptos"/>
          <w:b/>
          <w:bCs/>
          <w:sz w:val="22"/>
          <w:szCs w:val="22"/>
          <w:lang w:bidi="en-US"/>
        </w:rPr>
        <w:t xml:space="preserve">Northam Neighbourhood Plan </w:t>
      </w:r>
      <w:r w:rsidR="00BE6997" w:rsidRPr="00EA0F15">
        <w:rPr>
          <w:rFonts w:ascii="Aptos" w:hAnsi="Aptos"/>
          <w:b/>
          <w:bCs/>
          <w:sz w:val="22"/>
          <w:szCs w:val="22"/>
          <w:lang w:bidi="en-US"/>
        </w:rPr>
        <w:t xml:space="preserve">Examiner’s report and receive an update on the next steps </w:t>
      </w:r>
      <w:r w:rsidR="004C33E2" w:rsidRPr="00EA0F15">
        <w:rPr>
          <w:rFonts w:ascii="Aptos" w:hAnsi="Aptos"/>
          <w:i/>
          <w:iCs/>
          <w:sz w:val="22"/>
          <w:szCs w:val="22"/>
          <w:lang w:bidi="en-US"/>
        </w:rPr>
        <w:t>(</w:t>
      </w:r>
      <w:r w:rsidR="007326DD" w:rsidRPr="00EA0F15">
        <w:rPr>
          <w:rFonts w:ascii="Aptos" w:hAnsi="Aptos"/>
          <w:i/>
          <w:iCs/>
          <w:sz w:val="22"/>
          <w:szCs w:val="22"/>
          <w:lang w:bidi="en-US"/>
        </w:rPr>
        <w:t>p</w:t>
      </w:r>
      <w:r w:rsidR="0067122C">
        <w:rPr>
          <w:rFonts w:ascii="Aptos" w:hAnsi="Aptos"/>
          <w:i/>
          <w:iCs/>
          <w:sz w:val="22"/>
          <w:szCs w:val="22"/>
          <w:lang w:bidi="en-US"/>
        </w:rPr>
        <w:t>8</w:t>
      </w:r>
      <w:r w:rsidR="00077F31">
        <w:rPr>
          <w:rFonts w:ascii="Aptos" w:hAnsi="Aptos"/>
          <w:i/>
          <w:iCs/>
          <w:sz w:val="22"/>
          <w:szCs w:val="22"/>
          <w:lang w:bidi="en-US"/>
        </w:rPr>
        <w:t>-9</w:t>
      </w:r>
      <w:r w:rsidR="007326DD" w:rsidRPr="00EA0F15">
        <w:rPr>
          <w:rFonts w:ascii="Aptos" w:hAnsi="Aptos"/>
          <w:i/>
          <w:iCs/>
          <w:sz w:val="22"/>
          <w:szCs w:val="22"/>
          <w:lang w:bidi="en-US"/>
        </w:rPr>
        <w:t xml:space="preserve"> and </w:t>
      </w:r>
      <w:r w:rsidR="004C33E2" w:rsidRPr="00EA0F15">
        <w:rPr>
          <w:rFonts w:ascii="Aptos" w:hAnsi="Aptos"/>
          <w:i/>
          <w:iCs/>
          <w:sz w:val="22"/>
          <w:szCs w:val="22"/>
          <w:lang w:bidi="en-US"/>
        </w:rPr>
        <w:t>enclosed)</w:t>
      </w:r>
    </w:p>
    <w:p w14:paraId="5B152EE1" w14:textId="77777777" w:rsidR="005B246F" w:rsidRPr="00EA0F15" w:rsidRDefault="005B246F" w:rsidP="00CD52A9">
      <w:pPr>
        <w:pStyle w:val="NoSpacing"/>
        <w:ind w:left="720" w:hanging="720"/>
        <w:rPr>
          <w:sz w:val="22"/>
          <w:szCs w:val="22"/>
        </w:rPr>
      </w:pPr>
    </w:p>
    <w:p w14:paraId="5FF8992F" w14:textId="181525BE" w:rsidR="000336C5" w:rsidRPr="00EA0F15" w:rsidRDefault="007326DD" w:rsidP="00417491">
      <w:pPr>
        <w:pStyle w:val="NoSpacing"/>
        <w:ind w:left="720" w:hanging="720"/>
        <w:rPr>
          <w:rFonts w:ascii="Aptos" w:hAnsi="Aptos"/>
          <w:b/>
          <w:bCs/>
          <w:i/>
          <w:sz w:val="22"/>
          <w:szCs w:val="22"/>
          <w:lang w:bidi="en-US"/>
        </w:rPr>
      </w:pPr>
      <w:r w:rsidRPr="00EA0F15">
        <w:rPr>
          <w:rFonts w:ascii="Aptos" w:hAnsi="Aptos"/>
          <w:b/>
          <w:bCs/>
          <w:sz w:val="22"/>
          <w:szCs w:val="22"/>
          <w:lang w:eastAsia="en-US"/>
        </w:rPr>
        <w:t>8</w:t>
      </w:r>
      <w:r w:rsidR="008B4FB9" w:rsidRPr="00EA0F15">
        <w:rPr>
          <w:rFonts w:ascii="Aptos" w:hAnsi="Aptos"/>
          <w:b/>
          <w:bCs/>
          <w:sz w:val="22"/>
          <w:szCs w:val="22"/>
          <w:lang w:eastAsia="en-US"/>
        </w:rPr>
        <w:tab/>
      </w:r>
      <w:r w:rsidR="0020738D" w:rsidRPr="00EA0F15">
        <w:rPr>
          <w:rFonts w:ascii="Aptos" w:hAnsi="Aptos"/>
          <w:b/>
          <w:bCs/>
          <w:sz w:val="22"/>
          <w:szCs w:val="22"/>
          <w:lang w:eastAsia="en-US"/>
        </w:rPr>
        <w:t xml:space="preserve">Torridge District Council Planning Applications: </w:t>
      </w:r>
      <w:bookmarkStart w:id="2" w:name="_Hlk94778255"/>
    </w:p>
    <w:p w14:paraId="38014D23" w14:textId="107E7FC6" w:rsidR="0020738D" w:rsidRPr="00EA0F15" w:rsidRDefault="0020738D" w:rsidP="007142EE">
      <w:pPr>
        <w:pStyle w:val="NoSpacing"/>
        <w:ind w:left="720"/>
        <w:rPr>
          <w:rFonts w:ascii="Aptos" w:eastAsia="Calibri" w:hAnsi="Aptos"/>
          <w:sz w:val="22"/>
          <w:szCs w:val="22"/>
          <w:lang w:eastAsia="en-US"/>
        </w:rPr>
      </w:pPr>
      <w:r w:rsidRPr="00EA0F15">
        <w:rPr>
          <w:rFonts w:ascii="Aptos" w:eastAsia="Calibri" w:hAnsi="Aptos"/>
          <w:sz w:val="22"/>
          <w:szCs w:val="22"/>
          <w:lang w:eastAsia="en-US"/>
        </w:rPr>
        <w:t>Torridge District Council, the determining Authority, has asked for comments from the Town Council on the following Parish planning applications:</w:t>
      </w:r>
      <w:bookmarkEnd w:id="2"/>
    </w:p>
    <w:p w14:paraId="6B9902AC" w14:textId="77777777" w:rsidR="005B704D" w:rsidRPr="00EA0F15" w:rsidRDefault="005B704D" w:rsidP="007142EE">
      <w:pPr>
        <w:pStyle w:val="NoSpacing"/>
        <w:ind w:left="720"/>
        <w:rPr>
          <w:rFonts w:ascii="Aptos" w:eastAsia="Calibri" w:hAnsi="Aptos"/>
          <w:sz w:val="22"/>
          <w:szCs w:val="22"/>
          <w:lang w:eastAsia="en-US"/>
        </w:rPr>
      </w:pPr>
    </w:p>
    <w:p w14:paraId="20E3DDF8" w14:textId="0FA8CE0F" w:rsidR="00725F7C" w:rsidRPr="00EA0F15" w:rsidRDefault="00596A1A" w:rsidP="00596A1A">
      <w:pPr>
        <w:pStyle w:val="NoSpacing"/>
        <w:rPr>
          <w:rFonts w:ascii="Aptos" w:hAnsi="Aptos"/>
          <w:b/>
          <w:bCs/>
          <w:iCs/>
          <w:sz w:val="22"/>
          <w:szCs w:val="22"/>
          <w:lang w:bidi="en-US"/>
        </w:rPr>
      </w:pPr>
      <w:proofErr w:type="spellStart"/>
      <w:r w:rsidRPr="00EA0F15">
        <w:rPr>
          <w:rFonts w:ascii="Aptos" w:hAnsi="Aptos"/>
          <w:iCs/>
          <w:sz w:val="22"/>
          <w:szCs w:val="22"/>
          <w:lang w:bidi="en-US"/>
        </w:rPr>
        <w:t>i</w:t>
      </w:r>
      <w:proofErr w:type="spellEnd"/>
      <w:r w:rsidRPr="00EA0F15">
        <w:rPr>
          <w:rFonts w:ascii="Aptos" w:hAnsi="Aptos"/>
          <w:iCs/>
          <w:sz w:val="22"/>
          <w:szCs w:val="22"/>
          <w:lang w:bidi="en-US"/>
        </w:rPr>
        <w:t>)</w:t>
      </w:r>
      <w:r w:rsidRPr="00EA0F15">
        <w:rPr>
          <w:rFonts w:ascii="Aptos" w:hAnsi="Aptos"/>
          <w:b/>
          <w:bCs/>
          <w:iCs/>
          <w:color w:val="C00000"/>
          <w:sz w:val="22"/>
          <w:szCs w:val="22"/>
          <w:lang w:bidi="en-US"/>
        </w:rPr>
        <w:tab/>
      </w:r>
      <w:hyperlink r:id="rId13" w:history="1">
        <w:r w:rsidR="006308F2" w:rsidRPr="00EA0F15">
          <w:rPr>
            <w:rStyle w:val="Hyperlink"/>
            <w:rFonts w:ascii="Aptos" w:eastAsiaTheme="minorHAnsi" w:hAnsi="Aptos" w:cs="ArialMT"/>
            <w:b/>
            <w:bCs/>
            <w:sz w:val="22"/>
            <w:szCs w:val="22"/>
            <w:lang w:eastAsia="en-US"/>
          </w:rPr>
          <w:t>1/0</w:t>
        </w:r>
        <w:r w:rsidR="008F44CA" w:rsidRPr="00EA0F15">
          <w:rPr>
            <w:rStyle w:val="Hyperlink"/>
            <w:rFonts w:ascii="Aptos" w:eastAsiaTheme="minorHAnsi" w:hAnsi="Aptos" w:cs="ArialMT"/>
            <w:b/>
            <w:bCs/>
            <w:sz w:val="22"/>
            <w:szCs w:val="22"/>
            <w:lang w:eastAsia="en-US"/>
          </w:rPr>
          <w:t>050</w:t>
        </w:r>
        <w:r w:rsidR="00F46393" w:rsidRPr="00EA0F15">
          <w:rPr>
            <w:rStyle w:val="Hyperlink"/>
            <w:rFonts w:ascii="Aptos" w:eastAsiaTheme="minorHAnsi" w:hAnsi="Aptos" w:cs="ArialMT"/>
            <w:b/>
            <w:bCs/>
            <w:sz w:val="22"/>
            <w:szCs w:val="22"/>
            <w:lang w:eastAsia="en-US"/>
          </w:rPr>
          <w:t>/</w:t>
        </w:r>
        <w:r w:rsidR="00B57CDB" w:rsidRPr="00EA0F15">
          <w:rPr>
            <w:rStyle w:val="Hyperlink"/>
            <w:rFonts w:ascii="Aptos" w:eastAsiaTheme="minorHAnsi" w:hAnsi="Aptos" w:cs="ArialMT"/>
            <w:b/>
            <w:bCs/>
            <w:sz w:val="22"/>
            <w:szCs w:val="22"/>
            <w:lang w:eastAsia="en-US"/>
          </w:rPr>
          <w:t>202</w:t>
        </w:r>
        <w:r w:rsidR="008F44CA" w:rsidRPr="00EA0F15">
          <w:rPr>
            <w:rStyle w:val="Hyperlink"/>
            <w:rFonts w:ascii="Aptos" w:eastAsiaTheme="minorHAnsi" w:hAnsi="Aptos" w:cs="ArialMT"/>
            <w:b/>
            <w:bCs/>
            <w:sz w:val="22"/>
            <w:szCs w:val="22"/>
            <w:lang w:eastAsia="en-US"/>
          </w:rPr>
          <w:t>6</w:t>
        </w:r>
        <w:r w:rsidR="00B57CDB" w:rsidRPr="00EA0F15">
          <w:rPr>
            <w:rStyle w:val="Hyperlink"/>
            <w:rFonts w:ascii="Aptos" w:eastAsiaTheme="minorHAnsi" w:hAnsi="Aptos" w:cs="ArialMT"/>
            <w:b/>
            <w:bCs/>
            <w:sz w:val="22"/>
            <w:szCs w:val="22"/>
            <w:lang w:eastAsia="en-US"/>
          </w:rPr>
          <w:t>/</w:t>
        </w:r>
        <w:r w:rsidR="008F44CA" w:rsidRPr="00EA0F15">
          <w:rPr>
            <w:rStyle w:val="Hyperlink"/>
            <w:rFonts w:ascii="Aptos" w:eastAsiaTheme="minorHAnsi" w:hAnsi="Aptos" w:cs="ArialMT"/>
            <w:b/>
            <w:bCs/>
            <w:sz w:val="22"/>
            <w:szCs w:val="22"/>
            <w:lang w:eastAsia="en-US"/>
          </w:rPr>
          <w:t>REMM</w:t>
        </w:r>
      </w:hyperlink>
    </w:p>
    <w:p w14:paraId="681C95E5" w14:textId="0AB4079C" w:rsidR="008174BD" w:rsidRPr="00EA0F15" w:rsidRDefault="00D80627" w:rsidP="001A39AE">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1A39AE" w:rsidRPr="00EA0F15">
        <w:rPr>
          <w:rFonts w:ascii="Aptos" w:eastAsiaTheme="minorHAnsi" w:hAnsi="Aptos" w:cs="Calibri"/>
          <w:iCs/>
          <w:sz w:val="22"/>
          <w:szCs w:val="22"/>
          <w:lang w:eastAsia="en-US"/>
        </w:rPr>
        <w:t>Reserved matters application for appearance, landscaping, layout &amp; scale pursuant to planning approval 1/1192/2015/OUTM in respect of phase 2 (Variation of conditions 1, 6, 7, 9 &amp; 10 of planning approval 1/0004/2021/REMM)</w:t>
      </w:r>
    </w:p>
    <w:p w14:paraId="7B945514" w14:textId="0B05DB19" w:rsidR="00534781" w:rsidRPr="00EA0F15" w:rsidRDefault="00D80627" w:rsidP="000E7CDC">
      <w:pPr>
        <w:pStyle w:val="NoSpacing"/>
        <w:ind w:left="2880" w:hanging="216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6A499B" w:rsidRPr="00EA0F15">
        <w:rPr>
          <w:rFonts w:ascii="Aptos" w:eastAsia="Calibri" w:hAnsi="Aptos"/>
          <w:iCs/>
          <w:sz w:val="22"/>
          <w:szCs w:val="22"/>
          <w:lang w:eastAsia="en-US"/>
        </w:rPr>
        <w:t>Land At Grid Reference 244140 128473, Northam</w:t>
      </w:r>
      <w:r w:rsidR="000E7CDC" w:rsidRPr="00EA0F15">
        <w:rPr>
          <w:rFonts w:ascii="Aptos" w:eastAsia="Calibri" w:hAnsi="Aptos"/>
          <w:iCs/>
          <w:sz w:val="22"/>
          <w:szCs w:val="22"/>
          <w:lang w:eastAsia="en-US"/>
        </w:rPr>
        <w:t xml:space="preserve"> (land to the south of Bay View Road)</w:t>
      </w:r>
    </w:p>
    <w:p w14:paraId="1AE51C35" w14:textId="2462C5BF" w:rsidR="00622867" w:rsidRPr="00EA0F15" w:rsidRDefault="00D80627" w:rsidP="0053478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BA063A" w:rsidRPr="00EA0F15">
        <w:rPr>
          <w:rFonts w:ascii="Aptos" w:eastAsia="Calibri" w:hAnsi="Aptos"/>
          <w:iCs/>
          <w:sz w:val="22"/>
          <w:szCs w:val="22"/>
          <w:lang w:eastAsia="en-US"/>
        </w:rPr>
        <w:t>2</w:t>
      </w:r>
      <w:r w:rsidR="006A499B" w:rsidRPr="00EA0F15">
        <w:rPr>
          <w:rFonts w:ascii="Aptos" w:eastAsia="Calibri" w:hAnsi="Aptos"/>
          <w:iCs/>
          <w:sz w:val="22"/>
          <w:szCs w:val="22"/>
          <w:lang w:eastAsia="en-US"/>
        </w:rPr>
        <w:t>7</w:t>
      </w:r>
      <w:r w:rsidR="006A499B" w:rsidRPr="00EA0F15">
        <w:rPr>
          <w:rFonts w:ascii="Aptos" w:eastAsia="Calibri" w:hAnsi="Aptos"/>
          <w:iCs/>
          <w:sz w:val="22"/>
          <w:szCs w:val="22"/>
          <w:vertAlign w:val="superscript"/>
          <w:lang w:eastAsia="en-US"/>
        </w:rPr>
        <w:t>th</w:t>
      </w:r>
      <w:r w:rsidR="006A499B" w:rsidRPr="00EA0F15">
        <w:rPr>
          <w:rFonts w:ascii="Aptos" w:eastAsia="Calibri" w:hAnsi="Aptos"/>
          <w:iCs/>
          <w:sz w:val="22"/>
          <w:szCs w:val="22"/>
          <w:lang w:eastAsia="en-US"/>
        </w:rPr>
        <w:t xml:space="preserve"> </w:t>
      </w:r>
      <w:r w:rsidR="00BA063A" w:rsidRPr="00EA0F15">
        <w:rPr>
          <w:rFonts w:ascii="Aptos" w:eastAsia="Calibri" w:hAnsi="Aptos"/>
          <w:iCs/>
          <w:sz w:val="22"/>
          <w:szCs w:val="22"/>
          <w:lang w:eastAsia="en-US"/>
        </w:rPr>
        <w:t>February 2026</w:t>
      </w:r>
    </w:p>
    <w:p w14:paraId="4BF7E525" w14:textId="77777777" w:rsidR="00A90079" w:rsidRPr="00EA0F15" w:rsidRDefault="00A90079" w:rsidP="00534781">
      <w:pPr>
        <w:pStyle w:val="NoSpacing"/>
        <w:ind w:left="2160" w:hanging="1440"/>
        <w:rPr>
          <w:rFonts w:ascii="Aptos" w:eastAsia="Calibri" w:hAnsi="Aptos"/>
          <w:iCs/>
          <w:sz w:val="22"/>
          <w:szCs w:val="22"/>
          <w:lang w:eastAsia="en-US"/>
        </w:rPr>
      </w:pPr>
    </w:p>
    <w:p w14:paraId="6CA28367" w14:textId="364858A3" w:rsidR="00015DC5" w:rsidRPr="00EA0F15" w:rsidRDefault="00015DC5" w:rsidP="00015DC5">
      <w:pPr>
        <w:pStyle w:val="NoSpacing"/>
        <w:rPr>
          <w:rFonts w:ascii="Aptos" w:hAnsi="Aptos"/>
          <w:b/>
          <w:bCs/>
          <w:iCs/>
          <w:sz w:val="22"/>
          <w:szCs w:val="22"/>
          <w:lang w:bidi="en-US"/>
        </w:rPr>
      </w:pPr>
      <w:r w:rsidRPr="00EA0F15">
        <w:rPr>
          <w:rFonts w:ascii="Aptos" w:hAnsi="Aptos"/>
          <w:iCs/>
          <w:sz w:val="22"/>
          <w:szCs w:val="22"/>
          <w:lang w:bidi="en-US"/>
        </w:rPr>
        <w:t>ii)</w:t>
      </w:r>
      <w:r w:rsidRPr="00EA0F15">
        <w:rPr>
          <w:rFonts w:ascii="Aptos" w:hAnsi="Aptos"/>
          <w:b/>
          <w:bCs/>
          <w:iCs/>
          <w:color w:val="C00000"/>
          <w:sz w:val="22"/>
          <w:szCs w:val="22"/>
          <w:lang w:bidi="en-US"/>
        </w:rPr>
        <w:tab/>
      </w:r>
      <w:hyperlink r:id="rId14" w:history="1">
        <w:r w:rsidR="00FC2C82" w:rsidRPr="00EA0F15">
          <w:rPr>
            <w:rStyle w:val="Hyperlink"/>
            <w:rFonts w:ascii="Aptos" w:eastAsiaTheme="minorHAnsi" w:hAnsi="Aptos" w:cs="ArialMT"/>
            <w:b/>
            <w:bCs/>
            <w:sz w:val="22"/>
            <w:szCs w:val="22"/>
            <w:lang w:eastAsia="en-US"/>
          </w:rPr>
          <w:t>1/</w:t>
        </w:r>
        <w:r w:rsidR="0009633E" w:rsidRPr="00EA0F15">
          <w:rPr>
            <w:rStyle w:val="Hyperlink"/>
            <w:rFonts w:ascii="Aptos" w:eastAsiaTheme="minorHAnsi" w:hAnsi="Aptos" w:cs="ArialMT"/>
            <w:b/>
            <w:bCs/>
            <w:sz w:val="22"/>
            <w:szCs w:val="22"/>
            <w:lang w:eastAsia="en-US"/>
          </w:rPr>
          <w:t>0</w:t>
        </w:r>
        <w:r w:rsidR="001F546D" w:rsidRPr="00EA0F15">
          <w:rPr>
            <w:rStyle w:val="Hyperlink"/>
            <w:rFonts w:ascii="Aptos" w:eastAsiaTheme="minorHAnsi" w:hAnsi="Aptos" w:cs="ArialMT"/>
            <w:b/>
            <w:bCs/>
            <w:sz w:val="22"/>
            <w:szCs w:val="22"/>
            <w:lang w:eastAsia="en-US"/>
          </w:rPr>
          <w:t>091</w:t>
        </w:r>
        <w:r w:rsidR="0009633E" w:rsidRPr="00EA0F15">
          <w:rPr>
            <w:rStyle w:val="Hyperlink"/>
            <w:rFonts w:ascii="Aptos" w:eastAsiaTheme="minorHAnsi" w:hAnsi="Aptos" w:cs="ArialMT"/>
            <w:b/>
            <w:bCs/>
            <w:sz w:val="22"/>
            <w:szCs w:val="22"/>
            <w:lang w:eastAsia="en-US"/>
          </w:rPr>
          <w:t>/202</w:t>
        </w:r>
        <w:r w:rsidR="001F546D" w:rsidRPr="00EA0F15">
          <w:rPr>
            <w:rStyle w:val="Hyperlink"/>
            <w:rFonts w:ascii="Aptos" w:eastAsiaTheme="minorHAnsi" w:hAnsi="Aptos" w:cs="ArialMT"/>
            <w:b/>
            <w:bCs/>
            <w:sz w:val="22"/>
            <w:szCs w:val="22"/>
            <w:lang w:eastAsia="en-US"/>
          </w:rPr>
          <w:t>6</w:t>
        </w:r>
        <w:r w:rsidR="0009633E" w:rsidRPr="00EA0F15">
          <w:rPr>
            <w:rStyle w:val="Hyperlink"/>
            <w:rFonts w:ascii="Aptos" w:eastAsiaTheme="minorHAnsi" w:hAnsi="Aptos" w:cs="ArialMT"/>
            <w:b/>
            <w:bCs/>
            <w:sz w:val="22"/>
            <w:szCs w:val="22"/>
            <w:lang w:eastAsia="en-US"/>
          </w:rPr>
          <w:t>/</w:t>
        </w:r>
        <w:r w:rsidR="001F546D" w:rsidRPr="00EA0F15">
          <w:rPr>
            <w:rStyle w:val="Hyperlink"/>
            <w:rFonts w:ascii="Aptos" w:eastAsiaTheme="minorHAnsi" w:hAnsi="Aptos" w:cs="ArialMT"/>
            <w:b/>
            <w:bCs/>
            <w:sz w:val="22"/>
            <w:szCs w:val="22"/>
            <w:lang w:eastAsia="en-US"/>
          </w:rPr>
          <w:t>FUL</w:t>
        </w:r>
      </w:hyperlink>
    </w:p>
    <w:p w14:paraId="3197E5F4" w14:textId="149960FD" w:rsidR="00015DC5" w:rsidRPr="00EA0F15" w:rsidRDefault="00015DC5" w:rsidP="00C55642">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C55642" w:rsidRPr="00EA0F15">
        <w:rPr>
          <w:rFonts w:ascii="Aptos" w:eastAsiaTheme="minorHAnsi" w:hAnsi="Aptos" w:cs="Calibri"/>
          <w:iCs/>
          <w:sz w:val="22"/>
          <w:szCs w:val="22"/>
          <w:lang w:eastAsia="en-US"/>
        </w:rPr>
        <w:t>Proposed Extension (Amended Plans) - (Variation of condition 2 of planning permission 1/0005/2022/FUL)</w:t>
      </w:r>
    </w:p>
    <w:p w14:paraId="2B5D8BE5" w14:textId="60B596C1" w:rsidR="00015DC5" w:rsidRPr="00EA0F15" w:rsidRDefault="00015DC5" w:rsidP="004D608C">
      <w:pPr>
        <w:pStyle w:val="NoSpacing"/>
        <w:ind w:left="2880" w:hanging="216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A70597" w:rsidRPr="00EA0F15">
        <w:rPr>
          <w:rFonts w:ascii="Aptos" w:eastAsia="Calibri" w:hAnsi="Aptos"/>
          <w:iCs/>
          <w:sz w:val="22"/>
          <w:szCs w:val="22"/>
          <w:lang w:eastAsia="en-US"/>
        </w:rPr>
        <w:t xml:space="preserve">Sea Fret, 4 </w:t>
      </w:r>
      <w:proofErr w:type="spellStart"/>
      <w:r w:rsidR="00A70597" w:rsidRPr="00EA0F15">
        <w:rPr>
          <w:rFonts w:ascii="Aptos" w:eastAsia="Calibri" w:hAnsi="Aptos"/>
          <w:iCs/>
          <w:sz w:val="22"/>
          <w:szCs w:val="22"/>
          <w:lang w:eastAsia="en-US"/>
        </w:rPr>
        <w:t>Pebbleridge</w:t>
      </w:r>
      <w:proofErr w:type="spellEnd"/>
      <w:r w:rsidR="00A70597" w:rsidRPr="00EA0F15">
        <w:rPr>
          <w:rFonts w:ascii="Aptos" w:eastAsia="Calibri" w:hAnsi="Aptos"/>
          <w:iCs/>
          <w:sz w:val="22"/>
          <w:szCs w:val="22"/>
          <w:lang w:eastAsia="en-US"/>
        </w:rPr>
        <w:t xml:space="preserve"> Road, Westward Ho!</w:t>
      </w:r>
    </w:p>
    <w:p w14:paraId="3ECCAA41" w14:textId="31654BBF" w:rsidR="00015DC5" w:rsidRPr="00EA0F15" w:rsidRDefault="00015DC5" w:rsidP="00015DC5">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A70597" w:rsidRPr="00EA0F15">
        <w:rPr>
          <w:rFonts w:ascii="Aptos" w:eastAsia="Calibri" w:hAnsi="Aptos"/>
          <w:iCs/>
          <w:sz w:val="22"/>
          <w:szCs w:val="22"/>
          <w:lang w:eastAsia="en-US"/>
        </w:rPr>
        <w:t>2</w:t>
      </w:r>
      <w:r w:rsidR="004D608C" w:rsidRPr="00EA0F15">
        <w:rPr>
          <w:rFonts w:ascii="Aptos" w:eastAsia="Calibri" w:hAnsi="Aptos"/>
          <w:iCs/>
          <w:sz w:val="22"/>
          <w:szCs w:val="22"/>
          <w:lang w:eastAsia="en-US"/>
        </w:rPr>
        <w:t>7</w:t>
      </w:r>
      <w:r w:rsidR="00AD6001" w:rsidRPr="00EA0F15">
        <w:rPr>
          <w:rFonts w:ascii="Aptos" w:eastAsia="Calibri" w:hAnsi="Aptos"/>
          <w:iCs/>
          <w:sz w:val="22"/>
          <w:szCs w:val="22"/>
          <w:vertAlign w:val="superscript"/>
          <w:lang w:eastAsia="en-US"/>
        </w:rPr>
        <w:t>t</w:t>
      </w:r>
      <w:r w:rsidR="004D608C" w:rsidRPr="00EA0F15">
        <w:rPr>
          <w:rFonts w:ascii="Aptos" w:eastAsia="Calibri" w:hAnsi="Aptos"/>
          <w:iCs/>
          <w:sz w:val="22"/>
          <w:szCs w:val="22"/>
          <w:vertAlign w:val="superscript"/>
          <w:lang w:eastAsia="en-US"/>
        </w:rPr>
        <w:t>h</w:t>
      </w:r>
      <w:r w:rsidR="00AD6001" w:rsidRPr="00EA0F15">
        <w:rPr>
          <w:rFonts w:ascii="Aptos" w:eastAsia="Calibri" w:hAnsi="Aptos"/>
          <w:iCs/>
          <w:sz w:val="22"/>
          <w:szCs w:val="22"/>
          <w:lang w:eastAsia="en-US"/>
        </w:rPr>
        <w:t xml:space="preserve"> </w:t>
      </w:r>
      <w:r w:rsidR="004D608C" w:rsidRPr="00EA0F15">
        <w:rPr>
          <w:rFonts w:ascii="Aptos" w:eastAsia="Calibri" w:hAnsi="Aptos"/>
          <w:iCs/>
          <w:sz w:val="22"/>
          <w:szCs w:val="22"/>
          <w:lang w:eastAsia="en-US"/>
        </w:rPr>
        <w:t>February 2026</w:t>
      </w:r>
    </w:p>
    <w:p w14:paraId="0672E246" w14:textId="77777777" w:rsidR="00D14F8B" w:rsidRPr="00EA0F15" w:rsidRDefault="00D14F8B" w:rsidP="00015DC5">
      <w:pPr>
        <w:pStyle w:val="NoSpacing"/>
        <w:ind w:left="2160" w:hanging="1440"/>
        <w:rPr>
          <w:rFonts w:ascii="Aptos" w:eastAsia="Calibri" w:hAnsi="Aptos"/>
          <w:iCs/>
          <w:sz w:val="22"/>
          <w:szCs w:val="22"/>
          <w:lang w:eastAsia="en-US"/>
        </w:rPr>
      </w:pPr>
    </w:p>
    <w:p w14:paraId="22F314B9" w14:textId="2AE7E993" w:rsidR="00D14F8B" w:rsidRPr="00EA0F15" w:rsidRDefault="00D14F8B" w:rsidP="00D14F8B">
      <w:pPr>
        <w:pStyle w:val="NoSpacing"/>
        <w:rPr>
          <w:rFonts w:ascii="Aptos" w:hAnsi="Aptos"/>
          <w:b/>
          <w:bCs/>
          <w:iCs/>
          <w:sz w:val="22"/>
          <w:szCs w:val="22"/>
          <w:lang w:bidi="en-US"/>
        </w:rPr>
      </w:pPr>
      <w:r w:rsidRPr="00EA0F15">
        <w:rPr>
          <w:rFonts w:ascii="Aptos" w:hAnsi="Aptos"/>
          <w:iCs/>
          <w:sz w:val="22"/>
          <w:szCs w:val="22"/>
          <w:lang w:bidi="en-US"/>
        </w:rPr>
        <w:t>i</w:t>
      </w:r>
      <w:r w:rsidR="007C2E55" w:rsidRPr="00EA0F15">
        <w:rPr>
          <w:rFonts w:ascii="Aptos" w:hAnsi="Aptos"/>
          <w:iCs/>
          <w:sz w:val="22"/>
          <w:szCs w:val="22"/>
          <w:lang w:bidi="en-US"/>
        </w:rPr>
        <w:t>i</w:t>
      </w:r>
      <w:r w:rsidRPr="00EA0F15">
        <w:rPr>
          <w:rFonts w:ascii="Aptos" w:hAnsi="Aptos"/>
          <w:iCs/>
          <w:sz w:val="22"/>
          <w:szCs w:val="22"/>
          <w:lang w:bidi="en-US"/>
        </w:rPr>
        <w:t>i)</w:t>
      </w:r>
      <w:r w:rsidRPr="00EA0F15">
        <w:rPr>
          <w:rFonts w:ascii="Aptos" w:hAnsi="Aptos"/>
          <w:b/>
          <w:bCs/>
          <w:iCs/>
          <w:sz w:val="22"/>
          <w:szCs w:val="22"/>
          <w:lang w:bidi="en-US"/>
        </w:rPr>
        <w:tab/>
      </w:r>
      <w:hyperlink r:id="rId15" w:history="1">
        <w:r w:rsidR="00F374A0" w:rsidRPr="00EA0F15">
          <w:rPr>
            <w:rStyle w:val="Hyperlink"/>
            <w:rFonts w:ascii="Aptos" w:eastAsiaTheme="minorHAnsi" w:hAnsi="Aptos" w:cs="ArialMT"/>
            <w:b/>
            <w:bCs/>
            <w:sz w:val="22"/>
            <w:szCs w:val="22"/>
            <w:lang w:eastAsia="en-US"/>
          </w:rPr>
          <w:t>1/</w:t>
        </w:r>
        <w:r w:rsidR="00F05E27" w:rsidRPr="00EA0F15">
          <w:rPr>
            <w:rStyle w:val="Hyperlink"/>
            <w:rFonts w:ascii="Aptos" w:eastAsiaTheme="minorHAnsi" w:hAnsi="Aptos" w:cs="ArialMT"/>
            <w:b/>
            <w:bCs/>
            <w:sz w:val="22"/>
            <w:szCs w:val="22"/>
            <w:lang w:eastAsia="en-US"/>
          </w:rPr>
          <w:t>00</w:t>
        </w:r>
        <w:r w:rsidR="001D203A" w:rsidRPr="00EA0F15">
          <w:rPr>
            <w:rStyle w:val="Hyperlink"/>
            <w:rFonts w:ascii="Aptos" w:eastAsiaTheme="minorHAnsi" w:hAnsi="Aptos" w:cs="ArialMT"/>
            <w:b/>
            <w:bCs/>
            <w:sz w:val="22"/>
            <w:szCs w:val="22"/>
            <w:lang w:eastAsia="en-US"/>
          </w:rPr>
          <w:t>51</w:t>
        </w:r>
        <w:r w:rsidR="00F05E27" w:rsidRPr="00EA0F15">
          <w:rPr>
            <w:rStyle w:val="Hyperlink"/>
            <w:rFonts w:ascii="Aptos" w:eastAsiaTheme="minorHAnsi" w:hAnsi="Aptos" w:cs="ArialMT"/>
            <w:b/>
            <w:bCs/>
            <w:sz w:val="22"/>
            <w:szCs w:val="22"/>
            <w:lang w:eastAsia="en-US"/>
          </w:rPr>
          <w:t>/2026/FUL</w:t>
        </w:r>
      </w:hyperlink>
    </w:p>
    <w:p w14:paraId="52A63F27" w14:textId="65DD02E7" w:rsidR="00AD6001" w:rsidRPr="00EA0F15" w:rsidRDefault="00D14F8B" w:rsidP="00E12C7F">
      <w:pPr>
        <w:pStyle w:val="NoSpacing"/>
        <w:ind w:left="2160" w:hanging="144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AD6001" w:rsidRPr="00EA0F15">
        <w:rPr>
          <w:rFonts w:ascii="Aptos" w:eastAsia="Calibri" w:hAnsi="Aptos"/>
          <w:iCs/>
          <w:sz w:val="22"/>
          <w:szCs w:val="22"/>
          <w:lang w:eastAsia="en-US"/>
        </w:rPr>
        <w:tab/>
      </w:r>
      <w:r w:rsidR="00E12C7F" w:rsidRPr="00EA0F15">
        <w:rPr>
          <w:rFonts w:ascii="Aptos" w:eastAsiaTheme="minorHAnsi" w:hAnsi="Aptos" w:cs="Calibri"/>
          <w:iCs/>
          <w:sz w:val="22"/>
          <w:szCs w:val="22"/>
          <w:lang w:eastAsia="en-US"/>
        </w:rPr>
        <w:t>Conversion of single storey garage and external alterations</w:t>
      </w:r>
    </w:p>
    <w:p w14:paraId="6FEB0B92" w14:textId="30529B43" w:rsidR="00D14F8B" w:rsidRPr="00EA0F15" w:rsidRDefault="00D14F8B" w:rsidP="00AD600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AD6001" w:rsidRPr="00EA0F15">
        <w:rPr>
          <w:rFonts w:ascii="Aptos" w:eastAsia="Calibri" w:hAnsi="Aptos"/>
          <w:iCs/>
          <w:sz w:val="22"/>
          <w:szCs w:val="22"/>
          <w:lang w:eastAsia="en-US"/>
        </w:rPr>
        <w:tab/>
      </w:r>
      <w:proofErr w:type="spellStart"/>
      <w:r w:rsidR="00E12C7F" w:rsidRPr="00EA0F15">
        <w:rPr>
          <w:rFonts w:ascii="Aptos" w:eastAsia="Calibri" w:hAnsi="Aptos"/>
          <w:iCs/>
          <w:sz w:val="22"/>
          <w:szCs w:val="22"/>
          <w:lang w:eastAsia="en-US"/>
        </w:rPr>
        <w:t>Seaspell</w:t>
      </w:r>
      <w:proofErr w:type="spellEnd"/>
      <w:r w:rsidR="00E12C7F" w:rsidRPr="00EA0F15">
        <w:rPr>
          <w:rFonts w:ascii="Aptos" w:eastAsia="Calibri" w:hAnsi="Aptos"/>
          <w:iCs/>
          <w:sz w:val="22"/>
          <w:szCs w:val="22"/>
          <w:lang w:eastAsia="en-US"/>
        </w:rPr>
        <w:t>, Churchill Way</w:t>
      </w:r>
      <w:r w:rsidR="006E2A64" w:rsidRPr="00EA0F15">
        <w:rPr>
          <w:rFonts w:ascii="Aptos" w:eastAsia="Calibri" w:hAnsi="Aptos"/>
          <w:iCs/>
          <w:sz w:val="22"/>
          <w:szCs w:val="22"/>
          <w:lang w:eastAsia="en-US"/>
        </w:rPr>
        <w:t>,</w:t>
      </w:r>
      <w:r w:rsidR="00AD6001" w:rsidRPr="00EA0F15">
        <w:rPr>
          <w:rFonts w:ascii="Aptos" w:eastAsia="Calibri" w:hAnsi="Aptos"/>
          <w:iCs/>
          <w:sz w:val="22"/>
          <w:szCs w:val="22"/>
          <w:lang w:eastAsia="en-US"/>
        </w:rPr>
        <w:t xml:space="preserve"> </w:t>
      </w:r>
      <w:r w:rsidR="00A43A16" w:rsidRPr="00EA0F15">
        <w:rPr>
          <w:rFonts w:ascii="Aptos" w:eastAsia="Calibri" w:hAnsi="Aptos"/>
          <w:iCs/>
          <w:sz w:val="22"/>
          <w:szCs w:val="22"/>
          <w:lang w:eastAsia="en-US"/>
        </w:rPr>
        <w:t>Appledore</w:t>
      </w:r>
    </w:p>
    <w:p w14:paraId="2727C771" w14:textId="72F77770" w:rsidR="00D14F8B" w:rsidRPr="00EA0F15" w:rsidRDefault="00D14F8B" w:rsidP="00D14F8B">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E12C7F" w:rsidRPr="00EA0F15">
        <w:rPr>
          <w:rFonts w:ascii="Aptos" w:eastAsia="Calibri" w:hAnsi="Aptos"/>
          <w:iCs/>
          <w:sz w:val="22"/>
          <w:szCs w:val="22"/>
          <w:lang w:eastAsia="en-US"/>
        </w:rPr>
        <w:t>6</w:t>
      </w:r>
      <w:r w:rsidR="00E12C7F" w:rsidRPr="00EA0F15">
        <w:rPr>
          <w:rFonts w:ascii="Aptos" w:eastAsia="Calibri" w:hAnsi="Aptos"/>
          <w:iCs/>
          <w:sz w:val="22"/>
          <w:szCs w:val="22"/>
          <w:vertAlign w:val="superscript"/>
          <w:lang w:eastAsia="en-US"/>
        </w:rPr>
        <w:t>th</w:t>
      </w:r>
      <w:r w:rsidR="00E12C7F" w:rsidRPr="00EA0F15">
        <w:rPr>
          <w:rFonts w:ascii="Aptos" w:eastAsia="Calibri" w:hAnsi="Aptos"/>
          <w:iCs/>
          <w:sz w:val="22"/>
          <w:szCs w:val="22"/>
          <w:lang w:eastAsia="en-US"/>
        </w:rPr>
        <w:t xml:space="preserve"> March 2026</w:t>
      </w:r>
    </w:p>
    <w:p w14:paraId="6B282158" w14:textId="77777777" w:rsidR="00AD6001" w:rsidRPr="00EA0F15" w:rsidRDefault="00AD6001" w:rsidP="00AD6001">
      <w:pPr>
        <w:pStyle w:val="NoSpacing"/>
        <w:ind w:left="2160" w:hanging="1440"/>
        <w:rPr>
          <w:rFonts w:ascii="Aptos" w:eastAsia="Calibri" w:hAnsi="Aptos"/>
          <w:iCs/>
          <w:sz w:val="22"/>
          <w:szCs w:val="22"/>
          <w:lang w:eastAsia="en-US"/>
        </w:rPr>
      </w:pPr>
    </w:p>
    <w:p w14:paraId="7D9421EE" w14:textId="3D9C2784" w:rsidR="00AD6001" w:rsidRPr="00EA0F15" w:rsidRDefault="00AD6001" w:rsidP="00AD6001">
      <w:pPr>
        <w:pStyle w:val="NoSpacing"/>
        <w:rPr>
          <w:rFonts w:ascii="Aptos" w:hAnsi="Aptos"/>
          <w:b/>
          <w:bCs/>
          <w:iCs/>
          <w:sz w:val="22"/>
          <w:szCs w:val="22"/>
          <w:lang w:bidi="en-US"/>
        </w:rPr>
      </w:pPr>
      <w:r w:rsidRPr="00EA0F15">
        <w:rPr>
          <w:rFonts w:ascii="Aptos" w:hAnsi="Aptos"/>
          <w:iCs/>
          <w:sz w:val="22"/>
          <w:szCs w:val="22"/>
          <w:lang w:bidi="en-US"/>
        </w:rPr>
        <w:t>iv)</w:t>
      </w:r>
      <w:r w:rsidRPr="00EA0F15">
        <w:rPr>
          <w:rFonts w:ascii="Aptos" w:hAnsi="Aptos"/>
          <w:b/>
          <w:bCs/>
          <w:iCs/>
          <w:sz w:val="22"/>
          <w:szCs w:val="22"/>
          <w:lang w:bidi="en-US"/>
        </w:rPr>
        <w:tab/>
      </w:r>
      <w:hyperlink r:id="rId16" w:history="1">
        <w:r w:rsidRPr="00EA0F15">
          <w:rPr>
            <w:rStyle w:val="Hyperlink"/>
            <w:rFonts w:ascii="Aptos" w:eastAsiaTheme="minorHAnsi" w:hAnsi="Aptos" w:cs="ArialMT"/>
            <w:b/>
            <w:bCs/>
            <w:sz w:val="22"/>
            <w:szCs w:val="22"/>
            <w:lang w:eastAsia="en-US"/>
          </w:rPr>
          <w:t>1/0</w:t>
        </w:r>
        <w:r w:rsidR="008731C3" w:rsidRPr="00EA0F15">
          <w:rPr>
            <w:rStyle w:val="Hyperlink"/>
            <w:rFonts w:ascii="Aptos" w:eastAsiaTheme="minorHAnsi" w:hAnsi="Aptos" w:cs="ArialMT"/>
            <w:b/>
            <w:bCs/>
            <w:sz w:val="22"/>
            <w:szCs w:val="22"/>
            <w:lang w:eastAsia="en-US"/>
          </w:rPr>
          <w:t>104</w:t>
        </w:r>
        <w:r w:rsidRPr="00EA0F15">
          <w:rPr>
            <w:rStyle w:val="Hyperlink"/>
            <w:rFonts w:ascii="Aptos" w:eastAsiaTheme="minorHAnsi" w:hAnsi="Aptos" w:cs="ArialMT"/>
            <w:b/>
            <w:bCs/>
            <w:sz w:val="22"/>
            <w:szCs w:val="22"/>
            <w:lang w:eastAsia="en-US"/>
          </w:rPr>
          <w:t>/2026/FUL</w:t>
        </w:r>
      </w:hyperlink>
    </w:p>
    <w:p w14:paraId="36E69622" w14:textId="2CE249DD" w:rsidR="00AD6001" w:rsidRPr="00EA0F15" w:rsidRDefault="00AD6001" w:rsidP="00007BD3">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007BD3" w:rsidRPr="00EA0F15">
        <w:rPr>
          <w:rFonts w:ascii="Aptos" w:eastAsiaTheme="minorHAnsi" w:hAnsi="Aptos" w:cs="Calibri"/>
          <w:iCs/>
          <w:sz w:val="22"/>
          <w:szCs w:val="22"/>
          <w:lang w:eastAsia="en-US"/>
        </w:rPr>
        <w:t xml:space="preserve">Change of use application from C2 (residential institutions) to C3 (dwelling house), construction of replacement porch with balcony roof, dormer to front </w:t>
      </w:r>
      <w:r w:rsidR="00007BD3" w:rsidRPr="00EA0F15">
        <w:rPr>
          <w:rFonts w:ascii="Aptos" w:eastAsiaTheme="minorHAnsi" w:hAnsi="Aptos" w:cs="Calibri"/>
          <w:iCs/>
          <w:sz w:val="22"/>
          <w:szCs w:val="22"/>
          <w:lang w:eastAsia="en-US"/>
        </w:rPr>
        <w:lastRenderedPageBreak/>
        <w:t>elevation, storage area &amp; total refurbishment of the property, including associated landscaping works</w:t>
      </w:r>
    </w:p>
    <w:p w14:paraId="471A54C4" w14:textId="25A66B26" w:rsidR="00AD6001" w:rsidRPr="00EA0F15" w:rsidRDefault="00AD6001" w:rsidP="00AD600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Pr="00EA0F15">
        <w:rPr>
          <w:rFonts w:ascii="Aptos" w:eastAsia="Calibri" w:hAnsi="Aptos"/>
          <w:iCs/>
          <w:sz w:val="22"/>
          <w:szCs w:val="22"/>
          <w:lang w:eastAsia="en-US"/>
        </w:rPr>
        <w:tab/>
      </w:r>
      <w:r w:rsidR="006E2A64" w:rsidRPr="00EA0F15">
        <w:rPr>
          <w:rFonts w:ascii="Aptos" w:eastAsia="Calibri" w:hAnsi="Aptos"/>
          <w:iCs/>
          <w:sz w:val="22"/>
          <w:szCs w:val="22"/>
          <w:lang w:eastAsia="en-US"/>
        </w:rPr>
        <w:t>The Nook, Golf Links Road</w:t>
      </w:r>
      <w:r w:rsidR="00007BD3" w:rsidRPr="00EA0F15">
        <w:rPr>
          <w:rFonts w:ascii="Aptos" w:eastAsia="Calibri" w:hAnsi="Aptos"/>
          <w:iCs/>
          <w:sz w:val="22"/>
          <w:szCs w:val="22"/>
          <w:lang w:eastAsia="en-US"/>
        </w:rPr>
        <w:t>, Westward Ho!</w:t>
      </w:r>
    </w:p>
    <w:p w14:paraId="5832C8CE" w14:textId="0E9A72E0" w:rsidR="00AD6001" w:rsidRPr="00EA0F15" w:rsidRDefault="00AD6001" w:rsidP="00AD600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007BD3" w:rsidRPr="00EA0F15">
        <w:rPr>
          <w:rFonts w:ascii="Aptos" w:eastAsia="Calibri" w:hAnsi="Aptos"/>
          <w:iCs/>
          <w:sz w:val="22"/>
          <w:szCs w:val="22"/>
          <w:lang w:eastAsia="en-US"/>
        </w:rPr>
        <w:t>6</w:t>
      </w:r>
      <w:r w:rsidR="00007BD3" w:rsidRPr="00EA0F15">
        <w:rPr>
          <w:rFonts w:ascii="Aptos" w:eastAsia="Calibri" w:hAnsi="Aptos"/>
          <w:iCs/>
          <w:sz w:val="22"/>
          <w:szCs w:val="22"/>
          <w:vertAlign w:val="superscript"/>
          <w:lang w:eastAsia="en-US"/>
        </w:rPr>
        <w:t>th</w:t>
      </w:r>
      <w:r w:rsidR="00007BD3" w:rsidRPr="00EA0F15">
        <w:rPr>
          <w:rFonts w:ascii="Aptos" w:eastAsia="Calibri" w:hAnsi="Aptos"/>
          <w:iCs/>
          <w:sz w:val="22"/>
          <w:szCs w:val="22"/>
          <w:lang w:eastAsia="en-US"/>
        </w:rPr>
        <w:t xml:space="preserve"> March 2026</w:t>
      </w:r>
    </w:p>
    <w:p w14:paraId="4F690FD3" w14:textId="77777777" w:rsidR="00993EEE" w:rsidRPr="00EA0F15" w:rsidRDefault="00993EEE" w:rsidP="00AD6001">
      <w:pPr>
        <w:pStyle w:val="NoSpacing"/>
        <w:ind w:left="2160" w:hanging="1440"/>
        <w:rPr>
          <w:rFonts w:ascii="Aptos" w:eastAsia="Calibri" w:hAnsi="Aptos"/>
          <w:iCs/>
          <w:sz w:val="22"/>
          <w:szCs w:val="22"/>
          <w:lang w:eastAsia="en-US"/>
        </w:rPr>
      </w:pPr>
    </w:p>
    <w:p w14:paraId="0DFF9149" w14:textId="3BF5DDB3" w:rsidR="00993EEE" w:rsidRPr="00EA0F15" w:rsidRDefault="00993EEE" w:rsidP="00993EEE">
      <w:pPr>
        <w:pStyle w:val="NoSpacing"/>
        <w:rPr>
          <w:rFonts w:ascii="Aptos" w:hAnsi="Aptos"/>
          <w:b/>
          <w:bCs/>
          <w:iCs/>
          <w:sz w:val="22"/>
          <w:szCs w:val="22"/>
          <w:lang w:bidi="en-US"/>
        </w:rPr>
      </w:pPr>
      <w:r w:rsidRPr="00EA0F15">
        <w:rPr>
          <w:rFonts w:ascii="Aptos" w:hAnsi="Aptos"/>
          <w:iCs/>
          <w:sz w:val="22"/>
          <w:szCs w:val="22"/>
          <w:lang w:bidi="en-US"/>
        </w:rPr>
        <w:t>v)</w:t>
      </w:r>
      <w:r w:rsidRPr="00EA0F15">
        <w:rPr>
          <w:rFonts w:ascii="Aptos" w:hAnsi="Aptos"/>
          <w:b/>
          <w:bCs/>
          <w:iCs/>
          <w:sz w:val="22"/>
          <w:szCs w:val="22"/>
          <w:lang w:bidi="en-US"/>
        </w:rPr>
        <w:tab/>
      </w:r>
      <w:hyperlink r:id="rId17" w:history="1">
        <w:r w:rsidR="005B5937" w:rsidRPr="00EA0F15">
          <w:rPr>
            <w:rStyle w:val="Hyperlink"/>
            <w:rFonts w:ascii="Aptos" w:eastAsiaTheme="minorHAnsi" w:hAnsi="Aptos" w:cs="ArialMT"/>
            <w:b/>
            <w:bCs/>
            <w:sz w:val="22"/>
            <w:szCs w:val="22"/>
            <w:lang w:eastAsia="en-US"/>
          </w:rPr>
          <w:t>1/0122/2026/FUL</w:t>
        </w:r>
      </w:hyperlink>
    </w:p>
    <w:p w14:paraId="207552CC" w14:textId="4F5AAFC5" w:rsidR="00993EEE" w:rsidRPr="00EA0F15" w:rsidRDefault="00993EEE" w:rsidP="007E7D62">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7E7D62" w:rsidRPr="00EA0F15">
        <w:rPr>
          <w:rFonts w:ascii="Aptos" w:eastAsiaTheme="minorHAnsi" w:hAnsi="Aptos" w:cs="Calibri"/>
          <w:iCs/>
          <w:sz w:val="22"/>
          <w:szCs w:val="22"/>
          <w:lang w:eastAsia="en-US"/>
        </w:rPr>
        <w:t>Construction and operation of a micro energy storage project</w:t>
      </w:r>
    </w:p>
    <w:p w14:paraId="4FF61534" w14:textId="4EACFC70" w:rsidR="00993EEE" w:rsidRPr="00EA0F15" w:rsidRDefault="00993EEE" w:rsidP="00993EEE">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Pr="00EA0F15">
        <w:rPr>
          <w:rFonts w:ascii="Aptos" w:eastAsia="Calibri" w:hAnsi="Aptos"/>
          <w:iCs/>
          <w:sz w:val="22"/>
          <w:szCs w:val="22"/>
          <w:lang w:eastAsia="en-US"/>
        </w:rPr>
        <w:tab/>
      </w:r>
      <w:r w:rsidR="00F078F4" w:rsidRPr="00EA0F15">
        <w:rPr>
          <w:rFonts w:ascii="Aptos" w:eastAsia="Calibri" w:hAnsi="Aptos"/>
          <w:iCs/>
          <w:sz w:val="22"/>
          <w:szCs w:val="22"/>
          <w:lang w:eastAsia="en-US"/>
        </w:rPr>
        <w:t>Verge At Golf Links Road, Northam,</w:t>
      </w:r>
    </w:p>
    <w:p w14:paraId="2E985577" w14:textId="7A725325" w:rsidR="00993EEE" w:rsidRPr="00EA0F15" w:rsidRDefault="00993EEE" w:rsidP="00993EEE">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F078F4" w:rsidRPr="00EA0F15">
        <w:rPr>
          <w:rFonts w:ascii="Aptos" w:eastAsia="Calibri" w:hAnsi="Aptos"/>
          <w:iCs/>
          <w:sz w:val="22"/>
          <w:szCs w:val="22"/>
          <w:lang w:eastAsia="en-US"/>
        </w:rPr>
        <w:t>12</w:t>
      </w:r>
      <w:r w:rsidRPr="00EA0F15">
        <w:rPr>
          <w:rFonts w:ascii="Aptos" w:eastAsia="Calibri" w:hAnsi="Aptos"/>
          <w:iCs/>
          <w:sz w:val="22"/>
          <w:szCs w:val="22"/>
          <w:vertAlign w:val="superscript"/>
          <w:lang w:eastAsia="en-US"/>
        </w:rPr>
        <w:t>th</w:t>
      </w:r>
      <w:r w:rsidRPr="00EA0F15">
        <w:rPr>
          <w:rFonts w:ascii="Aptos" w:eastAsia="Calibri" w:hAnsi="Aptos"/>
          <w:iCs/>
          <w:sz w:val="22"/>
          <w:szCs w:val="22"/>
          <w:lang w:eastAsia="en-US"/>
        </w:rPr>
        <w:t xml:space="preserve"> March 2026</w:t>
      </w:r>
    </w:p>
    <w:p w14:paraId="7C366991" w14:textId="00D31AC1" w:rsidR="00C30A8C" w:rsidRPr="00EA0F15" w:rsidRDefault="00C30A8C" w:rsidP="00C30A8C">
      <w:pPr>
        <w:pStyle w:val="NoSpacing"/>
        <w:rPr>
          <w:rFonts w:ascii="Aptos" w:hAnsi="Aptos"/>
          <w:b/>
          <w:bCs/>
          <w:iCs/>
          <w:sz w:val="22"/>
          <w:szCs w:val="22"/>
          <w:lang w:bidi="en-US"/>
        </w:rPr>
      </w:pPr>
      <w:r w:rsidRPr="00EA0F15">
        <w:rPr>
          <w:rFonts w:ascii="Aptos" w:hAnsi="Aptos"/>
          <w:iCs/>
          <w:sz w:val="22"/>
          <w:szCs w:val="22"/>
          <w:lang w:bidi="en-US"/>
        </w:rPr>
        <w:t>vi)</w:t>
      </w:r>
      <w:r w:rsidRPr="00EA0F15">
        <w:rPr>
          <w:rFonts w:ascii="Aptos" w:hAnsi="Aptos"/>
          <w:b/>
          <w:bCs/>
          <w:iCs/>
          <w:sz w:val="22"/>
          <w:szCs w:val="22"/>
          <w:lang w:bidi="en-US"/>
        </w:rPr>
        <w:tab/>
      </w:r>
      <w:hyperlink r:id="rId18" w:history="1">
        <w:r w:rsidR="00AB12B5" w:rsidRPr="00EA0F15">
          <w:rPr>
            <w:rStyle w:val="Hyperlink"/>
            <w:rFonts w:ascii="Aptos" w:eastAsiaTheme="minorHAnsi" w:hAnsi="Aptos" w:cs="ArialMT"/>
            <w:b/>
            <w:bCs/>
            <w:sz w:val="22"/>
            <w:szCs w:val="22"/>
            <w:lang w:eastAsia="en-US"/>
          </w:rPr>
          <w:t>1/0118/2026/FUL</w:t>
        </w:r>
      </w:hyperlink>
    </w:p>
    <w:p w14:paraId="4E7CC8A6" w14:textId="1DF9CE3C" w:rsidR="00C30A8C" w:rsidRPr="00EA0F15" w:rsidRDefault="00C30A8C" w:rsidP="00415C48">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415C48" w:rsidRPr="00EA0F15">
        <w:rPr>
          <w:rFonts w:ascii="Aptos" w:eastAsiaTheme="minorHAnsi" w:hAnsi="Aptos" w:cs="Calibri"/>
          <w:iCs/>
          <w:sz w:val="22"/>
          <w:szCs w:val="22"/>
          <w:lang w:eastAsia="en-US"/>
        </w:rPr>
        <w:t>Construction of single storey extension to rear of property, replacement porch and garage</w:t>
      </w:r>
    </w:p>
    <w:p w14:paraId="242A7494" w14:textId="65C41924" w:rsidR="00C30A8C" w:rsidRPr="00EA0F15" w:rsidRDefault="00C30A8C" w:rsidP="00C30A8C">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Pr="00EA0F15">
        <w:rPr>
          <w:rFonts w:ascii="Aptos" w:eastAsia="Calibri" w:hAnsi="Aptos"/>
          <w:iCs/>
          <w:sz w:val="22"/>
          <w:szCs w:val="22"/>
          <w:lang w:eastAsia="en-US"/>
        </w:rPr>
        <w:tab/>
      </w:r>
      <w:r w:rsidR="00415C48" w:rsidRPr="00EA0F15">
        <w:rPr>
          <w:rFonts w:ascii="Aptos" w:eastAsia="Calibri" w:hAnsi="Aptos"/>
          <w:iCs/>
          <w:sz w:val="22"/>
          <w:szCs w:val="22"/>
          <w:lang w:eastAsia="en-US"/>
        </w:rPr>
        <w:t>3 Southcott Road, Bideford,</w:t>
      </w:r>
    </w:p>
    <w:p w14:paraId="0BC7174D" w14:textId="77777777" w:rsidR="00C30A8C" w:rsidRPr="00EA0F15" w:rsidRDefault="00C30A8C" w:rsidP="00C30A8C">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t>12</w:t>
      </w:r>
      <w:r w:rsidRPr="00EA0F15">
        <w:rPr>
          <w:rFonts w:ascii="Aptos" w:eastAsia="Calibri" w:hAnsi="Aptos"/>
          <w:iCs/>
          <w:sz w:val="22"/>
          <w:szCs w:val="22"/>
          <w:vertAlign w:val="superscript"/>
          <w:lang w:eastAsia="en-US"/>
        </w:rPr>
        <w:t>th</w:t>
      </w:r>
      <w:r w:rsidRPr="00EA0F15">
        <w:rPr>
          <w:rFonts w:ascii="Aptos" w:eastAsia="Calibri" w:hAnsi="Aptos"/>
          <w:iCs/>
          <w:sz w:val="22"/>
          <w:szCs w:val="22"/>
          <w:lang w:eastAsia="en-US"/>
        </w:rPr>
        <w:t xml:space="preserve"> March 2026</w:t>
      </w:r>
    </w:p>
    <w:p w14:paraId="3647D155" w14:textId="77777777" w:rsidR="00C30A8C" w:rsidRPr="00EA0F15" w:rsidRDefault="00C30A8C" w:rsidP="00993EEE">
      <w:pPr>
        <w:pStyle w:val="NoSpacing"/>
        <w:ind w:left="2160" w:hanging="1440"/>
        <w:rPr>
          <w:rFonts w:ascii="Aptos" w:eastAsia="Calibri" w:hAnsi="Aptos"/>
          <w:iCs/>
          <w:sz w:val="22"/>
          <w:szCs w:val="22"/>
          <w:lang w:eastAsia="en-US"/>
        </w:rPr>
      </w:pPr>
    </w:p>
    <w:p w14:paraId="4ED325C9" w14:textId="4D4C1AF9" w:rsidR="009E3D11" w:rsidRPr="00EA0F15" w:rsidRDefault="009E3D11" w:rsidP="009E3D11">
      <w:pPr>
        <w:pStyle w:val="NoSpacing"/>
        <w:rPr>
          <w:rFonts w:ascii="Aptos" w:hAnsi="Aptos"/>
          <w:b/>
          <w:bCs/>
          <w:iCs/>
          <w:sz w:val="22"/>
          <w:szCs w:val="22"/>
          <w:lang w:bidi="en-US"/>
        </w:rPr>
      </w:pPr>
      <w:r w:rsidRPr="00EA0F15">
        <w:rPr>
          <w:rFonts w:ascii="Aptos" w:hAnsi="Aptos"/>
          <w:iCs/>
          <w:sz w:val="22"/>
          <w:szCs w:val="22"/>
          <w:lang w:bidi="en-US"/>
        </w:rPr>
        <w:t>vi</w:t>
      </w:r>
      <w:r w:rsidR="00F95A6F" w:rsidRPr="00EA0F15">
        <w:rPr>
          <w:rFonts w:ascii="Aptos" w:hAnsi="Aptos"/>
          <w:iCs/>
          <w:sz w:val="22"/>
          <w:szCs w:val="22"/>
          <w:lang w:bidi="en-US"/>
        </w:rPr>
        <w:t>i</w:t>
      </w:r>
      <w:r w:rsidRPr="00EA0F15">
        <w:rPr>
          <w:rFonts w:ascii="Aptos" w:hAnsi="Aptos"/>
          <w:iCs/>
          <w:sz w:val="22"/>
          <w:szCs w:val="22"/>
          <w:lang w:bidi="en-US"/>
        </w:rPr>
        <w:t>)</w:t>
      </w:r>
      <w:r w:rsidRPr="00EA0F15">
        <w:rPr>
          <w:rFonts w:ascii="Aptos" w:hAnsi="Aptos"/>
          <w:b/>
          <w:bCs/>
          <w:iCs/>
          <w:sz w:val="22"/>
          <w:szCs w:val="22"/>
          <w:lang w:bidi="en-US"/>
        </w:rPr>
        <w:tab/>
      </w:r>
      <w:hyperlink r:id="rId19" w:history="1">
        <w:r w:rsidR="0062053E" w:rsidRPr="00EA0F15">
          <w:rPr>
            <w:rStyle w:val="Hyperlink"/>
            <w:rFonts w:ascii="Aptos" w:eastAsiaTheme="minorHAnsi" w:hAnsi="Aptos" w:cs="ArialMT"/>
            <w:b/>
            <w:bCs/>
            <w:sz w:val="22"/>
            <w:szCs w:val="22"/>
            <w:lang w:eastAsia="en-US"/>
          </w:rPr>
          <w:t>1/0074/2026/OUT</w:t>
        </w:r>
      </w:hyperlink>
    </w:p>
    <w:p w14:paraId="155D612B" w14:textId="0AE94E08" w:rsidR="009E3D11" w:rsidRPr="00EA0F15" w:rsidRDefault="009E3D11" w:rsidP="007B3AD1">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7B3AD1" w:rsidRPr="00EA0F15">
        <w:rPr>
          <w:rFonts w:ascii="Aptos" w:eastAsiaTheme="minorHAnsi" w:hAnsi="Aptos" w:cs="Calibri"/>
          <w:iCs/>
          <w:sz w:val="22"/>
          <w:szCs w:val="22"/>
          <w:lang w:eastAsia="en-US"/>
        </w:rPr>
        <w:t>Outline application with all matters reserved for 3no. dwellings</w:t>
      </w:r>
    </w:p>
    <w:p w14:paraId="3A657D99" w14:textId="01275A48" w:rsidR="009E3D11" w:rsidRPr="00EA0F15" w:rsidRDefault="009E3D11" w:rsidP="009A704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Pr="00EA0F15">
        <w:rPr>
          <w:rFonts w:ascii="Aptos" w:eastAsia="Calibri" w:hAnsi="Aptos"/>
          <w:iCs/>
          <w:sz w:val="22"/>
          <w:szCs w:val="22"/>
          <w:lang w:eastAsia="en-US"/>
        </w:rPr>
        <w:tab/>
      </w:r>
      <w:r w:rsidR="009A7041" w:rsidRPr="00EA0F15">
        <w:rPr>
          <w:rFonts w:ascii="Aptos" w:eastAsia="Calibri" w:hAnsi="Aptos"/>
          <w:iCs/>
          <w:sz w:val="22"/>
          <w:szCs w:val="22"/>
          <w:lang w:eastAsia="en-US"/>
        </w:rPr>
        <w:t>Land At Grid Reference 244883 127611, Glen Gardens, Bideford,</w:t>
      </w:r>
    </w:p>
    <w:p w14:paraId="62901B4A" w14:textId="77777777" w:rsidR="009E3D11" w:rsidRDefault="009E3D11" w:rsidP="009E3D1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t>12</w:t>
      </w:r>
      <w:r w:rsidRPr="00EA0F15">
        <w:rPr>
          <w:rFonts w:ascii="Aptos" w:eastAsia="Calibri" w:hAnsi="Aptos"/>
          <w:iCs/>
          <w:sz w:val="22"/>
          <w:szCs w:val="22"/>
          <w:vertAlign w:val="superscript"/>
          <w:lang w:eastAsia="en-US"/>
        </w:rPr>
        <w:t>th</w:t>
      </w:r>
      <w:r w:rsidRPr="00EA0F15">
        <w:rPr>
          <w:rFonts w:ascii="Aptos" w:eastAsia="Calibri" w:hAnsi="Aptos"/>
          <w:iCs/>
          <w:sz w:val="22"/>
          <w:szCs w:val="22"/>
          <w:lang w:eastAsia="en-US"/>
        </w:rPr>
        <w:t xml:space="preserve"> March 2026</w:t>
      </w:r>
    </w:p>
    <w:p w14:paraId="39B7C7FD" w14:textId="77777777" w:rsidR="00C43CB8" w:rsidRDefault="00C43CB8" w:rsidP="009E3D11">
      <w:pPr>
        <w:pStyle w:val="NoSpacing"/>
        <w:ind w:left="2160" w:hanging="1440"/>
        <w:rPr>
          <w:rFonts w:ascii="Aptos" w:eastAsia="Calibri" w:hAnsi="Aptos"/>
          <w:iCs/>
          <w:sz w:val="22"/>
          <w:szCs w:val="22"/>
          <w:lang w:eastAsia="en-US"/>
        </w:rPr>
      </w:pPr>
    </w:p>
    <w:p w14:paraId="71B58DDE" w14:textId="10BBA90A" w:rsidR="00C43CB8" w:rsidRPr="00EA0F15" w:rsidRDefault="00C43CB8" w:rsidP="00C43CB8">
      <w:pPr>
        <w:pStyle w:val="NoSpacing"/>
        <w:rPr>
          <w:rFonts w:ascii="Aptos" w:hAnsi="Aptos"/>
          <w:b/>
          <w:bCs/>
          <w:iCs/>
          <w:sz w:val="22"/>
          <w:szCs w:val="22"/>
          <w:lang w:bidi="en-US"/>
        </w:rPr>
      </w:pPr>
      <w:r w:rsidRPr="00EA0F15">
        <w:rPr>
          <w:rFonts w:ascii="Aptos" w:hAnsi="Aptos"/>
          <w:iCs/>
          <w:sz w:val="22"/>
          <w:szCs w:val="22"/>
          <w:lang w:bidi="en-US"/>
        </w:rPr>
        <w:t>vi</w:t>
      </w:r>
      <w:r w:rsidR="009F1E4F">
        <w:rPr>
          <w:rFonts w:ascii="Aptos" w:hAnsi="Aptos"/>
          <w:iCs/>
          <w:sz w:val="22"/>
          <w:szCs w:val="22"/>
          <w:lang w:bidi="en-US"/>
        </w:rPr>
        <w:t>i</w:t>
      </w:r>
      <w:r w:rsidRPr="00EA0F15">
        <w:rPr>
          <w:rFonts w:ascii="Aptos" w:hAnsi="Aptos"/>
          <w:iCs/>
          <w:sz w:val="22"/>
          <w:szCs w:val="22"/>
          <w:lang w:bidi="en-US"/>
        </w:rPr>
        <w:t>i)</w:t>
      </w:r>
      <w:r w:rsidRPr="00EA0F15">
        <w:rPr>
          <w:rFonts w:ascii="Aptos" w:hAnsi="Aptos"/>
          <w:b/>
          <w:bCs/>
          <w:iCs/>
          <w:sz w:val="22"/>
          <w:szCs w:val="22"/>
          <w:lang w:bidi="en-US"/>
        </w:rPr>
        <w:tab/>
      </w:r>
      <w:hyperlink r:id="rId20" w:history="1">
        <w:r w:rsidR="00F83B92" w:rsidRPr="007B7D1D">
          <w:rPr>
            <w:rStyle w:val="Hyperlink"/>
            <w:rFonts w:ascii="Aptos" w:eastAsiaTheme="minorHAnsi" w:hAnsi="Aptos" w:cs="ArialMT"/>
            <w:b/>
            <w:bCs/>
            <w:sz w:val="22"/>
            <w:szCs w:val="22"/>
            <w:lang w:eastAsia="en-US"/>
          </w:rPr>
          <w:t>1/0953/2025/FUL</w:t>
        </w:r>
      </w:hyperlink>
    </w:p>
    <w:p w14:paraId="5D106EB7" w14:textId="371C573E" w:rsidR="00C43CB8" w:rsidRPr="00EA0F15" w:rsidRDefault="00C43CB8" w:rsidP="00204A7E">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204A7E" w:rsidRPr="00204A7E">
        <w:rPr>
          <w:rFonts w:ascii="Aptos" w:eastAsiaTheme="minorHAnsi" w:hAnsi="Aptos" w:cs="Calibri"/>
          <w:iCs/>
          <w:sz w:val="22"/>
          <w:szCs w:val="22"/>
          <w:lang w:eastAsia="en-US"/>
        </w:rPr>
        <w:t>Demolition of existing dwelling and erection of 1no.dwelling (self-build)</w:t>
      </w:r>
    </w:p>
    <w:p w14:paraId="5A744011" w14:textId="0546BE67" w:rsidR="00C43CB8" w:rsidRPr="00EA0F15" w:rsidRDefault="00C43CB8" w:rsidP="00C43CB8">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Pr="00EA0F15">
        <w:rPr>
          <w:rFonts w:ascii="Aptos" w:eastAsia="Calibri" w:hAnsi="Aptos"/>
          <w:iCs/>
          <w:sz w:val="22"/>
          <w:szCs w:val="22"/>
          <w:lang w:eastAsia="en-US"/>
        </w:rPr>
        <w:tab/>
      </w:r>
      <w:r w:rsidR="00204A7E" w:rsidRPr="00204A7E">
        <w:rPr>
          <w:rFonts w:ascii="Aptos" w:eastAsia="Calibri" w:hAnsi="Aptos"/>
          <w:iCs/>
          <w:sz w:val="22"/>
          <w:szCs w:val="22"/>
          <w:lang w:eastAsia="en-US"/>
        </w:rPr>
        <w:t>Watersmeet, Churchill Way, Northam,</w:t>
      </w:r>
    </w:p>
    <w:p w14:paraId="7C80BBE7" w14:textId="73623CF3" w:rsidR="00C43CB8" w:rsidRPr="00EA0F15" w:rsidRDefault="00C43CB8" w:rsidP="009F1E4F">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t>1</w:t>
      </w:r>
      <w:r w:rsidR="00204A7E">
        <w:rPr>
          <w:rFonts w:ascii="Aptos" w:eastAsia="Calibri" w:hAnsi="Aptos"/>
          <w:iCs/>
          <w:sz w:val="22"/>
          <w:szCs w:val="22"/>
          <w:lang w:eastAsia="en-US"/>
        </w:rPr>
        <w:t>5</w:t>
      </w:r>
      <w:r w:rsidRPr="00EA0F15">
        <w:rPr>
          <w:rFonts w:ascii="Aptos" w:eastAsia="Calibri" w:hAnsi="Aptos"/>
          <w:iCs/>
          <w:sz w:val="22"/>
          <w:szCs w:val="22"/>
          <w:vertAlign w:val="superscript"/>
          <w:lang w:eastAsia="en-US"/>
        </w:rPr>
        <w:t>th</w:t>
      </w:r>
      <w:r w:rsidRPr="00EA0F15">
        <w:rPr>
          <w:rFonts w:ascii="Aptos" w:eastAsia="Calibri" w:hAnsi="Aptos"/>
          <w:iCs/>
          <w:sz w:val="22"/>
          <w:szCs w:val="22"/>
          <w:lang w:eastAsia="en-US"/>
        </w:rPr>
        <w:t xml:space="preserve"> March 2026</w:t>
      </w:r>
    </w:p>
    <w:p w14:paraId="7BE30210" w14:textId="77777777" w:rsidR="009E3D11" w:rsidRPr="009F1E4F" w:rsidRDefault="009E3D11" w:rsidP="00993EEE">
      <w:pPr>
        <w:pStyle w:val="NoSpacing"/>
        <w:ind w:left="2160" w:hanging="1440"/>
        <w:rPr>
          <w:rFonts w:ascii="Aptos" w:eastAsia="Calibri" w:hAnsi="Aptos"/>
          <w:iCs/>
          <w:sz w:val="18"/>
          <w:szCs w:val="18"/>
          <w:lang w:eastAsia="en-US"/>
        </w:rPr>
      </w:pPr>
    </w:p>
    <w:p w14:paraId="26A42292" w14:textId="02616F5C" w:rsidR="000336C5" w:rsidRPr="00EA0F15" w:rsidRDefault="007326DD" w:rsidP="00300616">
      <w:pPr>
        <w:pStyle w:val="NoSpacing"/>
        <w:rPr>
          <w:rFonts w:ascii="Aptos" w:eastAsia="Calibri" w:hAnsi="Aptos"/>
          <w:b/>
          <w:bCs/>
          <w:sz w:val="22"/>
          <w:szCs w:val="22"/>
        </w:rPr>
      </w:pPr>
      <w:r w:rsidRPr="00EA0F15">
        <w:rPr>
          <w:rFonts w:ascii="Aptos" w:eastAsia="Calibri" w:hAnsi="Aptos"/>
          <w:b/>
          <w:bCs/>
          <w:sz w:val="22"/>
          <w:szCs w:val="22"/>
        </w:rPr>
        <w:t>9</w:t>
      </w:r>
      <w:r w:rsidR="000336C5" w:rsidRPr="00EA0F15">
        <w:rPr>
          <w:rFonts w:ascii="Aptos" w:eastAsia="Calibri" w:hAnsi="Aptos"/>
          <w:b/>
          <w:bCs/>
          <w:sz w:val="22"/>
          <w:szCs w:val="22"/>
        </w:rPr>
        <w:tab/>
      </w:r>
      <w:r w:rsidR="000336C5" w:rsidRPr="00EA0F15">
        <w:rPr>
          <w:rFonts w:ascii="Aptos" w:eastAsia="Aptos" w:hAnsi="Aptos"/>
          <w:b/>
          <w:bCs/>
          <w:sz w:val="22"/>
          <w:szCs w:val="22"/>
          <w:lang w:eastAsia="en-US"/>
        </w:rPr>
        <w:t>Torridge District Council Planning Decisions</w:t>
      </w:r>
    </w:p>
    <w:p w14:paraId="3B080535" w14:textId="286A13AD" w:rsidR="007458FF" w:rsidRPr="00EA0F15" w:rsidRDefault="000336C5" w:rsidP="00474B5A">
      <w:pPr>
        <w:pStyle w:val="NoSpacing"/>
        <w:ind w:left="720"/>
        <w:rPr>
          <w:rFonts w:ascii="Aptos" w:eastAsia="Aptos" w:hAnsi="Aptos"/>
          <w:kern w:val="2"/>
          <w:sz w:val="22"/>
          <w:szCs w:val="22"/>
          <w:lang w:eastAsia="en-US"/>
          <w14:ligatures w14:val="standardContextual"/>
        </w:rPr>
      </w:pPr>
      <w:bookmarkStart w:id="3" w:name="_Hlk100147075"/>
      <w:r w:rsidRPr="00EA0F15">
        <w:rPr>
          <w:rFonts w:ascii="Aptos" w:eastAsia="Aptos" w:hAnsi="Aptos"/>
          <w:kern w:val="2"/>
          <w:sz w:val="22"/>
          <w:szCs w:val="22"/>
          <w:lang w:eastAsia="en-US"/>
          <w14:ligatures w14:val="standardContextual"/>
        </w:rPr>
        <w:t xml:space="preserve">Torridge District Council, the determining Authority, has </w:t>
      </w:r>
      <w:r w:rsidRPr="00EA0F15">
        <w:rPr>
          <w:rFonts w:ascii="Aptos" w:eastAsia="Aptos" w:hAnsi="Aptos"/>
          <w:b/>
          <w:bCs/>
          <w:kern w:val="2"/>
          <w:sz w:val="22"/>
          <w:szCs w:val="22"/>
          <w:lang w:eastAsia="en-US"/>
          <w14:ligatures w14:val="standardContextual"/>
        </w:rPr>
        <w:t>granted</w:t>
      </w:r>
      <w:r w:rsidRPr="00EA0F15">
        <w:rPr>
          <w:rFonts w:ascii="Aptos" w:eastAsia="Aptos" w:hAnsi="Aptos"/>
          <w:kern w:val="2"/>
          <w:sz w:val="22"/>
          <w:szCs w:val="22"/>
          <w:lang w:eastAsia="en-US"/>
          <w14:ligatures w14:val="standardContextual"/>
        </w:rPr>
        <w:t xml:space="preserve"> permission for the following applications with conditions as filed</w:t>
      </w:r>
      <w:bookmarkEnd w:id="3"/>
      <w:r w:rsidR="00973493" w:rsidRPr="00EA0F15">
        <w:rPr>
          <w:rFonts w:ascii="Aptos" w:eastAsia="Aptos" w:hAnsi="Aptos"/>
          <w:kern w:val="2"/>
          <w:sz w:val="22"/>
          <w:szCs w:val="22"/>
          <w:lang w:eastAsia="en-US"/>
          <w14:ligatures w14:val="standardContextual"/>
        </w:rPr>
        <w:t>:</w:t>
      </w:r>
    </w:p>
    <w:p w14:paraId="08EDC8B0" w14:textId="77777777" w:rsidR="007458FF" w:rsidRPr="00EA0F15" w:rsidRDefault="007458FF" w:rsidP="00C16F77">
      <w:pPr>
        <w:pStyle w:val="NoSpacing"/>
        <w:rPr>
          <w:rFonts w:ascii="Aptos" w:hAnsi="Aptos"/>
          <w:sz w:val="22"/>
          <w:szCs w:val="22"/>
          <w:lang w:eastAsia="en-US"/>
        </w:rPr>
      </w:pPr>
    </w:p>
    <w:p w14:paraId="37BB7A3E" w14:textId="647EABCA" w:rsidR="00C16F77" w:rsidRPr="00EA0F15" w:rsidRDefault="00B242F7" w:rsidP="00C16F77">
      <w:pPr>
        <w:pStyle w:val="NoSpacing"/>
        <w:rPr>
          <w:rFonts w:ascii="Aptos" w:hAnsi="Aptos"/>
          <w:sz w:val="22"/>
          <w:szCs w:val="22"/>
          <w:lang w:eastAsia="en-US"/>
        </w:rPr>
      </w:pPr>
      <w:proofErr w:type="spellStart"/>
      <w:r w:rsidRPr="00EA0F15">
        <w:rPr>
          <w:rFonts w:ascii="Aptos" w:hAnsi="Aptos"/>
          <w:sz w:val="22"/>
          <w:szCs w:val="22"/>
          <w:lang w:eastAsia="en-US"/>
        </w:rPr>
        <w:t>i</w:t>
      </w:r>
      <w:proofErr w:type="spellEnd"/>
      <w:r w:rsidRPr="00EA0F15">
        <w:rPr>
          <w:rFonts w:ascii="Aptos" w:hAnsi="Aptos"/>
          <w:sz w:val="22"/>
          <w:szCs w:val="22"/>
          <w:lang w:eastAsia="en-US"/>
        </w:rPr>
        <w:t>)</w:t>
      </w:r>
      <w:r w:rsidRPr="00EA0F15">
        <w:rPr>
          <w:rFonts w:ascii="Aptos" w:hAnsi="Aptos"/>
          <w:sz w:val="22"/>
          <w:szCs w:val="22"/>
          <w:lang w:eastAsia="en-US"/>
        </w:rPr>
        <w:tab/>
      </w:r>
      <w:r w:rsidR="00002763" w:rsidRPr="00EA0F15">
        <w:rPr>
          <w:rFonts w:ascii="Aptos" w:hAnsi="Aptos"/>
          <w:b/>
          <w:bCs/>
          <w:sz w:val="22"/>
          <w:szCs w:val="22"/>
          <w:lang w:eastAsia="en-US"/>
        </w:rPr>
        <w:t>1/0869/2025/FUL</w:t>
      </w:r>
    </w:p>
    <w:p w14:paraId="0589D7AB" w14:textId="05877F39" w:rsidR="008174BD" w:rsidRPr="00EA0F15" w:rsidRDefault="0003600F" w:rsidP="00002763">
      <w:pPr>
        <w:pStyle w:val="NoSpacing"/>
        <w:ind w:left="2160" w:hanging="1440"/>
        <w:rPr>
          <w:rFonts w:ascii="Aptos" w:hAnsi="Aptos"/>
          <w:sz w:val="22"/>
          <w:szCs w:val="22"/>
          <w:lang w:eastAsia="en-US"/>
        </w:rPr>
      </w:pPr>
      <w:bookmarkStart w:id="4" w:name="_Hlk73085310"/>
      <w:bookmarkStart w:id="5" w:name="_Hlk155165921"/>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002763" w:rsidRPr="00EA0F15">
        <w:rPr>
          <w:rFonts w:ascii="Aptos" w:hAnsi="Aptos"/>
          <w:sz w:val="22"/>
          <w:szCs w:val="22"/>
          <w:lang w:eastAsia="en-US"/>
        </w:rPr>
        <w:t>Extension and alterations to main house and pool house and partial garage conversion</w:t>
      </w:r>
    </w:p>
    <w:p w14:paraId="0E1F077C" w14:textId="7E38EE6E" w:rsidR="0003600F" w:rsidRPr="00EA0F15" w:rsidRDefault="0003600F" w:rsidP="008875EA">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0A7744" w:rsidRPr="00EA0F15">
        <w:rPr>
          <w:rFonts w:ascii="Aptos" w:hAnsi="Aptos"/>
          <w:sz w:val="22"/>
          <w:szCs w:val="22"/>
          <w:lang w:eastAsia="en-US"/>
        </w:rPr>
        <w:t>Fleet, Goats Hill Road, Northam</w:t>
      </w:r>
    </w:p>
    <w:p w14:paraId="6AE40738" w14:textId="6A05AC96" w:rsidR="001E12E7" w:rsidRPr="00EA0F15" w:rsidRDefault="003C4D2B" w:rsidP="00D42EC9">
      <w:pPr>
        <w:pStyle w:val="NoSpacing"/>
        <w:ind w:left="2160" w:hanging="1440"/>
        <w:rPr>
          <w:rFonts w:ascii="Aptos" w:hAnsi="Aptos"/>
          <w:sz w:val="22"/>
          <w:szCs w:val="22"/>
          <w:lang w:eastAsia="en-US"/>
        </w:rPr>
      </w:pPr>
      <w:r w:rsidRPr="00EA0F15">
        <w:rPr>
          <w:rFonts w:ascii="Aptos" w:hAnsi="Aptos"/>
          <w:sz w:val="22"/>
          <w:szCs w:val="22"/>
          <w:lang w:eastAsia="en-US"/>
        </w:rPr>
        <w:t>(</w:t>
      </w:r>
      <w:r w:rsidR="00FD6049" w:rsidRPr="00EA0F15">
        <w:rPr>
          <w:rFonts w:ascii="Aptos" w:hAnsi="Aptos"/>
          <w:sz w:val="22"/>
          <w:szCs w:val="22"/>
          <w:lang w:eastAsia="en-US"/>
        </w:rPr>
        <w:t>Northam Town Council recommended that the proposal be granted permission</w:t>
      </w:r>
      <w:r w:rsidR="005732FC" w:rsidRPr="00EA0F15">
        <w:rPr>
          <w:rFonts w:ascii="Aptos" w:hAnsi="Aptos"/>
          <w:sz w:val="22"/>
          <w:szCs w:val="22"/>
          <w:lang w:eastAsia="en-US"/>
        </w:rPr>
        <w:t>.</w:t>
      </w:r>
      <w:r w:rsidRPr="00EA0F15">
        <w:rPr>
          <w:rFonts w:ascii="Aptos" w:hAnsi="Aptos"/>
          <w:sz w:val="22"/>
          <w:szCs w:val="22"/>
          <w:lang w:eastAsia="en-US"/>
        </w:rPr>
        <w:t>)</w:t>
      </w:r>
    </w:p>
    <w:p w14:paraId="7B85F421" w14:textId="77777777" w:rsidR="00D42EC9" w:rsidRPr="00EA0F15" w:rsidRDefault="00D42EC9" w:rsidP="00D42EC9">
      <w:pPr>
        <w:pStyle w:val="NoSpacing"/>
        <w:ind w:left="2160" w:hanging="1440"/>
        <w:rPr>
          <w:rFonts w:ascii="Aptos" w:hAnsi="Aptos"/>
          <w:sz w:val="22"/>
          <w:szCs w:val="22"/>
          <w:lang w:eastAsia="en-US"/>
        </w:rPr>
      </w:pPr>
    </w:p>
    <w:p w14:paraId="513541F3" w14:textId="254DA109" w:rsidR="007C2E55" w:rsidRPr="00EA0F15" w:rsidRDefault="007C2E55" w:rsidP="007C2E55">
      <w:pPr>
        <w:pStyle w:val="NoSpacing"/>
        <w:rPr>
          <w:rFonts w:ascii="Aptos" w:hAnsi="Aptos"/>
          <w:sz w:val="22"/>
          <w:szCs w:val="22"/>
          <w:lang w:eastAsia="en-US"/>
        </w:rPr>
      </w:pPr>
      <w:r w:rsidRPr="00EA0F15">
        <w:rPr>
          <w:rFonts w:ascii="Aptos" w:hAnsi="Aptos"/>
          <w:sz w:val="22"/>
          <w:szCs w:val="22"/>
          <w:lang w:eastAsia="en-US"/>
        </w:rPr>
        <w:t>ii)</w:t>
      </w:r>
      <w:r w:rsidRPr="00EA0F15">
        <w:rPr>
          <w:rFonts w:ascii="Aptos" w:hAnsi="Aptos"/>
          <w:sz w:val="22"/>
          <w:szCs w:val="22"/>
          <w:lang w:eastAsia="en-US"/>
        </w:rPr>
        <w:tab/>
      </w:r>
      <w:r w:rsidR="00773104" w:rsidRPr="00EA0F15">
        <w:rPr>
          <w:rFonts w:ascii="Aptos" w:hAnsi="Aptos"/>
          <w:b/>
          <w:bCs/>
          <w:sz w:val="22"/>
          <w:szCs w:val="22"/>
          <w:lang w:eastAsia="en-US"/>
        </w:rPr>
        <w:t>1/0963/2025/FUL</w:t>
      </w:r>
    </w:p>
    <w:p w14:paraId="032FEA1D" w14:textId="4F9AB343" w:rsidR="007C2E55" w:rsidRPr="00EA0F15" w:rsidRDefault="007C2E55" w:rsidP="00773104">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773104" w:rsidRPr="00EA0F15">
        <w:rPr>
          <w:rFonts w:ascii="Aptos" w:hAnsi="Aptos"/>
          <w:sz w:val="22"/>
          <w:szCs w:val="22"/>
          <w:lang w:eastAsia="en-US"/>
        </w:rPr>
        <w:t>Erection of single storey replacement extension and decking</w:t>
      </w:r>
    </w:p>
    <w:p w14:paraId="3E5F7D94" w14:textId="200CDE4E" w:rsidR="00DC534E" w:rsidRPr="00EA0F15" w:rsidRDefault="007C2E55" w:rsidP="007C2E55">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A927E4" w:rsidRPr="00EA0F15">
        <w:rPr>
          <w:rFonts w:ascii="Aptos" w:hAnsi="Aptos"/>
          <w:sz w:val="22"/>
          <w:szCs w:val="22"/>
          <w:lang w:eastAsia="en-US"/>
        </w:rPr>
        <w:t>44 North Street, Northam</w:t>
      </w:r>
    </w:p>
    <w:p w14:paraId="6C03164F" w14:textId="47450862" w:rsidR="007C2E55" w:rsidRPr="00EA0F15" w:rsidRDefault="007C2E55" w:rsidP="007C2E55">
      <w:pPr>
        <w:pStyle w:val="NoSpacing"/>
        <w:ind w:left="2160" w:hanging="1440"/>
        <w:rPr>
          <w:rFonts w:ascii="Aptos" w:hAnsi="Aptos"/>
          <w:sz w:val="22"/>
          <w:szCs w:val="22"/>
          <w:lang w:eastAsia="en-US"/>
        </w:rPr>
      </w:pPr>
      <w:r w:rsidRPr="00EA0F15">
        <w:rPr>
          <w:rFonts w:ascii="Aptos" w:hAnsi="Aptos"/>
          <w:sz w:val="22"/>
          <w:szCs w:val="22"/>
          <w:lang w:eastAsia="en-US"/>
        </w:rPr>
        <w:t>(Northam Town Council recommended that the proposal be granted permission.)</w:t>
      </w:r>
    </w:p>
    <w:p w14:paraId="18308A82" w14:textId="77777777" w:rsidR="00DC534E" w:rsidRPr="00EA0F15" w:rsidRDefault="00DC534E" w:rsidP="007C2E55">
      <w:pPr>
        <w:pStyle w:val="NoSpacing"/>
        <w:rPr>
          <w:rFonts w:ascii="Aptos" w:hAnsi="Aptos"/>
          <w:sz w:val="22"/>
          <w:szCs w:val="22"/>
          <w:lang w:eastAsia="en-US"/>
        </w:rPr>
      </w:pPr>
    </w:p>
    <w:p w14:paraId="193E4E9B" w14:textId="24DDA334" w:rsidR="00DC534E" w:rsidRPr="00EA0F15" w:rsidRDefault="00DC534E" w:rsidP="00DC534E">
      <w:pPr>
        <w:pStyle w:val="NoSpacing"/>
        <w:rPr>
          <w:rFonts w:ascii="Aptos" w:hAnsi="Aptos"/>
          <w:sz w:val="22"/>
          <w:szCs w:val="22"/>
          <w:lang w:eastAsia="en-US"/>
        </w:rPr>
      </w:pPr>
      <w:r w:rsidRPr="00EA0F15">
        <w:rPr>
          <w:rFonts w:ascii="Aptos" w:hAnsi="Aptos"/>
          <w:sz w:val="22"/>
          <w:szCs w:val="22"/>
          <w:lang w:eastAsia="en-US"/>
        </w:rPr>
        <w:t>iii)</w:t>
      </w:r>
      <w:r w:rsidRPr="00EA0F15">
        <w:rPr>
          <w:rFonts w:ascii="Aptos" w:hAnsi="Aptos"/>
          <w:sz w:val="22"/>
          <w:szCs w:val="22"/>
          <w:lang w:eastAsia="en-US"/>
        </w:rPr>
        <w:tab/>
      </w:r>
      <w:r w:rsidR="00CB5DD2" w:rsidRPr="00EA0F15">
        <w:rPr>
          <w:rFonts w:ascii="Aptos" w:hAnsi="Aptos"/>
          <w:b/>
          <w:bCs/>
          <w:sz w:val="22"/>
          <w:szCs w:val="22"/>
          <w:lang w:eastAsia="en-US"/>
        </w:rPr>
        <w:t>1/0895/2024/FUL</w:t>
      </w:r>
    </w:p>
    <w:p w14:paraId="46C2CECE" w14:textId="1C5DB6E9" w:rsidR="00186AFA" w:rsidRPr="00EA0F15" w:rsidRDefault="00DC534E" w:rsidP="009A6314">
      <w:pPr>
        <w:pStyle w:val="NoSpacing"/>
        <w:ind w:left="2160" w:hanging="1440"/>
        <w:rPr>
          <w:rFonts w:ascii="Aptos" w:hAnsi="Aptos"/>
          <w:b/>
          <w:bC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9A6314" w:rsidRPr="00EA0F15">
        <w:rPr>
          <w:rFonts w:ascii="Aptos" w:hAnsi="Aptos"/>
          <w:sz w:val="22"/>
          <w:szCs w:val="22"/>
          <w:lang w:eastAsia="en-US"/>
        </w:rPr>
        <w:t>Construction of detached 3 no. bedroom dwelling with associated external &amp; landscaping works (</w:t>
      </w:r>
      <w:proofErr w:type="spellStart"/>
      <w:r w:rsidR="009A6314" w:rsidRPr="00EA0F15">
        <w:rPr>
          <w:rFonts w:ascii="Aptos" w:hAnsi="Aptos"/>
          <w:sz w:val="22"/>
          <w:szCs w:val="22"/>
          <w:lang w:eastAsia="en-US"/>
        </w:rPr>
        <w:t>self build</w:t>
      </w:r>
      <w:proofErr w:type="spellEnd"/>
      <w:r w:rsidR="009A6314" w:rsidRPr="00EA0F15">
        <w:rPr>
          <w:rFonts w:ascii="Aptos" w:hAnsi="Aptos"/>
          <w:sz w:val="22"/>
          <w:szCs w:val="22"/>
          <w:lang w:eastAsia="en-US"/>
        </w:rPr>
        <w:t>) (Amended red edge)</w:t>
      </w:r>
    </w:p>
    <w:p w14:paraId="65950F51" w14:textId="0A3934C4" w:rsidR="00DC534E" w:rsidRPr="00EA0F15" w:rsidRDefault="00DC534E" w:rsidP="00186AFA">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4401E8" w:rsidRPr="00EA0F15">
        <w:rPr>
          <w:rFonts w:ascii="Aptos" w:hAnsi="Aptos"/>
          <w:sz w:val="22"/>
          <w:szCs w:val="22"/>
          <w:lang w:eastAsia="en-US"/>
        </w:rPr>
        <w:t>Land At Norwest, Churchill Way, Northam</w:t>
      </w:r>
    </w:p>
    <w:p w14:paraId="22798A44" w14:textId="1998A389" w:rsidR="00DC534E" w:rsidRPr="00EA0F15" w:rsidRDefault="00DC534E" w:rsidP="00DC534E">
      <w:pPr>
        <w:pStyle w:val="NoSpacing"/>
        <w:ind w:left="2160" w:hanging="144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sidR="00922E1D" w:rsidRPr="00EA0F15">
        <w:rPr>
          <w:rFonts w:ascii="Aptos" w:hAnsi="Aptos"/>
          <w:sz w:val="22"/>
          <w:szCs w:val="22"/>
          <w:lang w:eastAsia="en-US"/>
        </w:rPr>
        <w:t>refused</w:t>
      </w:r>
      <w:r w:rsidRPr="00EA0F15">
        <w:rPr>
          <w:rFonts w:ascii="Aptos" w:hAnsi="Aptos"/>
          <w:sz w:val="22"/>
          <w:szCs w:val="22"/>
          <w:lang w:eastAsia="en-US"/>
        </w:rPr>
        <w:t xml:space="preserve"> permission.)</w:t>
      </w:r>
    </w:p>
    <w:p w14:paraId="1C17BFF2" w14:textId="1EEF7657" w:rsidR="000063D5" w:rsidRPr="00EA0F15" w:rsidRDefault="000063D5" w:rsidP="007C2E55">
      <w:pPr>
        <w:pStyle w:val="NoSpacing"/>
        <w:rPr>
          <w:rFonts w:ascii="Aptos" w:hAnsi="Aptos"/>
          <w:sz w:val="22"/>
          <w:szCs w:val="22"/>
          <w:lang w:eastAsia="en-US"/>
        </w:rPr>
      </w:pPr>
    </w:p>
    <w:p w14:paraId="4676AF85" w14:textId="3D63F229" w:rsidR="00231F26" w:rsidRPr="00EA0F15" w:rsidRDefault="00231F26" w:rsidP="00231F26">
      <w:pPr>
        <w:pStyle w:val="NoSpacing"/>
        <w:rPr>
          <w:rFonts w:ascii="Aptos" w:hAnsi="Aptos"/>
          <w:sz w:val="22"/>
          <w:szCs w:val="22"/>
          <w:lang w:eastAsia="en-US"/>
        </w:rPr>
      </w:pPr>
      <w:r w:rsidRPr="00EA0F15">
        <w:rPr>
          <w:rFonts w:ascii="Aptos" w:hAnsi="Aptos"/>
          <w:sz w:val="22"/>
          <w:szCs w:val="22"/>
          <w:lang w:eastAsia="en-US"/>
        </w:rPr>
        <w:t>iv)</w:t>
      </w:r>
      <w:r w:rsidRPr="00EA0F15">
        <w:rPr>
          <w:rFonts w:ascii="Aptos" w:hAnsi="Aptos"/>
          <w:sz w:val="22"/>
          <w:szCs w:val="22"/>
          <w:lang w:eastAsia="en-US"/>
        </w:rPr>
        <w:tab/>
      </w:r>
      <w:r w:rsidR="00830779" w:rsidRPr="00EA0F15">
        <w:rPr>
          <w:rFonts w:ascii="Aptos" w:hAnsi="Aptos"/>
          <w:b/>
          <w:bCs/>
          <w:sz w:val="22"/>
          <w:szCs w:val="22"/>
          <w:lang w:eastAsia="en-US"/>
        </w:rPr>
        <w:t>1/0</w:t>
      </w:r>
      <w:r w:rsidR="00F27464" w:rsidRPr="00EA0F15">
        <w:rPr>
          <w:rFonts w:ascii="Aptos" w:hAnsi="Aptos"/>
          <w:b/>
          <w:bCs/>
          <w:sz w:val="22"/>
          <w:szCs w:val="22"/>
          <w:lang w:eastAsia="en-US"/>
        </w:rPr>
        <w:t>9</w:t>
      </w:r>
      <w:r w:rsidR="00720763" w:rsidRPr="00EA0F15">
        <w:rPr>
          <w:rFonts w:ascii="Aptos" w:hAnsi="Aptos"/>
          <w:b/>
          <w:bCs/>
          <w:sz w:val="22"/>
          <w:szCs w:val="22"/>
          <w:lang w:eastAsia="en-US"/>
        </w:rPr>
        <w:t>76</w:t>
      </w:r>
      <w:r w:rsidR="00830779" w:rsidRPr="00EA0F15">
        <w:rPr>
          <w:rFonts w:ascii="Aptos" w:hAnsi="Aptos"/>
          <w:b/>
          <w:bCs/>
          <w:sz w:val="22"/>
          <w:szCs w:val="22"/>
          <w:lang w:eastAsia="en-US"/>
        </w:rPr>
        <w:t>/2025/FU</w:t>
      </w:r>
      <w:r w:rsidR="00F27464" w:rsidRPr="00EA0F15">
        <w:rPr>
          <w:rFonts w:ascii="Aptos" w:hAnsi="Aptos"/>
          <w:b/>
          <w:bCs/>
          <w:sz w:val="22"/>
          <w:szCs w:val="22"/>
          <w:lang w:eastAsia="en-US"/>
        </w:rPr>
        <w:t>L</w:t>
      </w:r>
    </w:p>
    <w:p w14:paraId="79813716" w14:textId="6E404F5D" w:rsidR="00B774E0" w:rsidRPr="00EA0F15" w:rsidRDefault="00231F26" w:rsidP="00F27464">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720763" w:rsidRPr="00EA0F15">
        <w:rPr>
          <w:rFonts w:ascii="Aptos" w:hAnsi="Aptos"/>
          <w:sz w:val="22"/>
          <w:szCs w:val="22"/>
          <w:lang w:eastAsia="en-US"/>
        </w:rPr>
        <w:t>Single storey rear extension</w:t>
      </w:r>
    </w:p>
    <w:p w14:paraId="7FC2C0ED" w14:textId="12286A99" w:rsidR="00231F26" w:rsidRPr="00EA0F15" w:rsidRDefault="00231F26" w:rsidP="00B774E0">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6B40AF" w:rsidRPr="00EA0F15">
        <w:rPr>
          <w:rFonts w:ascii="Aptos" w:hAnsi="Aptos"/>
          <w:sz w:val="22"/>
          <w:szCs w:val="22"/>
          <w:lang w:eastAsia="en-US"/>
        </w:rPr>
        <w:t>50 Bay View Road, Northam</w:t>
      </w:r>
    </w:p>
    <w:p w14:paraId="6D703B3B" w14:textId="77777777" w:rsidR="00231F26" w:rsidRPr="00EA0F15" w:rsidRDefault="00231F26" w:rsidP="00231F26">
      <w:pPr>
        <w:pStyle w:val="NoSpacing"/>
        <w:ind w:left="2160" w:hanging="1440"/>
        <w:rPr>
          <w:rFonts w:ascii="Aptos" w:hAnsi="Aptos"/>
          <w:sz w:val="22"/>
          <w:szCs w:val="22"/>
          <w:lang w:eastAsia="en-US"/>
        </w:rPr>
      </w:pPr>
      <w:r w:rsidRPr="00EA0F15">
        <w:rPr>
          <w:rFonts w:ascii="Aptos" w:hAnsi="Aptos"/>
          <w:sz w:val="22"/>
          <w:szCs w:val="22"/>
          <w:lang w:eastAsia="en-US"/>
        </w:rPr>
        <w:t>(Northam Town Council recommended that the proposal be granted permission.)</w:t>
      </w:r>
    </w:p>
    <w:p w14:paraId="243B5887" w14:textId="77777777" w:rsidR="007E54A1" w:rsidRPr="00EA0F15" w:rsidRDefault="007E54A1" w:rsidP="00231F26">
      <w:pPr>
        <w:pStyle w:val="NoSpacing"/>
        <w:ind w:left="2160" w:hanging="1440"/>
        <w:rPr>
          <w:rFonts w:ascii="Aptos" w:hAnsi="Aptos"/>
          <w:color w:val="000000" w:themeColor="text1"/>
          <w:sz w:val="22"/>
          <w:szCs w:val="22"/>
          <w:lang w:eastAsia="en-US"/>
        </w:rPr>
      </w:pPr>
    </w:p>
    <w:p w14:paraId="0858C0AF" w14:textId="36242CB9" w:rsidR="009A47DE" w:rsidRPr="00EA0F15" w:rsidRDefault="009A47DE" w:rsidP="009A47DE">
      <w:pPr>
        <w:pStyle w:val="NoSpacing"/>
        <w:rPr>
          <w:rFonts w:ascii="Aptos" w:hAnsi="Aptos"/>
          <w:sz w:val="22"/>
          <w:szCs w:val="22"/>
          <w:lang w:eastAsia="en-US"/>
        </w:rPr>
      </w:pPr>
      <w:r w:rsidRPr="00EA0F15">
        <w:rPr>
          <w:rFonts w:ascii="Aptos" w:hAnsi="Aptos"/>
          <w:sz w:val="22"/>
          <w:szCs w:val="22"/>
          <w:lang w:eastAsia="en-US"/>
        </w:rPr>
        <w:t>v)</w:t>
      </w:r>
      <w:r w:rsidRPr="00EA0F15">
        <w:rPr>
          <w:rFonts w:ascii="Aptos" w:hAnsi="Aptos"/>
          <w:sz w:val="22"/>
          <w:szCs w:val="22"/>
          <w:lang w:eastAsia="en-US"/>
        </w:rPr>
        <w:tab/>
      </w:r>
      <w:r w:rsidRPr="00EA0F15">
        <w:rPr>
          <w:rFonts w:ascii="Aptos" w:hAnsi="Aptos"/>
          <w:b/>
          <w:bCs/>
          <w:sz w:val="22"/>
          <w:szCs w:val="22"/>
          <w:lang w:eastAsia="en-US"/>
        </w:rPr>
        <w:t>1/0949/2025/FUL</w:t>
      </w:r>
    </w:p>
    <w:p w14:paraId="4FE4B8F7" w14:textId="65C54B5D" w:rsidR="009A47DE" w:rsidRPr="00EA0F15" w:rsidRDefault="009A47DE" w:rsidP="00C414B7">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C414B7" w:rsidRPr="00EA0F15">
        <w:rPr>
          <w:rFonts w:ascii="Aptos" w:hAnsi="Aptos"/>
          <w:sz w:val="22"/>
          <w:szCs w:val="22"/>
          <w:lang w:eastAsia="en-US"/>
        </w:rPr>
        <w:t>Demolition of existing sunroom and garage with replacement two storey side extension and addition of pitch to adjacent garage roof</w:t>
      </w:r>
    </w:p>
    <w:p w14:paraId="1498A8D6" w14:textId="20BA414B" w:rsidR="009A47DE" w:rsidRPr="00EA0F15" w:rsidRDefault="009A47DE" w:rsidP="009A47DE">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proofErr w:type="spellStart"/>
      <w:r w:rsidR="00C414B7" w:rsidRPr="00EA0F15">
        <w:rPr>
          <w:rFonts w:ascii="Aptos" w:hAnsi="Aptos"/>
          <w:sz w:val="22"/>
          <w:szCs w:val="22"/>
          <w:lang w:eastAsia="en-US"/>
        </w:rPr>
        <w:t>Daddon</w:t>
      </w:r>
      <w:proofErr w:type="spellEnd"/>
      <w:r w:rsidR="00C414B7" w:rsidRPr="00EA0F15">
        <w:rPr>
          <w:rFonts w:ascii="Aptos" w:hAnsi="Aptos"/>
          <w:sz w:val="22"/>
          <w:szCs w:val="22"/>
          <w:lang w:eastAsia="en-US"/>
        </w:rPr>
        <w:t xml:space="preserve"> Hill Cottage, </w:t>
      </w:r>
      <w:proofErr w:type="spellStart"/>
      <w:r w:rsidR="00C414B7" w:rsidRPr="00EA0F15">
        <w:rPr>
          <w:rFonts w:ascii="Aptos" w:hAnsi="Aptos"/>
          <w:sz w:val="22"/>
          <w:szCs w:val="22"/>
          <w:lang w:eastAsia="en-US"/>
        </w:rPr>
        <w:t>Daddon</w:t>
      </w:r>
      <w:proofErr w:type="spellEnd"/>
      <w:r w:rsidR="00C414B7" w:rsidRPr="00EA0F15">
        <w:rPr>
          <w:rFonts w:ascii="Aptos" w:hAnsi="Aptos"/>
          <w:sz w:val="22"/>
          <w:szCs w:val="22"/>
          <w:lang w:eastAsia="en-US"/>
        </w:rPr>
        <w:t xml:space="preserve"> Hill, Northam</w:t>
      </w:r>
    </w:p>
    <w:p w14:paraId="3F91C9B2" w14:textId="77777777" w:rsidR="009A47DE" w:rsidRPr="00EA0F15" w:rsidRDefault="009A47DE" w:rsidP="009A47DE">
      <w:pPr>
        <w:pStyle w:val="NoSpacing"/>
        <w:ind w:left="2160" w:hanging="1440"/>
        <w:rPr>
          <w:rFonts w:ascii="Aptos" w:hAnsi="Aptos"/>
          <w:sz w:val="22"/>
          <w:szCs w:val="22"/>
          <w:lang w:eastAsia="en-US"/>
        </w:rPr>
      </w:pPr>
      <w:r w:rsidRPr="00EA0F15">
        <w:rPr>
          <w:rFonts w:ascii="Aptos" w:hAnsi="Aptos"/>
          <w:sz w:val="22"/>
          <w:szCs w:val="22"/>
          <w:lang w:eastAsia="en-US"/>
        </w:rPr>
        <w:t>(Northam Town Council recommended that the proposal be granted permission.)</w:t>
      </w:r>
    </w:p>
    <w:p w14:paraId="784A848C" w14:textId="77777777" w:rsidR="007D0986" w:rsidRPr="00EA0F15" w:rsidRDefault="007D0986" w:rsidP="007D0986">
      <w:pPr>
        <w:pStyle w:val="NoSpacing"/>
        <w:ind w:left="2160" w:hanging="1440"/>
        <w:rPr>
          <w:rFonts w:ascii="Aptos" w:hAnsi="Aptos"/>
          <w:color w:val="000000" w:themeColor="text1"/>
          <w:sz w:val="22"/>
          <w:szCs w:val="22"/>
          <w:lang w:eastAsia="en-US"/>
        </w:rPr>
      </w:pPr>
    </w:p>
    <w:p w14:paraId="5DCBEFA9" w14:textId="6863E523" w:rsidR="007D0986" w:rsidRPr="00EA0F15" w:rsidRDefault="007D0986" w:rsidP="007D0986">
      <w:pPr>
        <w:pStyle w:val="NoSpacing"/>
        <w:rPr>
          <w:rFonts w:ascii="Aptos" w:hAnsi="Aptos"/>
          <w:sz w:val="22"/>
          <w:szCs w:val="22"/>
          <w:lang w:eastAsia="en-US"/>
        </w:rPr>
      </w:pPr>
      <w:r w:rsidRPr="00EA0F15">
        <w:rPr>
          <w:rFonts w:ascii="Aptos" w:hAnsi="Aptos"/>
          <w:sz w:val="22"/>
          <w:szCs w:val="22"/>
          <w:lang w:eastAsia="en-US"/>
        </w:rPr>
        <w:t>vi)</w:t>
      </w:r>
      <w:r w:rsidRPr="00EA0F15">
        <w:rPr>
          <w:rFonts w:ascii="Aptos" w:hAnsi="Aptos"/>
          <w:sz w:val="22"/>
          <w:szCs w:val="22"/>
          <w:lang w:eastAsia="en-US"/>
        </w:rPr>
        <w:tab/>
      </w:r>
      <w:r w:rsidRPr="00EA0F15">
        <w:rPr>
          <w:rFonts w:ascii="Aptos" w:hAnsi="Aptos"/>
          <w:b/>
          <w:bCs/>
          <w:sz w:val="22"/>
          <w:szCs w:val="22"/>
          <w:lang w:eastAsia="en-US"/>
        </w:rPr>
        <w:t>1/0999/2025/FUL</w:t>
      </w:r>
    </w:p>
    <w:p w14:paraId="73B60986" w14:textId="058E01F0" w:rsidR="007D0986" w:rsidRPr="00EA0F15" w:rsidRDefault="007D0986" w:rsidP="006E2DE8">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6E2DE8" w:rsidRPr="00EA0F15">
        <w:rPr>
          <w:rFonts w:ascii="Aptos" w:hAnsi="Aptos"/>
          <w:sz w:val="22"/>
          <w:szCs w:val="22"/>
          <w:lang w:eastAsia="en-US"/>
        </w:rPr>
        <w:t>Removal and replacement of cladding and associated works</w:t>
      </w:r>
    </w:p>
    <w:p w14:paraId="29983F6F" w14:textId="263EE4F6" w:rsidR="007D0986" w:rsidRPr="00EA0F15" w:rsidRDefault="007D0986" w:rsidP="007D0986">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6E2DE8" w:rsidRPr="00EA0F15">
        <w:rPr>
          <w:rFonts w:ascii="Aptos" w:hAnsi="Aptos"/>
          <w:sz w:val="22"/>
          <w:szCs w:val="22"/>
          <w:lang w:eastAsia="en-US"/>
        </w:rPr>
        <w:t>Horizon View, Bath Hotel Road, Westward Ho!</w:t>
      </w:r>
    </w:p>
    <w:p w14:paraId="50C65293" w14:textId="77777777" w:rsidR="007D0986" w:rsidRPr="00EA0F15" w:rsidRDefault="007D0986" w:rsidP="007D0986">
      <w:pPr>
        <w:pStyle w:val="NoSpacing"/>
        <w:ind w:left="2160" w:hanging="1440"/>
        <w:rPr>
          <w:rFonts w:ascii="Aptos" w:hAnsi="Aptos"/>
          <w:sz w:val="22"/>
          <w:szCs w:val="22"/>
          <w:lang w:eastAsia="en-US"/>
        </w:rPr>
      </w:pPr>
      <w:r w:rsidRPr="00EA0F15">
        <w:rPr>
          <w:rFonts w:ascii="Aptos" w:hAnsi="Aptos"/>
          <w:sz w:val="22"/>
          <w:szCs w:val="22"/>
          <w:lang w:eastAsia="en-US"/>
        </w:rPr>
        <w:t>(Northam Town Council recommended that the proposal be granted permission.)</w:t>
      </w:r>
    </w:p>
    <w:p w14:paraId="5D79F4D5" w14:textId="77777777" w:rsidR="006255EC" w:rsidRPr="00EA0F15" w:rsidRDefault="006255EC" w:rsidP="007D0986">
      <w:pPr>
        <w:pStyle w:val="NoSpacing"/>
        <w:ind w:left="2160" w:hanging="1440"/>
        <w:rPr>
          <w:rFonts w:ascii="Aptos" w:hAnsi="Aptos"/>
          <w:sz w:val="22"/>
          <w:szCs w:val="22"/>
          <w:lang w:eastAsia="en-US"/>
        </w:rPr>
      </w:pPr>
    </w:p>
    <w:p w14:paraId="3FFFFC04" w14:textId="367546EE" w:rsidR="006255EC" w:rsidRPr="00EA0F15" w:rsidRDefault="006255EC" w:rsidP="006255EC">
      <w:pPr>
        <w:pStyle w:val="NoSpacing"/>
        <w:rPr>
          <w:rFonts w:ascii="Aptos" w:hAnsi="Aptos"/>
          <w:sz w:val="22"/>
          <w:szCs w:val="22"/>
          <w:lang w:eastAsia="en-US"/>
        </w:rPr>
      </w:pPr>
      <w:r w:rsidRPr="00EA0F15">
        <w:rPr>
          <w:rFonts w:ascii="Aptos" w:hAnsi="Aptos"/>
          <w:sz w:val="22"/>
          <w:szCs w:val="22"/>
          <w:lang w:eastAsia="en-US"/>
        </w:rPr>
        <w:t>vii)</w:t>
      </w:r>
      <w:r w:rsidRPr="00EA0F15">
        <w:rPr>
          <w:rFonts w:ascii="Aptos" w:hAnsi="Aptos"/>
          <w:sz w:val="22"/>
          <w:szCs w:val="22"/>
          <w:lang w:eastAsia="en-US"/>
        </w:rPr>
        <w:tab/>
      </w:r>
      <w:r w:rsidR="00DA2E4C" w:rsidRPr="00EA0F15">
        <w:rPr>
          <w:rFonts w:ascii="Aptos" w:hAnsi="Aptos"/>
          <w:b/>
          <w:bCs/>
          <w:sz w:val="22"/>
          <w:szCs w:val="22"/>
          <w:lang w:eastAsia="en-US"/>
        </w:rPr>
        <w:t>1/0837/2025/FUL</w:t>
      </w:r>
    </w:p>
    <w:p w14:paraId="5A7400CA" w14:textId="42B289E3" w:rsidR="006255EC" w:rsidRPr="00EA0F15" w:rsidRDefault="006255EC" w:rsidP="00DA2E4C">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DA2E4C" w:rsidRPr="00EA0F15">
        <w:rPr>
          <w:rFonts w:ascii="Aptos" w:hAnsi="Aptos"/>
          <w:sz w:val="22"/>
          <w:szCs w:val="22"/>
          <w:lang w:eastAsia="en-US"/>
        </w:rPr>
        <w:t>Erection of two-storey side extension and decking with associated alterations</w:t>
      </w:r>
    </w:p>
    <w:p w14:paraId="2F4F2F55" w14:textId="77777777" w:rsidR="006255EC" w:rsidRPr="00EA0F15" w:rsidRDefault="006255EC" w:rsidP="006255EC">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Pr="00EA0F15">
        <w:rPr>
          <w:rFonts w:ascii="Aptos" w:hAnsi="Aptos"/>
          <w:sz w:val="22"/>
          <w:szCs w:val="22"/>
          <w:lang w:eastAsia="en-US"/>
        </w:rPr>
        <w:t>Horizon View, Bath Hotel Road, Westward Ho!</w:t>
      </w:r>
    </w:p>
    <w:p w14:paraId="0BD7A394" w14:textId="77777777" w:rsidR="006255EC" w:rsidRPr="00EA0F15" w:rsidRDefault="006255EC" w:rsidP="006255EC">
      <w:pPr>
        <w:pStyle w:val="NoSpacing"/>
        <w:ind w:left="2160" w:hanging="1440"/>
        <w:rPr>
          <w:rFonts w:ascii="Aptos" w:hAnsi="Aptos"/>
          <w:sz w:val="22"/>
          <w:szCs w:val="22"/>
          <w:lang w:eastAsia="en-US"/>
        </w:rPr>
      </w:pPr>
      <w:r w:rsidRPr="00EA0F15">
        <w:rPr>
          <w:rFonts w:ascii="Aptos" w:hAnsi="Aptos"/>
          <w:sz w:val="22"/>
          <w:szCs w:val="22"/>
          <w:lang w:eastAsia="en-US"/>
        </w:rPr>
        <w:t>(Northam Town Council recommended that the proposal be granted permission.)</w:t>
      </w:r>
    </w:p>
    <w:p w14:paraId="6B884E9E" w14:textId="77777777" w:rsidR="009A47DE" w:rsidRPr="00EA0F15" w:rsidRDefault="009A47DE" w:rsidP="009A6314">
      <w:pPr>
        <w:pStyle w:val="NoSpacing"/>
        <w:rPr>
          <w:rFonts w:ascii="Aptos" w:eastAsia="Calibri" w:hAnsi="Aptos"/>
          <w:b/>
          <w:bCs/>
          <w:sz w:val="22"/>
          <w:szCs w:val="22"/>
        </w:rPr>
      </w:pPr>
    </w:p>
    <w:p w14:paraId="6339B46F" w14:textId="03944E31" w:rsidR="009A6314" w:rsidRPr="00EA0F15" w:rsidRDefault="009A6314" w:rsidP="009A6314">
      <w:pPr>
        <w:pStyle w:val="NoSpacing"/>
        <w:rPr>
          <w:rFonts w:ascii="Aptos" w:eastAsia="Calibri" w:hAnsi="Aptos"/>
          <w:b/>
          <w:bCs/>
          <w:sz w:val="22"/>
          <w:szCs w:val="22"/>
        </w:rPr>
      </w:pPr>
      <w:r w:rsidRPr="00EA0F15">
        <w:rPr>
          <w:rFonts w:ascii="Aptos" w:eastAsia="Calibri" w:hAnsi="Aptos"/>
          <w:b/>
          <w:bCs/>
          <w:sz w:val="22"/>
          <w:szCs w:val="22"/>
        </w:rPr>
        <w:t>1</w:t>
      </w:r>
      <w:r w:rsidR="007326DD" w:rsidRPr="00EA0F15">
        <w:rPr>
          <w:rFonts w:ascii="Aptos" w:eastAsia="Calibri" w:hAnsi="Aptos"/>
          <w:b/>
          <w:bCs/>
          <w:sz w:val="22"/>
          <w:szCs w:val="22"/>
        </w:rPr>
        <w:t>0</w:t>
      </w:r>
      <w:r w:rsidRPr="00EA0F15">
        <w:rPr>
          <w:rFonts w:ascii="Aptos" w:eastAsia="Calibri" w:hAnsi="Aptos"/>
          <w:b/>
          <w:bCs/>
          <w:sz w:val="22"/>
          <w:szCs w:val="22"/>
        </w:rPr>
        <w:tab/>
      </w:r>
      <w:r w:rsidRPr="00EA0F15">
        <w:rPr>
          <w:rFonts w:ascii="Aptos" w:eastAsia="Aptos" w:hAnsi="Aptos"/>
          <w:b/>
          <w:bCs/>
          <w:sz w:val="22"/>
          <w:szCs w:val="22"/>
          <w:lang w:eastAsia="en-US"/>
        </w:rPr>
        <w:t>Torridge District Council Planning Decisions</w:t>
      </w:r>
    </w:p>
    <w:p w14:paraId="37CBE901" w14:textId="69626865" w:rsidR="009A6314" w:rsidRPr="00EA0F15" w:rsidRDefault="009A6314" w:rsidP="009A6314">
      <w:pPr>
        <w:pStyle w:val="NoSpacing"/>
        <w:ind w:left="720"/>
        <w:rPr>
          <w:rFonts w:ascii="Aptos" w:eastAsia="Aptos" w:hAnsi="Aptos"/>
          <w:kern w:val="2"/>
          <w:sz w:val="22"/>
          <w:szCs w:val="22"/>
          <w:lang w:eastAsia="en-US"/>
          <w14:ligatures w14:val="standardContextual"/>
        </w:rPr>
      </w:pPr>
      <w:r w:rsidRPr="00EA0F15">
        <w:rPr>
          <w:rFonts w:ascii="Aptos" w:eastAsia="Aptos" w:hAnsi="Aptos"/>
          <w:kern w:val="2"/>
          <w:sz w:val="22"/>
          <w:szCs w:val="22"/>
          <w:lang w:eastAsia="en-US"/>
          <w14:ligatures w14:val="standardContextual"/>
        </w:rPr>
        <w:t xml:space="preserve">Torridge District Council, the determining Authority, has </w:t>
      </w:r>
      <w:r w:rsidRPr="00EA0F15">
        <w:rPr>
          <w:rFonts w:ascii="Aptos" w:eastAsia="Aptos" w:hAnsi="Aptos"/>
          <w:b/>
          <w:bCs/>
          <w:kern w:val="2"/>
          <w:sz w:val="22"/>
          <w:szCs w:val="22"/>
          <w:lang w:eastAsia="en-US"/>
          <w14:ligatures w14:val="standardContextual"/>
        </w:rPr>
        <w:t>refused</w:t>
      </w:r>
      <w:r w:rsidRPr="00EA0F15">
        <w:rPr>
          <w:rFonts w:ascii="Aptos" w:eastAsia="Aptos" w:hAnsi="Aptos"/>
          <w:kern w:val="2"/>
          <w:sz w:val="22"/>
          <w:szCs w:val="22"/>
          <w:lang w:eastAsia="en-US"/>
          <w14:ligatures w14:val="standardContextual"/>
        </w:rPr>
        <w:t xml:space="preserve"> permission for the following applications with reasons as filed:</w:t>
      </w:r>
    </w:p>
    <w:p w14:paraId="24B6ADAC" w14:textId="77777777" w:rsidR="009A6314" w:rsidRPr="00EA0F15" w:rsidRDefault="009A6314" w:rsidP="009A6314">
      <w:pPr>
        <w:pStyle w:val="NoSpacing"/>
        <w:rPr>
          <w:rFonts w:ascii="Aptos" w:hAnsi="Aptos"/>
          <w:sz w:val="22"/>
          <w:szCs w:val="22"/>
          <w:lang w:eastAsia="en-US"/>
        </w:rPr>
      </w:pPr>
    </w:p>
    <w:p w14:paraId="0F315EF4" w14:textId="77777777" w:rsidR="009A6314" w:rsidRPr="00EA0F15" w:rsidRDefault="009A6314" w:rsidP="009A6314">
      <w:pPr>
        <w:pStyle w:val="NoSpacing"/>
        <w:rPr>
          <w:rFonts w:ascii="Aptos" w:hAnsi="Aptos"/>
          <w:sz w:val="22"/>
          <w:szCs w:val="22"/>
          <w:lang w:eastAsia="en-US"/>
        </w:rPr>
      </w:pPr>
      <w:proofErr w:type="spellStart"/>
      <w:r w:rsidRPr="00EA0F15">
        <w:rPr>
          <w:rFonts w:ascii="Aptos" w:hAnsi="Aptos"/>
          <w:sz w:val="22"/>
          <w:szCs w:val="22"/>
          <w:lang w:eastAsia="en-US"/>
        </w:rPr>
        <w:t>i</w:t>
      </w:r>
      <w:proofErr w:type="spellEnd"/>
      <w:r w:rsidRPr="00EA0F15">
        <w:rPr>
          <w:rFonts w:ascii="Aptos" w:hAnsi="Aptos"/>
          <w:sz w:val="22"/>
          <w:szCs w:val="22"/>
          <w:lang w:eastAsia="en-US"/>
        </w:rPr>
        <w:t>)</w:t>
      </w:r>
      <w:r w:rsidRPr="00EA0F15">
        <w:rPr>
          <w:rFonts w:ascii="Aptos" w:hAnsi="Aptos"/>
          <w:sz w:val="22"/>
          <w:szCs w:val="22"/>
          <w:lang w:eastAsia="en-US"/>
        </w:rPr>
        <w:tab/>
      </w:r>
      <w:r w:rsidRPr="00EA0F15">
        <w:rPr>
          <w:rFonts w:ascii="Aptos" w:hAnsi="Aptos"/>
          <w:b/>
          <w:bCs/>
          <w:sz w:val="22"/>
          <w:szCs w:val="22"/>
          <w:lang w:eastAsia="en-US"/>
        </w:rPr>
        <w:t>1/0869/2025/FUL</w:t>
      </w:r>
    </w:p>
    <w:p w14:paraId="74146458" w14:textId="3AC8B479" w:rsidR="009A6314" w:rsidRPr="00EA0F15" w:rsidRDefault="009A6314" w:rsidP="00DD04E4">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DD04E4" w:rsidRPr="00EA0F15">
        <w:rPr>
          <w:rFonts w:ascii="Aptos" w:hAnsi="Aptos"/>
          <w:sz w:val="22"/>
          <w:szCs w:val="22"/>
          <w:lang w:eastAsia="en-US"/>
        </w:rPr>
        <w:t>Demolition of existing outbuilding and erection of one dwelling with attached annexe and garage (self-build) (Amended Description)</w:t>
      </w:r>
    </w:p>
    <w:p w14:paraId="4D5A7C87" w14:textId="46885351" w:rsidR="009A6314" w:rsidRPr="00EA0F15" w:rsidRDefault="009A6314" w:rsidP="009A6314">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E371C9" w:rsidRPr="00EA0F15">
        <w:rPr>
          <w:rFonts w:ascii="Aptos" w:hAnsi="Aptos"/>
          <w:sz w:val="22"/>
          <w:szCs w:val="22"/>
          <w:lang w:eastAsia="en-US"/>
        </w:rPr>
        <w:t xml:space="preserve">The Mount, </w:t>
      </w:r>
      <w:proofErr w:type="spellStart"/>
      <w:r w:rsidR="00E371C9" w:rsidRPr="00EA0F15">
        <w:rPr>
          <w:rFonts w:ascii="Aptos" w:hAnsi="Aptos"/>
          <w:sz w:val="22"/>
          <w:szCs w:val="22"/>
          <w:lang w:eastAsia="en-US"/>
        </w:rPr>
        <w:t>Lakenham</w:t>
      </w:r>
      <w:proofErr w:type="spellEnd"/>
      <w:r w:rsidR="00E371C9" w:rsidRPr="00EA0F15">
        <w:rPr>
          <w:rFonts w:ascii="Aptos" w:hAnsi="Aptos"/>
          <w:sz w:val="22"/>
          <w:szCs w:val="22"/>
          <w:lang w:eastAsia="en-US"/>
        </w:rPr>
        <w:t xml:space="preserve"> Hill, Northam,</w:t>
      </w:r>
    </w:p>
    <w:p w14:paraId="738EFCFC" w14:textId="23BFF094" w:rsidR="00D57AC7" w:rsidRDefault="009A6314" w:rsidP="006971C3">
      <w:pPr>
        <w:pStyle w:val="NoSpacing"/>
        <w:ind w:left="2160" w:hanging="1440"/>
        <w:rPr>
          <w:rFonts w:ascii="Aptos" w:hAnsi="Aptos"/>
          <w:b/>
          <w:bCs/>
        </w:rPr>
      </w:pPr>
      <w:r w:rsidRPr="00EA0F15">
        <w:rPr>
          <w:rFonts w:ascii="Aptos" w:hAnsi="Aptos"/>
          <w:sz w:val="22"/>
          <w:szCs w:val="22"/>
          <w:lang w:eastAsia="en-US"/>
        </w:rPr>
        <w:t>(Northam Town Council recommended that the proposal be granted permission.)</w:t>
      </w:r>
      <w:bookmarkEnd w:id="4"/>
      <w:bookmarkEnd w:id="5"/>
      <w:r w:rsidR="00707A9E" w:rsidRPr="00EA0F15">
        <w:rPr>
          <w:rFonts w:ascii="Aptos" w:hAnsi="Aptos"/>
          <w:b/>
          <w:bCs/>
          <w:sz w:val="22"/>
          <w:szCs w:val="22"/>
        </w:rPr>
        <w:tab/>
      </w:r>
      <w:r w:rsidR="00707A9E" w:rsidRPr="00EA0F15">
        <w:rPr>
          <w:rFonts w:ascii="Aptos" w:hAnsi="Aptos"/>
          <w:b/>
          <w:bCs/>
          <w:sz w:val="22"/>
          <w:szCs w:val="22"/>
        </w:rPr>
        <w:tab/>
      </w:r>
      <w:r w:rsidR="00707A9E" w:rsidRPr="00EA0F15">
        <w:rPr>
          <w:rFonts w:ascii="Aptos" w:hAnsi="Aptos"/>
          <w:b/>
          <w:bCs/>
          <w:sz w:val="22"/>
          <w:szCs w:val="22"/>
        </w:rPr>
        <w:tab/>
      </w:r>
      <w:r w:rsidR="00707A9E" w:rsidRPr="00EA0F15">
        <w:rPr>
          <w:rFonts w:ascii="Aptos" w:hAnsi="Aptos"/>
          <w:b/>
          <w:bCs/>
          <w:sz w:val="22"/>
          <w:szCs w:val="22"/>
        </w:rPr>
        <w:tab/>
      </w:r>
      <w:r w:rsidR="00707A9E" w:rsidRPr="00A13E51">
        <w:rPr>
          <w:rFonts w:ascii="Aptos" w:hAnsi="Aptos"/>
          <w:b/>
          <w:bCs/>
        </w:rPr>
        <w:tab/>
      </w:r>
      <w:r w:rsidR="00707A9E" w:rsidRPr="00A13E51">
        <w:rPr>
          <w:rFonts w:ascii="Aptos" w:hAnsi="Aptos"/>
          <w:b/>
          <w:bCs/>
        </w:rPr>
        <w:tab/>
      </w:r>
      <w:r w:rsidR="00707A9E" w:rsidRPr="00A13E51">
        <w:rPr>
          <w:rFonts w:ascii="Aptos" w:hAnsi="Aptos"/>
          <w:b/>
          <w:bCs/>
        </w:rPr>
        <w:tab/>
      </w:r>
      <w:r w:rsidR="00707A9E" w:rsidRPr="00A13E51">
        <w:rPr>
          <w:rFonts w:ascii="Aptos" w:hAnsi="Aptos"/>
          <w:b/>
          <w:bCs/>
        </w:rPr>
        <w:tab/>
      </w:r>
      <w:r w:rsidR="00707A9E" w:rsidRPr="00A13E51">
        <w:rPr>
          <w:rFonts w:ascii="Aptos" w:hAnsi="Aptos"/>
          <w:b/>
          <w:bCs/>
        </w:rPr>
        <w:tab/>
      </w:r>
      <w:r w:rsidR="00707A9E" w:rsidRPr="00A13E51">
        <w:rPr>
          <w:rFonts w:ascii="Aptos" w:hAnsi="Aptos"/>
          <w:b/>
          <w:bCs/>
        </w:rPr>
        <w:tab/>
        <w:t xml:space="preserve">      </w:t>
      </w:r>
      <w:r w:rsidR="00707A9E" w:rsidRPr="00A13E51">
        <w:rPr>
          <w:rFonts w:ascii="Aptos" w:hAnsi="Aptos"/>
          <w:b/>
          <w:bCs/>
        </w:rPr>
        <w:tab/>
      </w:r>
      <w:bookmarkStart w:id="6" w:name="_Hlk209599600"/>
      <w:r w:rsidR="00707A9E" w:rsidRPr="00A13E51">
        <w:rPr>
          <w:rFonts w:ascii="Aptos" w:hAnsi="Aptos"/>
          <w:b/>
          <w:bCs/>
        </w:rPr>
        <w:t xml:space="preserve">  </w:t>
      </w:r>
      <w:r w:rsidR="00707A9E" w:rsidRPr="00A13E51">
        <w:rPr>
          <w:rFonts w:ascii="Aptos" w:hAnsi="Aptos"/>
          <w:b/>
          <w:bCs/>
        </w:rPr>
        <w:tab/>
      </w:r>
      <w:bookmarkStart w:id="7" w:name="_Hlk215044719"/>
      <w:r w:rsidR="00707A9E" w:rsidRPr="00A13E51">
        <w:rPr>
          <w:rFonts w:ascii="Aptos" w:hAnsi="Aptos"/>
          <w:b/>
          <w:bCs/>
        </w:rPr>
        <w:t xml:space="preserve"> </w:t>
      </w:r>
      <w:bookmarkStart w:id="8" w:name="_Hlk79604003"/>
    </w:p>
    <w:p w14:paraId="512A951F" w14:textId="77777777" w:rsidR="00D57AC7" w:rsidRDefault="00D57AC7">
      <w:pPr>
        <w:suppressAutoHyphens w:val="0"/>
        <w:spacing w:after="160" w:line="259" w:lineRule="auto"/>
        <w:rPr>
          <w:rFonts w:ascii="Aptos" w:hAnsi="Aptos"/>
          <w:b/>
          <w:bCs/>
        </w:rPr>
      </w:pPr>
      <w:r>
        <w:rPr>
          <w:rFonts w:ascii="Aptos" w:hAnsi="Aptos"/>
          <w:b/>
          <w:bCs/>
        </w:rPr>
        <w:br w:type="page"/>
      </w:r>
    </w:p>
    <w:bookmarkEnd w:id="6"/>
    <w:bookmarkEnd w:id="7"/>
    <w:bookmarkEnd w:id="8"/>
    <w:p w14:paraId="7D099D2F" w14:textId="7253BD5B" w:rsidR="00914A89" w:rsidRPr="00A13E51" w:rsidRDefault="00914A89" w:rsidP="00914A89">
      <w:pPr>
        <w:pStyle w:val="NoSpacing"/>
        <w:rPr>
          <w:rFonts w:ascii="Aptos" w:hAnsi="Aptos"/>
          <w:b/>
          <w:bCs/>
        </w:rPr>
      </w:pPr>
      <w:r w:rsidRPr="00A13E51">
        <w:rPr>
          <w:rFonts w:ascii="Aptos" w:hAnsi="Aptos"/>
          <w:b/>
          <w:bCs/>
        </w:rPr>
        <w:lastRenderedPageBreak/>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t xml:space="preserve">      </w:t>
      </w:r>
      <w:r w:rsidRPr="00A13E51">
        <w:rPr>
          <w:rFonts w:ascii="Aptos" w:hAnsi="Aptos"/>
          <w:b/>
          <w:bCs/>
        </w:rPr>
        <w:tab/>
        <w:t xml:space="preserve">  </w:t>
      </w:r>
      <w:r w:rsidRPr="00A13E51">
        <w:rPr>
          <w:rFonts w:ascii="Aptos" w:hAnsi="Aptos"/>
          <w:b/>
          <w:bCs/>
        </w:rPr>
        <w:tab/>
        <w:t xml:space="preserve"> Page</w:t>
      </w:r>
      <w:r>
        <w:rPr>
          <w:rFonts w:ascii="Aptos" w:hAnsi="Aptos"/>
          <w:b/>
          <w:bCs/>
        </w:rPr>
        <w:t xml:space="preserve"> </w:t>
      </w:r>
      <w:r w:rsidR="008503E5">
        <w:rPr>
          <w:rFonts w:ascii="Aptos" w:hAnsi="Aptos"/>
          <w:b/>
          <w:bCs/>
        </w:rPr>
        <w:t>272</w:t>
      </w:r>
    </w:p>
    <w:p w14:paraId="51856FFD" w14:textId="77777777" w:rsidR="00914A89" w:rsidRPr="00A13E51" w:rsidRDefault="00914A89" w:rsidP="00914A89">
      <w:pPr>
        <w:pStyle w:val="NoSpacing"/>
        <w:ind w:left="720" w:firstLine="720"/>
        <w:rPr>
          <w:rFonts w:ascii="Aptos" w:hAnsi="Aptos"/>
          <w:b/>
          <w:bCs/>
          <w:caps/>
        </w:rPr>
      </w:pPr>
      <w:r w:rsidRPr="00A13E51">
        <w:rPr>
          <w:rFonts w:ascii="Aptos" w:hAnsi="Aptos"/>
          <w:b/>
          <w:bCs/>
          <w:caps/>
        </w:rPr>
        <w:t>Minutes of the Planning and Development Committee</w:t>
      </w:r>
    </w:p>
    <w:p w14:paraId="0726145B" w14:textId="77777777" w:rsidR="00914A89" w:rsidRPr="00A13E51" w:rsidRDefault="00914A89" w:rsidP="00914A89">
      <w:pPr>
        <w:pStyle w:val="NoSpacing"/>
        <w:ind w:left="720" w:firstLine="720"/>
        <w:rPr>
          <w:rFonts w:ascii="Aptos" w:hAnsi="Aptos"/>
          <w:b/>
          <w:bCs/>
        </w:rPr>
      </w:pPr>
      <w:r>
        <w:rPr>
          <w:rFonts w:ascii="Aptos" w:hAnsi="Aptos"/>
          <w:b/>
          <w:bCs/>
        </w:rPr>
        <w:t>5</w:t>
      </w:r>
      <w:r w:rsidRPr="00232CB1">
        <w:rPr>
          <w:rFonts w:ascii="Aptos" w:hAnsi="Aptos"/>
          <w:b/>
          <w:bCs/>
          <w:vertAlign w:val="superscript"/>
        </w:rPr>
        <w:t>th</w:t>
      </w:r>
      <w:r>
        <w:rPr>
          <w:rFonts w:ascii="Aptos" w:hAnsi="Aptos"/>
          <w:b/>
          <w:bCs/>
        </w:rPr>
        <w:t xml:space="preserve"> February</w:t>
      </w:r>
      <w:r w:rsidRPr="00A13E51">
        <w:rPr>
          <w:rFonts w:ascii="Aptos" w:hAnsi="Aptos"/>
          <w:b/>
          <w:bCs/>
        </w:rPr>
        <w:t xml:space="preserve"> 202</w:t>
      </w:r>
      <w:r>
        <w:rPr>
          <w:rFonts w:ascii="Aptos" w:hAnsi="Aptos"/>
          <w:b/>
          <w:bCs/>
        </w:rPr>
        <w:t>6</w:t>
      </w:r>
      <w:r w:rsidRPr="00A13E51">
        <w:rPr>
          <w:rFonts w:ascii="Aptos" w:hAnsi="Aptos"/>
          <w:b/>
          <w:bCs/>
        </w:rPr>
        <w:t xml:space="preserve"> at 6.30pm in the Town Hall, Windmill Lane, Northam.</w:t>
      </w:r>
    </w:p>
    <w:p w14:paraId="5AE7998F" w14:textId="77777777" w:rsidR="00914A89" w:rsidRPr="00A13E51" w:rsidRDefault="00914A89" w:rsidP="00914A89">
      <w:pPr>
        <w:pStyle w:val="NoSpacing"/>
        <w:rPr>
          <w:rFonts w:ascii="Aptos" w:hAnsi="Aptos"/>
          <w:sz w:val="6"/>
          <w:szCs w:val="6"/>
        </w:rPr>
      </w:pPr>
    </w:p>
    <w:p w14:paraId="01FAED20" w14:textId="77777777" w:rsidR="00914A89" w:rsidRPr="00A13E51" w:rsidRDefault="00914A89" w:rsidP="00914A89">
      <w:pPr>
        <w:pStyle w:val="NoSpacing"/>
        <w:ind w:left="1440" w:hanging="1440"/>
        <w:rPr>
          <w:rFonts w:ascii="Aptos" w:hAnsi="Aptos"/>
        </w:rPr>
      </w:pPr>
      <w:r w:rsidRPr="00A13E51">
        <w:rPr>
          <w:rFonts w:ascii="Aptos" w:hAnsi="Aptos"/>
        </w:rPr>
        <w:t xml:space="preserve">Present: </w:t>
      </w:r>
      <w:r w:rsidRPr="00A13E51">
        <w:rPr>
          <w:rFonts w:ascii="Aptos" w:hAnsi="Aptos"/>
        </w:rPr>
        <w:tab/>
        <w:t xml:space="preserve">Cllrs </w:t>
      </w:r>
      <w:r>
        <w:rPr>
          <w:rFonts w:ascii="Aptos" w:hAnsi="Aptos"/>
        </w:rPr>
        <w:t xml:space="preserve">Bach, </w:t>
      </w:r>
      <w:r w:rsidRPr="00A13E51">
        <w:rPr>
          <w:rFonts w:ascii="Aptos" w:hAnsi="Aptos"/>
        </w:rPr>
        <w:t xml:space="preserve">Hames (Chair), </w:t>
      </w:r>
      <w:r>
        <w:rPr>
          <w:rFonts w:ascii="Aptos" w:hAnsi="Aptos"/>
        </w:rPr>
        <w:t xml:space="preserve">Horrocks, Lo-Vel, and </w:t>
      </w:r>
      <w:r w:rsidRPr="00A13E51">
        <w:rPr>
          <w:rFonts w:ascii="Aptos" w:hAnsi="Aptos"/>
        </w:rPr>
        <w:t>Newman-McKie</w:t>
      </w:r>
      <w:r>
        <w:rPr>
          <w:rFonts w:ascii="Aptos" w:hAnsi="Aptos"/>
        </w:rPr>
        <w:t>.</w:t>
      </w:r>
    </w:p>
    <w:p w14:paraId="2D7935A5" w14:textId="77777777" w:rsidR="00914A89" w:rsidRPr="00A13E51" w:rsidRDefault="00914A89" w:rsidP="00914A89">
      <w:pPr>
        <w:pStyle w:val="NoSpacing"/>
        <w:ind w:left="1440" w:hanging="1440"/>
        <w:rPr>
          <w:rFonts w:ascii="Aptos" w:hAnsi="Aptos"/>
          <w:bCs/>
        </w:rPr>
      </w:pPr>
      <w:r w:rsidRPr="00A13E51">
        <w:rPr>
          <w:rFonts w:ascii="Aptos" w:hAnsi="Aptos"/>
        </w:rPr>
        <w:t xml:space="preserve">In attendance: </w:t>
      </w:r>
      <w:r w:rsidRPr="00A13E51">
        <w:rPr>
          <w:rFonts w:ascii="Aptos" w:hAnsi="Aptos"/>
        </w:rPr>
        <w:tab/>
      </w:r>
      <w:r>
        <w:rPr>
          <w:rFonts w:ascii="Aptos" w:hAnsi="Aptos"/>
          <w:bCs/>
        </w:rPr>
        <w:t>Guy Langton (Town Clerk &amp; RFO), four members of the public</w:t>
      </w:r>
    </w:p>
    <w:p w14:paraId="1E0BBEC1" w14:textId="77777777" w:rsidR="00914A89" w:rsidRPr="00A13E51" w:rsidRDefault="00914A89" w:rsidP="00914A89">
      <w:pPr>
        <w:pStyle w:val="NoSpacing"/>
        <w:rPr>
          <w:rFonts w:ascii="Aptos" w:hAnsi="Aptos"/>
          <w:bCs/>
          <w:sz w:val="6"/>
          <w:szCs w:val="6"/>
        </w:rPr>
      </w:pPr>
    </w:p>
    <w:p w14:paraId="43A1B45A" w14:textId="77777777" w:rsidR="00914A89" w:rsidRPr="00811490" w:rsidRDefault="00914A89" w:rsidP="00914A89">
      <w:pPr>
        <w:pStyle w:val="NoSpacing"/>
        <w:ind w:left="1440" w:hanging="1440"/>
        <w:rPr>
          <w:rFonts w:ascii="Aptos" w:eastAsia="Calibri" w:hAnsi="Aptos"/>
          <w:lang w:eastAsia="en-US"/>
        </w:rPr>
      </w:pPr>
      <w:r>
        <w:rPr>
          <w:rFonts w:ascii="Aptos" w:eastAsia="Calibri" w:hAnsi="Aptos"/>
          <w:b/>
          <w:bCs/>
          <w:lang w:eastAsia="en-US"/>
        </w:rPr>
        <w:t>2602/596</w:t>
      </w:r>
      <w:r w:rsidRPr="00A13E51">
        <w:rPr>
          <w:rFonts w:ascii="Aptos" w:eastAsia="Calibri" w:hAnsi="Aptos"/>
          <w:b/>
          <w:bCs/>
          <w:lang w:eastAsia="en-US"/>
        </w:rPr>
        <w:tab/>
        <w:t>To receive and approve apologies for absence, in accordance with Local Government Act 1972 s85 (1)</w:t>
      </w:r>
      <w:r w:rsidRPr="00811490">
        <w:rPr>
          <w:rFonts w:ascii="Aptos" w:eastAsia="Calibri" w:hAnsi="Aptos"/>
          <w:lang w:eastAsia="en-US"/>
        </w:rPr>
        <w:t xml:space="preserve"> </w:t>
      </w:r>
    </w:p>
    <w:p w14:paraId="2D90AA0D" w14:textId="77777777" w:rsidR="00914A89" w:rsidRPr="00A13E51" w:rsidRDefault="00914A89" w:rsidP="00914A89">
      <w:pPr>
        <w:pStyle w:val="NoSpacing"/>
        <w:ind w:left="1440" w:hanging="1440"/>
        <w:rPr>
          <w:rFonts w:ascii="Aptos" w:hAnsi="Aptos"/>
        </w:rPr>
      </w:pPr>
      <w:r w:rsidRPr="00811490">
        <w:rPr>
          <w:rFonts w:ascii="Aptos" w:eastAsia="Calibri" w:hAnsi="Aptos"/>
          <w:lang w:eastAsia="en-US"/>
        </w:rPr>
        <w:tab/>
      </w:r>
      <w:r>
        <w:rPr>
          <w:rFonts w:ascii="Aptos" w:eastAsia="Calibri" w:hAnsi="Aptos"/>
          <w:lang w:eastAsia="en-US"/>
        </w:rPr>
        <w:t>Cllr Hodson submitted her apologies.</w:t>
      </w:r>
      <w:r w:rsidRPr="00811490">
        <w:rPr>
          <w:rFonts w:ascii="Aptos" w:eastAsia="Calibri" w:hAnsi="Aptos"/>
          <w:lang w:eastAsia="en-US"/>
        </w:rPr>
        <w:t xml:space="preserve"> </w:t>
      </w:r>
      <w:r w:rsidRPr="00A13E51">
        <w:rPr>
          <w:rFonts w:ascii="Aptos" w:hAnsi="Aptos"/>
        </w:rPr>
        <w:t>There were two vacant seats.</w:t>
      </w:r>
    </w:p>
    <w:p w14:paraId="21D887E5" w14:textId="77777777" w:rsidR="00914A89" w:rsidRPr="007F62C2" w:rsidRDefault="00914A89" w:rsidP="00914A89">
      <w:pPr>
        <w:pStyle w:val="NoSpacing"/>
        <w:ind w:left="1440" w:hanging="1440"/>
        <w:rPr>
          <w:rFonts w:ascii="Aptos" w:eastAsia="Calibri" w:hAnsi="Aptos"/>
          <w:b/>
          <w:bCs/>
          <w:sz w:val="6"/>
          <w:szCs w:val="6"/>
          <w:lang w:eastAsia="en-US"/>
        </w:rPr>
      </w:pPr>
    </w:p>
    <w:p w14:paraId="0AE2277F" w14:textId="77777777" w:rsidR="00914A89" w:rsidRDefault="00914A89" w:rsidP="00914A89">
      <w:pPr>
        <w:pStyle w:val="NoSpacing"/>
        <w:ind w:left="1440" w:hanging="1440"/>
        <w:rPr>
          <w:rFonts w:ascii="Aptos" w:eastAsia="Calibri" w:hAnsi="Aptos"/>
          <w:b/>
          <w:bCs/>
          <w:lang w:eastAsia="en-US"/>
        </w:rPr>
      </w:pPr>
      <w:r>
        <w:rPr>
          <w:rFonts w:ascii="Aptos" w:eastAsia="Calibri" w:hAnsi="Aptos"/>
          <w:b/>
          <w:bCs/>
          <w:lang w:eastAsia="en-US"/>
        </w:rPr>
        <w:t>2602/597</w:t>
      </w:r>
      <w:r w:rsidRPr="00A13E51">
        <w:rPr>
          <w:rFonts w:ascii="Aptos" w:eastAsia="Calibri" w:hAnsi="Aptos"/>
          <w:b/>
          <w:bCs/>
          <w:lang w:eastAsia="en-US"/>
        </w:rPr>
        <w:tab/>
        <w:t>Chair’s announcements</w:t>
      </w:r>
    </w:p>
    <w:p w14:paraId="2111FBAB" w14:textId="77777777" w:rsidR="00914A89" w:rsidRDefault="00914A89" w:rsidP="00914A89">
      <w:pPr>
        <w:pStyle w:val="NoSpacing"/>
        <w:ind w:left="1440"/>
        <w:rPr>
          <w:rFonts w:ascii="Aptos" w:eastAsia="Calibri" w:hAnsi="Aptos"/>
          <w:lang w:eastAsia="en-US"/>
        </w:rPr>
      </w:pPr>
      <w:r w:rsidRPr="00D15C00">
        <w:rPr>
          <w:rFonts w:ascii="Aptos" w:eastAsia="Calibri" w:hAnsi="Aptos"/>
          <w:lang w:eastAsia="en-US"/>
        </w:rPr>
        <w:t>Th</w:t>
      </w:r>
      <w:r w:rsidRPr="00A13E51">
        <w:rPr>
          <w:rFonts w:ascii="Aptos" w:eastAsia="Calibri" w:hAnsi="Aptos"/>
          <w:lang w:eastAsia="en-US"/>
        </w:rPr>
        <w:t>e Chair</w:t>
      </w:r>
      <w:r>
        <w:rPr>
          <w:rFonts w:ascii="Aptos" w:eastAsia="Calibri" w:hAnsi="Aptos"/>
          <w:lang w:eastAsia="en-US"/>
        </w:rPr>
        <w:t xml:space="preserve"> reported that the Torridge Plans Committee had approved the proposed changes to The Mount, </w:t>
      </w:r>
      <w:proofErr w:type="spellStart"/>
      <w:r>
        <w:rPr>
          <w:rFonts w:ascii="Aptos" w:eastAsia="Calibri" w:hAnsi="Aptos"/>
          <w:lang w:eastAsia="en-US"/>
        </w:rPr>
        <w:t>Lakenham</w:t>
      </w:r>
      <w:proofErr w:type="spellEnd"/>
      <w:r>
        <w:rPr>
          <w:rFonts w:ascii="Aptos" w:eastAsia="Calibri" w:hAnsi="Aptos"/>
          <w:lang w:eastAsia="en-US"/>
        </w:rPr>
        <w:t xml:space="preserve"> Hill. This Council had requested solar PV cells be added but that committee had been told solar PV systems could not be required by the planning authority.</w:t>
      </w:r>
    </w:p>
    <w:p w14:paraId="49F0A25E" w14:textId="77777777" w:rsidR="00914A89" w:rsidRPr="007F62C2" w:rsidRDefault="00914A89" w:rsidP="00914A89">
      <w:pPr>
        <w:pStyle w:val="NoSpacing"/>
        <w:ind w:left="1440"/>
        <w:rPr>
          <w:rFonts w:ascii="Aptos" w:eastAsia="Calibri" w:hAnsi="Aptos"/>
          <w:b/>
          <w:bCs/>
          <w:sz w:val="6"/>
          <w:szCs w:val="6"/>
          <w:lang w:eastAsia="en-US"/>
        </w:rPr>
      </w:pPr>
    </w:p>
    <w:p w14:paraId="2F91C26C" w14:textId="77777777" w:rsidR="00914A89" w:rsidRPr="00A13E51" w:rsidRDefault="00914A89" w:rsidP="00914A89">
      <w:pPr>
        <w:pStyle w:val="NoSpacing"/>
        <w:ind w:left="1440" w:hanging="1440"/>
        <w:rPr>
          <w:rFonts w:ascii="Aptos" w:eastAsia="Calibri" w:hAnsi="Aptos"/>
          <w:b/>
          <w:bCs/>
          <w:lang w:eastAsia="en-US"/>
        </w:rPr>
      </w:pPr>
      <w:r>
        <w:rPr>
          <w:rFonts w:ascii="Aptos" w:eastAsia="Calibri" w:hAnsi="Aptos"/>
          <w:b/>
          <w:bCs/>
          <w:lang w:eastAsia="en-US"/>
        </w:rPr>
        <w:t>2602/598</w:t>
      </w:r>
      <w:r w:rsidRPr="00A13E51">
        <w:rPr>
          <w:rFonts w:ascii="Aptos" w:eastAsia="Calibri" w:hAnsi="Aptos"/>
          <w:b/>
          <w:bCs/>
          <w:lang w:eastAsia="en-US"/>
        </w:rPr>
        <w:tab/>
        <w:t>To receive any dispensations and disclosable pecuniary or other interests</w:t>
      </w:r>
    </w:p>
    <w:p w14:paraId="05DC6DA6" w14:textId="77777777" w:rsidR="00914A89" w:rsidRPr="00A13E51" w:rsidRDefault="00914A89" w:rsidP="00914A89">
      <w:pPr>
        <w:pStyle w:val="NoSpacing"/>
        <w:ind w:left="1440"/>
        <w:rPr>
          <w:rFonts w:ascii="Aptos" w:eastAsia="Calibri" w:hAnsi="Aptos"/>
          <w:lang w:eastAsia="en-US"/>
        </w:rPr>
      </w:pPr>
      <w:r w:rsidRPr="00A13E51">
        <w:rPr>
          <w:rFonts w:ascii="Aptos" w:eastAsia="Calibri" w:hAnsi="Aptos"/>
          <w:lang w:eastAsia="en-US"/>
        </w:rPr>
        <w:t xml:space="preserve">Members were reminded that all interests must be declared prior to the item being discussed. </w:t>
      </w:r>
    </w:p>
    <w:p w14:paraId="7467268F" w14:textId="77777777" w:rsidR="00914A89" w:rsidRPr="007F62C2" w:rsidRDefault="00914A89" w:rsidP="00914A89">
      <w:pPr>
        <w:pStyle w:val="NoSpacing"/>
        <w:rPr>
          <w:rFonts w:ascii="Aptos" w:eastAsia="Calibri" w:hAnsi="Aptos"/>
          <w:sz w:val="6"/>
          <w:szCs w:val="6"/>
          <w:lang w:eastAsia="en-US"/>
        </w:rPr>
      </w:pPr>
    </w:p>
    <w:p w14:paraId="343F3110" w14:textId="77777777" w:rsidR="00914A89" w:rsidRPr="00A13E51" w:rsidRDefault="00914A89" w:rsidP="00914A89">
      <w:pPr>
        <w:pStyle w:val="NoSpacing"/>
        <w:rPr>
          <w:rFonts w:ascii="Aptos" w:hAnsi="Aptos"/>
          <w:b/>
          <w:bCs/>
        </w:rPr>
      </w:pPr>
      <w:r>
        <w:rPr>
          <w:rFonts w:ascii="Aptos" w:eastAsia="Calibri" w:hAnsi="Aptos"/>
          <w:b/>
          <w:bCs/>
          <w:lang w:eastAsia="en-US"/>
        </w:rPr>
        <w:t>2602/599</w:t>
      </w:r>
      <w:r w:rsidRPr="00A13E51">
        <w:rPr>
          <w:rFonts w:ascii="Aptos" w:eastAsia="Calibri" w:hAnsi="Aptos"/>
          <w:b/>
          <w:bCs/>
          <w:lang w:eastAsia="en-US"/>
        </w:rPr>
        <w:tab/>
      </w:r>
      <w:r w:rsidRPr="00A13E51">
        <w:rPr>
          <w:rFonts w:ascii="Aptos" w:hAnsi="Aptos"/>
          <w:b/>
          <w:bCs/>
        </w:rPr>
        <w:t>To agree the agenda as published</w:t>
      </w:r>
    </w:p>
    <w:p w14:paraId="774A090D" w14:textId="77777777" w:rsidR="00914A89" w:rsidRPr="00A13E51" w:rsidRDefault="00914A89" w:rsidP="00914A89">
      <w:pPr>
        <w:pStyle w:val="NoSpacing"/>
        <w:ind w:left="1440"/>
        <w:rPr>
          <w:rFonts w:ascii="Aptos" w:hAnsi="Aptos"/>
          <w:bCs/>
        </w:rPr>
      </w:pPr>
      <w:r w:rsidRPr="00A13E51">
        <w:rPr>
          <w:rFonts w:ascii="Aptos" w:hAnsi="Aptos"/>
          <w:bCs/>
        </w:rPr>
        <w:t>It was</w:t>
      </w:r>
      <w:r w:rsidRPr="00A13E51">
        <w:rPr>
          <w:rFonts w:ascii="Aptos" w:hAnsi="Aptos"/>
        </w:rPr>
        <w:t xml:space="preserve"> </w:t>
      </w:r>
      <w:r w:rsidRPr="00A13E51">
        <w:rPr>
          <w:rFonts w:ascii="Aptos" w:hAnsi="Aptos"/>
          <w:b/>
          <w:bCs/>
        </w:rPr>
        <w:t>resolved</w:t>
      </w:r>
      <w:r w:rsidRPr="00A13E51">
        <w:rPr>
          <w:rFonts w:ascii="Aptos" w:hAnsi="Aptos"/>
        </w:rPr>
        <w:t xml:space="preserve"> </w:t>
      </w:r>
      <w:r w:rsidRPr="00A13E51">
        <w:rPr>
          <w:rFonts w:ascii="Aptos" w:hAnsi="Aptos"/>
          <w:bCs/>
        </w:rPr>
        <w:t xml:space="preserve">to agree agenda as published. </w:t>
      </w:r>
    </w:p>
    <w:p w14:paraId="6E4A3A8C" w14:textId="77777777" w:rsidR="00914A89" w:rsidRPr="00A13E51" w:rsidRDefault="00914A89" w:rsidP="00914A89">
      <w:pPr>
        <w:pStyle w:val="NoSpacing"/>
        <w:ind w:left="1440"/>
        <w:rPr>
          <w:rFonts w:ascii="Aptos" w:hAnsi="Aptos"/>
          <w:bCs/>
        </w:rPr>
      </w:pPr>
      <w:r w:rsidRPr="00A13E51">
        <w:rPr>
          <w:rFonts w:ascii="Aptos" w:hAnsi="Aptos"/>
          <w:bCs/>
        </w:rPr>
        <w:t>Proposed Cllr</w:t>
      </w:r>
      <w:r>
        <w:rPr>
          <w:rFonts w:ascii="Aptos" w:hAnsi="Aptos"/>
          <w:bCs/>
        </w:rPr>
        <w:t xml:space="preserve"> Newman-McKie</w:t>
      </w:r>
      <w:r w:rsidRPr="00A13E51">
        <w:rPr>
          <w:rFonts w:ascii="Aptos" w:hAnsi="Aptos"/>
          <w:bCs/>
        </w:rPr>
        <w:t xml:space="preserve">, Seconded Cllr </w:t>
      </w:r>
      <w:r>
        <w:rPr>
          <w:rFonts w:ascii="Aptos" w:hAnsi="Aptos"/>
          <w:bCs/>
        </w:rPr>
        <w:t>Bach</w:t>
      </w:r>
      <w:r w:rsidRPr="00A13E51">
        <w:rPr>
          <w:rFonts w:ascii="Aptos" w:hAnsi="Aptos"/>
          <w:bCs/>
        </w:rPr>
        <w:t xml:space="preserve"> (all in favour)</w:t>
      </w:r>
    </w:p>
    <w:p w14:paraId="30B4EC65" w14:textId="77777777" w:rsidR="00914A89" w:rsidRPr="00A13E51" w:rsidRDefault="00914A89" w:rsidP="00914A89">
      <w:pPr>
        <w:pStyle w:val="NoSpacing"/>
        <w:rPr>
          <w:rFonts w:ascii="Aptos" w:hAnsi="Aptos"/>
          <w:sz w:val="6"/>
          <w:szCs w:val="6"/>
        </w:rPr>
      </w:pPr>
      <w:bookmarkStart w:id="9" w:name="_Hlk491085323"/>
      <w:bookmarkStart w:id="10" w:name="_Hlk89695445"/>
      <w:bookmarkStart w:id="11" w:name="_Hlk146017229"/>
    </w:p>
    <w:p w14:paraId="27DDA8F2" w14:textId="77777777" w:rsidR="00914A89" w:rsidRPr="00A13E51" w:rsidRDefault="00914A89" w:rsidP="00914A89">
      <w:pPr>
        <w:pStyle w:val="NoSpacing"/>
        <w:ind w:left="1440" w:hanging="1440"/>
        <w:rPr>
          <w:rFonts w:ascii="Aptos" w:hAnsi="Aptos"/>
          <w:b/>
          <w:bCs/>
          <w:i/>
          <w:iCs/>
        </w:rPr>
      </w:pPr>
      <w:r>
        <w:rPr>
          <w:rFonts w:ascii="Aptos" w:hAnsi="Aptos"/>
          <w:b/>
          <w:bCs/>
          <w:iCs/>
        </w:rPr>
        <w:t>2602/600</w:t>
      </w:r>
      <w:r w:rsidRPr="00A13E51">
        <w:rPr>
          <w:rFonts w:ascii="Aptos" w:hAnsi="Aptos"/>
          <w:b/>
          <w:bCs/>
          <w:iCs/>
        </w:rPr>
        <w:tab/>
      </w:r>
      <w:r w:rsidRPr="00A13E51">
        <w:rPr>
          <w:rFonts w:ascii="Aptos" w:hAnsi="Aptos"/>
          <w:b/>
          <w:bCs/>
        </w:rPr>
        <w:t xml:space="preserve">To confirm as a correct record and sign the minutes of the Planning &amp; Development Committee meeting held on </w:t>
      </w:r>
      <w:r>
        <w:rPr>
          <w:rFonts w:ascii="Aptos" w:hAnsi="Aptos"/>
          <w:b/>
          <w:bCs/>
        </w:rPr>
        <w:t>15</w:t>
      </w:r>
      <w:r w:rsidRPr="00E26C25">
        <w:rPr>
          <w:rFonts w:ascii="Aptos" w:hAnsi="Aptos"/>
          <w:b/>
          <w:bCs/>
          <w:vertAlign w:val="superscript"/>
        </w:rPr>
        <w:t>th</w:t>
      </w:r>
      <w:r>
        <w:rPr>
          <w:rFonts w:ascii="Aptos" w:hAnsi="Aptos"/>
          <w:b/>
          <w:bCs/>
        </w:rPr>
        <w:t xml:space="preserve"> January 2026</w:t>
      </w:r>
    </w:p>
    <w:p w14:paraId="7DA725F9" w14:textId="77777777" w:rsidR="00914A89" w:rsidRPr="00A13E51" w:rsidRDefault="00914A89" w:rsidP="00914A89">
      <w:pPr>
        <w:pStyle w:val="NoSpacing"/>
        <w:ind w:left="1440"/>
        <w:rPr>
          <w:rFonts w:ascii="Aptos" w:hAnsi="Aptos"/>
          <w:iCs/>
        </w:rPr>
      </w:pPr>
      <w:r w:rsidRPr="00A13E51">
        <w:rPr>
          <w:rFonts w:ascii="Aptos" w:hAnsi="Aptos"/>
          <w:bCs/>
          <w:iCs/>
        </w:rPr>
        <w:t xml:space="preserve">It was </w:t>
      </w:r>
      <w:r w:rsidRPr="00A13E51">
        <w:rPr>
          <w:rFonts w:ascii="Aptos" w:hAnsi="Aptos"/>
          <w:b/>
          <w:bCs/>
          <w:iCs/>
        </w:rPr>
        <w:t>resolved</w:t>
      </w:r>
      <w:r w:rsidRPr="00A13E51">
        <w:rPr>
          <w:rFonts w:ascii="Aptos" w:hAnsi="Aptos"/>
          <w:iCs/>
        </w:rPr>
        <w:t xml:space="preserve"> that to approve the minutes of that Planning &amp; Development committee meeting as a true and correct record, they were signed by the Chair.</w:t>
      </w:r>
    </w:p>
    <w:p w14:paraId="1068CE66" w14:textId="77777777" w:rsidR="00914A89" w:rsidRPr="00A13E51" w:rsidRDefault="00914A89" w:rsidP="00914A89">
      <w:pPr>
        <w:pStyle w:val="NoSpacing"/>
        <w:ind w:left="1440"/>
        <w:rPr>
          <w:rFonts w:ascii="Aptos" w:hAnsi="Aptos"/>
          <w:bCs/>
        </w:rPr>
      </w:pPr>
      <w:r w:rsidRPr="00A13E51">
        <w:rPr>
          <w:rFonts w:ascii="Aptos" w:hAnsi="Aptos"/>
          <w:bCs/>
        </w:rPr>
        <w:t xml:space="preserve">Proposed Cllr </w:t>
      </w:r>
      <w:r>
        <w:rPr>
          <w:rFonts w:ascii="Aptos" w:hAnsi="Aptos"/>
          <w:bCs/>
        </w:rPr>
        <w:t>Newman-McKie</w:t>
      </w:r>
      <w:r w:rsidRPr="00A13E51">
        <w:rPr>
          <w:rFonts w:ascii="Aptos" w:hAnsi="Aptos"/>
          <w:bCs/>
        </w:rPr>
        <w:t xml:space="preserve">, Seconded Cllr </w:t>
      </w:r>
      <w:r>
        <w:rPr>
          <w:rFonts w:ascii="Aptos" w:hAnsi="Aptos"/>
          <w:bCs/>
        </w:rPr>
        <w:t xml:space="preserve">Lo-Vel </w:t>
      </w:r>
      <w:r w:rsidRPr="00A13E51">
        <w:rPr>
          <w:rFonts w:ascii="Aptos" w:hAnsi="Aptos"/>
          <w:bCs/>
        </w:rPr>
        <w:t>(</w:t>
      </w:r>
      <w:r>
        <w:rPr>
          <w:rFonts w:ascii="Aptos" w:hAnsi="Aptos"/>
          <w:bCs/>
        </w:rPr>
        <w:t>Majority</w:t>
      </w:r>
      <w:r w:rsidRPr="00A13E51">
        <w:rPr>
          <w:rFonts w:ascii="Aptos" w:hAnsi="Aptos"/>
          <w:bCs/>
        </w:rPr>
        <w:t xml:space="preserve"> in favour</w:t>
      </w:r>
      <w:r>
        <w:rPr>
          <w:rFonts w:ascii="Aptos" w:hAnsi="Aptos"/>
          <w:bCs/>
        </w:rPr>
        <w:t xml:space="preserve"> with 2 abstentions - not being present at the meeting</w:t>
      </w:r>
      <w:r w:rsidRPr="00A13E51">
        <w:rPr>
          <w:rFonts w:ascii="Aptos" w:hAnsi="Aptos"/>
          <w:bCs/>
        </w:rPr>
        <w:t>).</w:t>
      </w:r>
    </w:p>
    <w:p w14:paraId="1FC2EC28" w14:textId="77777777" w:rsidR="00914A89" w:rsidRPr="00A13E51" w:rsidRDefault="00914A89" w:rsidP="00914A89">
      <w:pPr>
        <w:pStyle w:val="NoSpacing"/>
        <w:rPr>
          <w:rFonts w:ascii="Aptos" w:hAnsi="Aptos"/>
          <w:b/>
          <w:bCs/>
          <w:sz w:val="6"/>
          <w:szCs w:val="6"/>
        </w:rPr>
      </w:pPr>
    </w:p>
    <w:p w14:paraId="13EA90DA" w14:textId="77777777" w:rsidR="00914A89" w:rsidRPr="00914A89" w:rsidRDefault="00914A89" w:rsidP="00914A89">
      <w:pPr>
        <w:pStyle w:val="NoSpacing"/>
        <w:rPr>
          <w:rFonts w:ascii="Aptos" w:hAnsi="Aptos"/>
          <w:b/>
          <w:bCs/>
        </w:rPr>
      </w:pPr>
      <w:r>
        <w:rPr>
          <w:rFonts w:ascii="Aptos" w:hAnsi="Aptos"/>
          <w:b/>
          <w:bCs/>
        </w:rPr>
        <w:t>2602/601</w:t>
      </w:r>
      <w:r w:rsidRPr="00A13E51">
        <w:rPr>
          <w:b/>
          <w:bCs/>
        </w:rPr>
        <w:tab/>
      </w:r>
      <w:r w:rsidRPr="00914A89">
        <w:rPr>
          <w:rFonts w:ascii="Aptos" w:hAnsi="Aptos"/>
          <w:b/>
          <w:bCs/>
        </w:rPr>
        <w:t>Public Participation</w:t>
      </w:r>
    </w:p>
    <w:p w14:paraId="28C3B843" w14:textId="77777777" w:rsidR="00914A89" w:rsidRPr="00914A89" w:rsidRDefault="00914A89" w:rsidP="00914A89">
      <w:pPr>
        <w:pStyle w:val="NoSpacing"/>
        <w:ind w:left="1440"/>
        <w:rPr>
          <w:rFonts w:ascii="Aptos" w:hAnsi="Aptos"/>
          <w:sz w:val="23"/>
          <w:szCs w:val="23"/>
        </w:rPr>
      </w:pPr>
      <w:r w:rsidRPr="00914A89">
        <w:rPr>
          <w:rFonts w:ascii="Aptos" w:hAnsi="Aptos"/>
          <w:sz w:val="23"/>
          <w:szCs w:val="23"/>
        </w:rPr>
        <w:t>One member of the public addressed the committee on the subject of the appeal against the refusal of permission for 39 dwellings at Bloody Corner (1/0251/2025/OUTM) noting that:</w:t>
      </w:r>
    </w:p>
    <w:p w14:paraId="7780BD99" w14:textId="77777777" w:rsidR="00914A89" w:rsidRPr="00914A89" w:rsidRDefault="00914A89" w:rsidP="00914A89">
      <w:pPr>
        <w:pStyle w:val="NoSpacing"/>
        <w:widowControl w:val="0"/>
        <w:numPr>
          <w:ilvl w:val="0"/>
          <w:numId w:val="39"/>
        </w:numPr>
        <w:suppressAutoHyphens w:val="0"/>
        <w:autoSpaceDE w:val="0"/>
        <w:autoSpaceDN w:val="0"/>
        <w:adjustRightInd w:val="0"/>
        <w:ind w:left="1701" w:hanging="283"/>
        <w:rPr>
          <w:rFonts w:ascii="Aptos" w:hAnsi="Aptos"/>
        </w:rPr>
      </w:pPr>
      <w:r w:rsidRPr="00914A89">
        <w:rPr>
          <w:rFonts w:ascii="Aptos" w:hAnsi="Aptos"/>
        </w:rPr>
        <w:t>There were currently 532 homes for sale within 3 miles of Northam, 102 of which were new homes. One-third of new homes had been reduced in price and one-quarter of other homes. In her view, this indicated the area was currently no shortage of homes.</w:t>
      </w:r>
    </w:p>
    <w:p w14:paraId="20F69FEE" w14:textId="77777777" w:rsidR="00914A89" w:rsidRPr="00914A89" w:rsidRDefault="00914A89" w:rsidP="00914A89">
      <w:pPr>
        <w:pStyle w:val="NoSpacing"/>
        <w:widowControl w:val="0"/>
        <w:numPr>
          <w:ilvl w:val="0"/>
          <w:numId w:val="39"/>
        </w:numPr>
        <w:suppressAutoHyphens w:val="0"/>
        <w:autoSpaceDE w:val="0"/>
        <w:autoSpaceDN w:val="0"/>
        <w:adjustRightInd w:val="0"/>
        <w:ind w:left="1701" w:hanging="283"/>
        <w:rPr>
          <w:rFonts w:ascii="Aptos" w:hAnsi="Aptos"/>
        </w:rPr>
      </w:pPr>
      <w:r w:rsidRPr="00914A89">
        <w:rPr>
          <w:rFonts w:ascii="Aptos" w:hAnsi="Aptos"/>
        </w:rPr>
        <w:t>A bat survey had found that there were 10 species of bat at the site, two of which were significant populations of nationally extremely rare species.</w:t>
      </w:r>
    </w:p>
    <w:p w14:paraId="30621EFD" w14:textId="77777777" w:rsidR="00914A89" w:rsidRPr="00A13E51" w:rsidRDefault="00914A89" w:rsidP="00914A89">
      <w:pPr>
        <w:pStyle w:val="NoSpacing"/>
        <w:rPr>
          <w:rFonts w:asciiTheme="minorHAnsi" w:hAnsiTheme="minorHAnsi"/>
          <w:sz w:val="6"/>
          <w:szCs w:val="6"/>
        </w:rPr>
      </w:pPr>
    </w:p>
    <w:p w14:paraId="3F4BAC39" w14:textId="77777777" w:rsidR="00914A89" w:rsidRPr="00D95390" w:rsidRDefault="00914A89" w:rsidP="00914A89">
      <w:pPr>
        <w:pStyle w:val="NoSpacing"/>
        <w:ind w:left="1440" w:hanging="1440"/>
        <w:rPr>
          <w:rFonts w:ascii="Aptos" w:hAnsi="Aptos"/>
          <w:b/>
          <w:bCs/>
          <w:lang w:bidi="en-US"/>
        </w:rPr>
      </w:pPr>
      <w:r>
        <w:rPr>
          <w:rFonts w:ascii="Aptos" w:hAnsi="Aptos"/>
          <w:b/>
          <w:bCs/>
          <w:lang w:bidi="en-US"/>
        </w:rPr>
        <w:t>2602/602</w:t>
      </w:r>
      <w:r w:rsidRPr="000E4CF4">
        <w:rPr>
          <w:rFonts w:ascii="Aptos" w:hAnsi="Aptos"/>
          <w:b/>
          <w:bCs/>
          <w:lang w:bidi="en-US"/>
        </w:rPr>
        <w:tab/>
        <w:t>To receive an update on the progress of the Northam Neighbourhood Plan</w:t>
      </w:r>
    </w:p>
    <w:p w14:paraId="551AD827" w14:textId="77777777" w:rsidR="00914A89" w:rsidRDefault="00914A89" w:rsidP="00914A89">
      <w:pPr>
        <w:pStyle w:val="NoSpacing"/>
        <w:ind w:left="1440" w:hanging="1440"/>
        <w:rPr>
          <w:rFonts w:ascii="Aptos" w:hAnsi="Aptos"/>
          <w:lang w:bidi="en-US"/>
        </w:rPr>
      </w:pPr>
      <w:r>
        <w:rPr>
          <w:rFonts w:ascii="Aptos" w:hAnsi="Aptos"/>
          <w:lang w:bidi="en-US"/>
        </w:rPr>
        <w:tab/>
        <w:t xml:space="preserve">It was </w:t>
      </w:r>
      <w:r>
        <w:rPr>
          <w:rFonts w:ascii="Aptos" w:hAnsi="Aptos"/>
          <w:b/>
          <w:bCs/>
          <w:lang w:bidi="en-US"/>
        </w:rPr>
        <w:t>resolved</w:t>
      </w:r>
      <w:r>
        <w:rPr>
          <w:rFonts w:ascii="Aptos" w:hAnsi="Aptos"/>
          <w:lang w:bidi="en-US"/>
        </w:rPr>
        <w:t xml:space="preserve"> to send the circulated letter to the Examiner in response to the request to fact check his draft report. The letter noted that whilst the Council had no concerns regarding the factual accuracy of the report it was concerned that the word ‘Maritime’ had been removed from policy ED3 the ‘Appledore Maritime Employment Zone’.</w:t>
      </w:r>
    </w:p>
    <w:p w14:paraId="01E33B05" w14:textId="77777777" w:rsidR="00914A89" w:rsidRDefault="00914A89" w:rsidP="00914A89">
      <w:pPr>
        <w:pStyle w:val="NoSpacing"/>
        <w:ind w:left="1440" w:hanging="1440"/>
        <w:rPr>
          <w:rFonts w:ascii="Aptos" w:hAnsi="Aptos"/>
          <w:lang w:bidi="en-US"/>
        </w:rPr>
      </w:pPr>
      <w:r>
        <w:rPr>
          <w:rFonts w:ascii="Aptos" w:hAnsi="Aptos"/>
          <w:lang w:bidi="en-US"/>
        </w:rPr>
        <w:tab/>
        <w:t>Proposed: Cllr Newman-McKie, Seconded: Cllr Horrocks (all in favour)</w:t>
      </w:r>
    </w:p>
    <w:p w14:paraId="055BE30C" w14:textId="77777777" w:rsidR="00914A89" w:rsidRPr="007F62C2" w:rsidRDefault="00914A89" w:rsidP="00914A89">
      <w:pPr>
        <w:pStyle w:val="NoSpacing"/>
        <w:ind w:left="1440" w:hanging="1440"/>
        <w:rPr>
          <w:rFonts w:ascii="Aptos" w:hAnsi="Aptos"/>
          <w:sz w:val="6"/>
          <w:szCs w:val="6"/>
          <w:lang w:bidi="en-US"/>
        </w:rPr>
      </w:pPr>
    </w:p>
    <w:p w14:paraId="3121E7A1" w14:textId="77777777" w:rsidR="00914A89" w:rsidRPr="00650E86" w:rsidRDefault="00914A89" w:rsidP="00914A89">
      <w:pPr>
        <w:pStyle w:val="NoSpacing"/>
        <w:rPr>
          <w:rFonts w:ascii="Aptos" w:hAnsi="Aptos"/>
          <w:b/>
          <w:bCs/>
          <w:lang w:eastAsia="en-US"/>
        </w:rPr>
      </w:pPr>
      <w:r>
        <w:rPr>
          <w:rFonts w:ascii="Aptos" w:hAnsi="Aptos"/>
          <w:b/>
          <w:bCs/>
          <w:lang w:eastAsia="en-US"/>
        </w:rPr>
        <w:t>2602/603</w:t>
      </w:r>
      <w:r>
        <w:rPr>
          <w:rFonts w:ascii="Aptos" w:hAnsi="Aptos"/>
          <w:b/>
          <w:bCs/>
          <w:lang w:eastAsia="en-US"/>
        </w:rPr>
        <w:tab/>
      </w:r>
      <w:r w:rsidRPr="00650E86">
        <w:rPr>
          <w:rFonts w:ascii="Aptos" w:hAnsi="Aptos"/>
          <w:b/>
          <w:bCs/>
          <w:lang w:eastAsia="en-US"/>
        </w:rPr>
        <w:t xml:space="preserve">To Note: Torridge District Council Planning Appeals </w:t>
      </w:r>
    </w:p>
    <w:p w14:paraId="7CBFD2A8" w14:textId="77777777" w:rsidR="00914A89" w:rsidRPr="00650E86" w:rsidRDefault="00914A89" w:rsidP="00914A89">
      <w:pPr>
        <w:pStyle w:val="NoSpacing"/>
        <w:ind w:left="1440"/>
        <w:rPr>
          <w:rFonts w:ascii="Aptos" w:hAnsi="Aptos"/>
          <w:lang w:eastAsia="en-US"/>
        </w:rPr>
      </w:pPr>
      <w:r>
        <w:rPr>
          <w:rFonts w:ascii="Aptos" w:hAnsi="Aptos"/>
          <w:lang w:eastAsia="en-US"/>
        </w:rPr>
        <w:t xml:space="preserve">It was noted that </w:t>
      </w:r>
      <w:r w:rsidRPr="00650E86">
        <w:rPr>
          <w:rFonts w:ascii="Aptos" w:hAnsi="Aptos"/>
          <w:lang w:eastAsia="en-US"/>
        </w:rPr>
        <w:t>Torridge District Council, the determining Authority, has notified the Council that the following appeals have been lodged with the Department of Communities and Local Government against the refusal of Planning Permission.</w:t>
      </w:r>
    </w:p>
    <w:p w14:paraId="66017D6A" w14:textId="77777777" w:rsidR="00914A89" w:rsidRPr="008F41E4" w:rsidRDefault="00914A89" w:rsidP="00914A89">
      <w:pPr>
        <w:pStyle w:val="NoSpacing"/>
        <w:ind w:left="720" w:firstLine="720"/>
        <w:rPr>
          <w:rFonts w:ascii="Aptos" w:hAnsi="Aptos"/>
          <w:lang w:eastAsia="en-US"/>
        </w:rPr>
      </w:pPr>
      <w:r w:rsidRPr="008F41E4">
        <w:rPr>
          <w:rFonts w:ascii="Aptos" w:hAnsi="Aptos"/>
          <w:b/>
          <w:bCs/>
          <w:lang w:eastAsia="en-US"/>
        </w:rPr>
        <w:t>Proposal:</w:t>
      </w:r>
      <w:r w:rsidRPr="008F41E4">
        <w:rPr>
          <w:rFonts w:ascii="Aptos" w:hAnsi="Aptos"/>
          <w:lang w:eastAsia="en-US"/>
        </w:rPr>
        <w:t xml:space="preserve"> </w:t>
      </w:r>
      <w:r>
        <w:rPr>
          <w:rFonts w:ascii="Aptos" w:hAnsi="Aptos"/>
          <w:lang w:eastAsia="en-US"/>
        </w:rPr>
        <w:tab/>
      </w:r>
      <w:r w:rsidRPr="008F41E4">
        <w:rPr>
          <w:rFonts w:ascii="Aptos" w:hAnsi="Aptos"/>
          <w:lang w:eastAsia="en-US"/>
        </w:rPr>
        <w:t>Outline application with all matters reserved except for</w:t>
      </w:r>
    </w:p>
    <w:p w14:paraId="62352FD6" w14:textId="77777777" w:rsidR="00914A89" w:rsidRPr="008F41E4" w:rsidRDefault="00914A89" w:rsidP="00914A89">
      <w:pPr>
        <w:pStyle w:val="NoSpacing"/>
        <w:ind w:left="2880"/>
        <w:rPr>
          <w:rFonts w:ascii="Aptos" w:hAnsi="Aptos"/>
          <w:lang w:eastAsia="en-US"/>
        </w:rPr>
      </w:pPr>
      <w:r w:rsidRPr="008F41E4">
        <w:rPr>
          <w:rFonts w:ascii="Aptos" w:hAnsi="Aptos"/>
          <w:lang w:eastAsia="en-US"/>
        </w:rPr>
        <w:t xml:space="preserve">access for up to 39 dwellings pursuant to application </w:t>
      </w:r>
      <w:hyperlink r:id="rId21" w:history="1">
        <w:r w:rsidRPr="008F41E4">
          <w:rPr>
            <w:rStyle w:val="Hyperlink"/>
            <w:rFonts w:ascii="Aptos" w:hAnsi="Aptos"/>
            <w:lang w:eastAsia="en-US"/>
          </w:rPr>
          <w:t>1/0251/2025/OUTM</w:t>
        </w:r>
      </w:hyperlink>
    </w:p>
    <w:p w14:paraId="2D7906E6" w14:textId="77777777" w:rsidR="00914A89" w:rsidRPr="008F41E4" w:rsidRDefault="00914A89" w:rsidP="00914A89">
      <w:pPr>
        <w:pStyle w:val="NoSpacing"/>
        <w:ind w:left="1440"/>
        <w:rPr>
          <w:rFonts w:ascii="Aptos" w:hAnsi="Aptos"/>
          <w:lang w:eastAsia="en-US"/>
        </w:rPr>
      </w:pPr>
      <w:r w:rsidRPr="008F41E4">
        <w:rPr>
          <w:rFonts w:ascii="Aptos" w:hAnsi="Aptos"/>
          <w:b/>
          <w:bCs/>
          <w:lang w:eastAsia="en-US"/>
        </w:rPr>
        <w:t>Appeal Reference:</w:t>
      </w:r>
      <w:r w:rsidRPr="008F41E4">
        <w:rPr>
          <w:rFonts w:ascii="Aptos" w:hAnsi="Aptos"/>
          <w:lang w:eastAsia="en-US"/>
        </w:rPr>
        <w:t xml:space="preserve"> </w:t>
      </w:r>
      <w:r w:rsidRPr="008F41E4">
        <w:rPr>
          <w:rFonts w:ascii="Aptos" w:hAnsi="Aptos"/>
          <w:lang w:eastAsia="en-US"/>
        </w:rPr>
        <w:tab/>
      </w:r>
      <w:hyperlink r:id="rId22" w:history="1">
        <w:r w:rsidRPr="008F41E4">
          <w:rPr>
            <w:rStyle w:val="Hyperlink"/>
            <w:rFonts w:ascii="Aptos" w:eastAsiaTheme="minorHAnsi" w:hAnsi="Aptos" w:cs="ArialMT"/>
            <w:lang w:eastAsia="en-US"/>
          </w:rPr>
          <w:t>6003024</w:t>
        </w:r>
      </w:hyperlink>
    </w:p>
    <w:p w14:paraId="170A7D73" w14:textId="77777777" w:rsidR="00914A89" w:rsidRPr="008F41E4" w:rsidRDefault="00914A89" w:rsidP="00914A89">
      <w:pPr>
        <w:pStyle w:val="NoSpacing"/>
        <w:ind w:left="720" w:hanging="720"/>
        <w:rPr>
          <w:rFonts w:ascii="Aptos" w:hAnsi="Aptos"/>
          <w:lang w:eastAsia="en-US"/>
        </w:rPr>
      </w:pPr>
      <w:r w:rsidRPr="008F41E4">
        <w:rPr>
          <w:rFonts w:ascii="Aptos" w:hAnsi="Aptos"/>
          <w:lang w:eastAsia="en-US"/>
        </w:rPr>
        <w:t xml:space="preserve">       </w:t>
      </w:r>
      <w:r w:rsidRPr="008F41E4">
        <w:rPr>
          <w:rFonts w:ascii="Aptos" w:hAnsi="Aptos"/>
          <w:lang w:eastAsia="en-US"/>
        </w:rPr>
        <w:tab/>
      </w:r>
      <w:r>
        <w:rPr>
          <w:rFonts w:ascii="Aptos" w:hAnsi="Aptos"/>
          <w:lang w:eastAsia="en-US"/>
        </w:rPr>
        <w:tab/>
      </w:r>
      <w:r w:rsidRPr="008F41E4">
        <w:rPr>
          <w:rFonts w:ascii="Aptos" w:hAnsi="Aptos"/>
          <w:b/>
          <w:bCs/>
          <w:lang w:eastAsia="en-US"/>
        </w:rPr>
        <w:t>Appeal Start Date:</w:t>
      </w:r>
      <w:r w:rsidRPr="008F41E4">
        <w:rPr>
          <w:rFonts w:ascii="Aptos" w:hAnsi="Aptos"/>
          <w:lang w:eastAsia="en-US"/>
        </w:rPr>
        <w:t xml:space="preserve"> </w:t>
      </w:r>
      <w:r w:rsidRPr="008F41E4">
        <w:rPr>
          <w:rFonts w:ascii="Aptos" w:hAnsi="Aptos"/>
          <w:lang w:eastAsia="en-US"/>
        </w:rPr>
        <w:tab/>
        <w:t>9</w:t>
      </w:r>
      <w:r w:rsidRPr="008F41E4">
        <w:rPr>
          <w:rFonts w:ascii="Aptos" w:hAnsi="Aptos"/>
          <w:vertAlign w:val="superscript"/>
          <w:lang w:eastAsia="en-US"/>
        </w:rPr>
        <w:t>th</w:t>
      </w:r>
      <w:r w:rsidRPr="008F41E4">
        <w:rPr>
          <w:rFonts w:ascii="Aptos" w:hAnsi="Aptos"/>
          <w:lang w:eastAsia="en-US"/>
        </w:rPr>
        <w:t xml:space="preserve">  January 2026</w:t>
      </w:r>
    </w:p>
    <w:p w14:paraId="087B5ABB" w14:textId="3A83FCC4" w:rsidR="00914A89" w:rsidRPr="00707CA6" w:rsidRDefault="00914A89" w:rsidP="00914A89">
      <w:pPr>
        <w:pStyle w:val="NoSpacing"/>
        <w:ind w:left="2160"/>
        <w:jc w:val="right"/>
        <w:rPr>
          <w:rFonts w:ascii="Aptos" w:hAnsi="Aptos"/>
          <w:b/>
          <w:bCs/>
          <w:iCs/>
          <w:lang w:bidi="en-US"/>
        </w:rPr>
      </w:pPr>
      <w:r w:rsidRPr="000E4CF4">
        <w:rPr>
          <w:rFonts w:ascii="Aptos" w:hAnsi="Aptos"/>
          <w:b/>
          <w:bCs/>
          <w:iCs/>
          <w:lang w:bidi="en-US"/>
        </w:rPr>
        <w:lastRenderedPageBreak/>
        <w:t xml:space="preserve">Page </w:t>
      </w:r>
      <w:r w:rsidR="008503E5">
        <w:rPr>
          <w:rFonts w:ascii="Aptos" w:hAnsi="Aptos"/>
          <w:b/>
          <w:bCs/>
          <w:iCs/>
          <w:lang w:bidi="en-US"/>
        </w:rPr>
        <w:t>273</w:t>
      </w:r>
    </w:p>
    <w:p w14:paraId="7F546304" w14:textId="77777777" w:rsidR="00914A89" w:rsidRDefault="00914A89" w:rsidP="00914A89">
      <w:pPr>
        <w:pStyle w:val="NoSpacing"/>
        <w:ind w:left="720"/>
        <w:rPr>
          <w:rFonts w:ascii="Aptos" w:hAnsi="Aptos"/>
          <w:b/>
          <w:bCs/>
          <w:lang w:eastAsia="en-US"/>
        </w:rPr>
      </w:pPr>
    </w:p>
    <w:p w14:paraId="63677B4D" w14:textId="77777777" w:rsidR="00914A89" w:rsidRDefault="00914A89" w:rsidP="00914A89">
      <w:pPr>
        <w:pStyle w:val="NoSpacing"/>
        <w:ind w:left="720" w:firstLine="720"/>
        <w:rPr>
          <w:rFonts w:ascii="Aptos" w:hAnsi="Aptos"/>
          <w:lang w:eastAsia="en-US"/>
        </w:rPr>
      </w:pPr>
      <w:r w:rsidRPr="008F41E4">
        <w:rPr>
          <w:rFonts w:ascii="Aptos" w:hAnsi="Aptos"/>
          <w:b/>
          <w:bCs/>
          <w:lang w:eastAsia="en-US"/>
        </w:rPr>
        <w:t>Interested Party comments by:</w:t>
      </w:r>
      <w:r w:rsidRPr="008F41E4">
        <w:rPr>
          <w:rFonts w:ascii="Aptos" w:hAnsi="Aptos"/>
          <w:lang w:eastAsia="en-US"/>
        </w:rPr>
        <w:t xml:space="preserve"> </w:t>
      </w:r>
      <w:r w:rsidRPr="008F41E4">
        <w:rPr>
          <w:rFonts w:ascii="Aptos" w:hAnsi="Aptos"/>
          <w:lang w:eastAsia="en-US"/>
        </w:rPr>
        <w:tab/>
      </w:r>
      <w:r>
        <w:rPr>
          <w:rFonts w:ascii="Aptos" w:hAnsi="Aptos"/>
          <w:lang w:eastAsia="en-US"/>
        </w:rPr>
        <w:t>1</w:t>
      </w:r>
      <w:r w:rsidRPr="008F41E4">
        <w:rPr>
          <w:rFonts w:ascii="Aptos" w:hAnsi="Aptos"/>
          <w:lang w:eastAsia="en-US"/>
        </w:rPr>
        <w:t>3</w:t>
      </w:r>
      <w:r w:rsidRPr="008F41E4">
        <w:rPr>
          <w:rFonts w:ascii="Aptos" w:hAnsi="Aptos"/>
          <w:vertAlign w:val="superscript"/>
          <w:lang w:eastAsia="en-US"/>
        </w:rPr>
        <w:t>th</w:t>
      </w:r>
      <w:r w:rsidRPr="008F41E4">
        <w:rPr>
          <w:rFonts w:ascii="Aptos" w:hAnsi="Aptos"/>
          <w:lang w:eastAsia="en-US"/>
        </w:rPr>
        <w:t xml:space="preserve"> February 2026.</w:t>
      </w:r>
    </w:p>
    <w:p w14:paraId="13F213B7" w14:textId="77777777" w:rsidR="00914A89" w:rsidRPr="008F41E4" w:rsidRDefault="00914A89" w:rsidP="00914A89">
      <w:pPr>
        <w:pStyle w:val="NoSpacing"/>
        <w:ind w:left="5040" w:hanging="3600"/>
        <w:rPr>
          <w:rFonts w:ascii="Aptos" w:hAnsi="Aptos"/>
          <w:lang w:eastAsia="en-US"/>
        </w:rPr>
      </w:pPr>
      <w:r>
        <w:rPr>
          <w:rFonts w:ascii="Aptos" w:hAnsi="Aptos"/>
          <w:b/>
          <w:bCs/>
          <w:lang w:eastAsia="en-US"/>
        </w:rPr>
        <w:t>Public Hearing:</w:t>
      </w:r>
      <w:r>
        <w:rPr>
          <w:rFonts w:ascii="Aptos" w:hAnsi="Aptos"/>
          <w:lang w:eastAsia="en-US"/>
        </w:rPr>
        <w:tab/>
        <w:t>Confirmed, 10</w:t>
      </w:r>
      <w:r w:rsidRPr="007F62C2">
        <w:rPr>
          <w:rFonts w:ascii="Aptos" w:hAnsi="Aptos"/>
          <w:vertAlign w:val="superscript"/>
          <w:lang w:eastAsia="en-US"/>
        </w:rPr>
        <w:t>th</w:t>
      </w:r>
      <w:r>
        <w:rPr>
          <w:rFonts w:ascii="Aptos" w:hAnsi="Aptos"/>
          <w:lang w:eastAsia="en-US"/>
        </w:rPr>
        <w:t xml:space="preserve"> March 2026 (location to be advised).</w:t>
      </w:r>
    </w:p>
    <w:p w14:paraId="48EB05AF" w14:textId="77777777" w:rsidR="00914A89" w:rsidRPr="008F41E4" w:rsidRDefault="00914A89" w:rsidP="00914A89">
      <w:pPr>
        <w:pStyle w:val="NoSpacing"/>
        <w:ind w:left="720"/>
        <w:rPr>
          <w:rFonts w:ascii="Aptos" w:hAnsi="Aptos"/>
          <w:b/>
          <w:bCs/>
          <w:sz w:val="10"/>
          <w:szCs w:val="10"/>
          <w:lang w:eastAsia="en-US"/>
        </w:rPr>
      </w:pPr>
    </w:p>
    <w:p w14:paraId="7B45D8DF" w14:textId="77777777" w:rsidR="00914A89" w:rsidRPr="008F41E4" w:rsidRDefault="00914A89" w:rsidP="00914A89">
      <w:pPr>
        <w:pStyle w:val="NoSpacing"/>
        <w:ind w:left="2880" w:hanging="1440"/>
        <w:rPr>
          <w:rFonts w:ascii="Aptos" w:hAnsi="Aptos"/>
          <w:lang w:eastAsia="en-US"/>
        </w:rPr>
      </w:pPr>
      <w:r w:rsidRPr="008F41E4">
        <w:rPr>
          <w:rFonts w:ascii="Aptos" w:hAnsi="Aptos"/>
          <w:b/>
          <w:bCs/>
          <w:lang w:eastAsia="en-US"/>
        </w:rPr>
        <w:t>Proposal:</w:t>
      </w:r>
      <w:r w:rsidRPr="008F41E4">
        <w:rPr>
          <w:rFonts w:ascii="Aptos" w:hAnsi="Aptos"/>
          <w:lang w:eastAsia="en-US"/>
        </w:rPr>
        <w:t xml:space="preserve"> </w:t>
      </w:r>
      <w:r>
        <w:rPr>
          <w:rFonts w:ascii="Aptos" w:hAnsi="Aptos"/>
          <w:lang w:eastAsia="en-US"/>
        </w:rPr>
        <w:tab/>
      </w:r>
      <w:r w:rsidRPr="008F41E4">
        <w:rPr>
          <w:rFonts w:ascii="Aptos" w:hAnsi="Aptos"/>
          <w:lang w:eastAsia="en-US"/>
        </w:rPr>
        <w:t xml:space="preserve">Creation of parking space and repositioning of street sign pursuant to application </w:t>
      </w:r>
      <w:hyperlink r:id="rId23" w:history="1">
        <w:r w:rsidRPr="008F41E4">
          <w:rPr>
            <w:rStyle w:val="Hyperlink"/>
            <w:rFonts w:ascii="Aptos" w:hAnsi="Aptos"/>
            <w:lang w:eastAsia="en-US"/>
          </w:rPr>
          <w:t>1/0575/2025/FUL</w:t>
        </w:r>
      </w:hyperlink>
    </w:p>
    <w:p w14:paraId="419DDC19" w14:textId="77777777" w:rsidR="00914A89" w:rsidRPr="008F41E4" w:rsidRDefault="00914A89" w:rsidP="00914A89">
      <w:pPr>
        <w:pStyle w:val="NoSpacing"/>
        <w:ind w:left="720" w:firstLine="720"/>
        <w:rPr>
          <w:rFonts w:ascii="Aptos" w:hAnsi="Aptos"/>
          <w:lang w:eastAsia="en-US"/>
        </w:rPr>
      </w:pPr>
      <w:r w:rsidRPr="008F41E4">
        <w:rPr>
          <w:rFonts w:ascii="Aptos" w:hAnsi="Aptos"/>
          <w:b/>
          <w:bCs/>
          <w:lang w:eastAsia="en-US"/>
        </w:rPr>
        <w:t>Appeal Reference:</w:t>
      </w:r>
      <w:r w:rsidRPr="008F41E4">
        <w:rPr>
          <w:rFonts w:ascii="Aptos" w:hAnsi="Aptos"/>
          <w:lang w:eastAsia="en-US"/>
        </w:rPr>
        <w:t xml:space="preserve"> </w:t>
      </w:r>
      <w:r w:rsidRPr="008F41E4">
        <w:rPr>
          <w:rFonts w:ascii="Aptos" w:hAnsi="Aptos"/>
          <w:lang w:eastAsia="en-US"/>
        </w:rPr>
        <w:tab/>
      </w:r>
      <w:hyperlink r:id="rId24" w:history="1">
        <w:r w:rsidRPr="008F41E4">
          <w:rPr>
            <w:rStyle w:val="Hyperlink"/>
            <w:rFonts w:ascii="Aptos" w:eastAsiaTheme="minorHAnsi" w:hAnsi="Aptos" w:cs="ArialMT"/>
            <w:lang w:eastAsia="en-US"/>
          </w:rPr>
          <w:t>6003572</w:t>
        </w:r>
      </w:hyperlink>
    </w:p>
    <w:p w14:paraId="601172F0" w14:textId="77777777" w:rsidR="00914A89" w:rsidRPr="008F41E4" w:rsidRDefault="00914A89" w:rsidP="00914A89">
      <w:pPr>
        <w:pStyle w:val="NoSpacing"/>
        <w:ind w:left="720" w:hanging="720"/>
        <w:rPr>
          <w:rFonts w:ascii="Aptos" w:hAnsi="Aptos"/>
          <w:lang w:eastAsia="en-US"/>
        </w:rPr>
      </w:pPr>
      <w:r w:rsidRPr="008F41E4">
        <w:rPr>
          <w:rFonts w:ascii="Aptos" w:hAnsi="Aptos"/>
          <w:lang w:eastAsia="en-US"/>
        </w:rPr>
        <w:t xml:space="preserve">       </w:t>
      </w:r>
      <w:r w:rsidRPr="008F41E4">
        <w:rPr>
          <w:rFonts w:ascii="Aptos" w:hAnsi="Aptos"/>
          <w:lang w:eastAsia="en-US"/>
        </w:rPr>
        <w:tab/>
      </w:r>
      <w:r>
        <w:rPr>
          <w:rFonts w:ascii="Aptos" w:hAnsi="Aptos"/>
          <w:lang w:eastAsia="en-US"/>
        </w:rPr>
        <w:tab/>
      </w:r>
      <w:r w:rsidRPr="008F41E4">
        <w:rPr>
          <w:rFonts w:ascii="Aptos" w:hAnsi="Aptos"/>
          <w:b/>
          <w:bCs/>
          <w:lang w:eastAsia="en-US"/>
        </w:rPr>
        <w:t>Appeal Start Date:</w:t>
      </w:r>
      <w:r w:rsidRPr="008F41E4">
        <w:rPr>
          <w:rFonts w:ascii="Aptos" w:hAnsi="Aptos"/>
          <w:lang w:eastAsia="en-US"/>
        </w:rPr>
        <w:t xml:space="preserve"> </w:t>
      </w:r>
      <w:r w:rsidRPr="008F41E4">
        <w:rPr>
          <w:rFonts w:ascii="Aptos" w:hAnsi="Aptos"/>
          <w:lang w:eastAsia="en-US"/>
        </w:rPr>
        <w:tab/>
        <w:t>16</w:t>
      </w:r>
      <w:r w:rsidRPr="008F41E4">
        <w:rPr>
          <w:rFonts w:ascii="Aptos" w:hAnsi="Aptos"/>
          <w:vertAlign w:val="superscript"/>
          <w:lang w:eastAsia="en-US"/>
        </w:rPr>
        <w:t>th</w:t>
      </w:r>
      <w:r w:rsidRPr="008F41E4">
        <w:rPr>
          <w:rFonts w:ascii="Aptos" w:hAnsi="Aptos"/>
          <w:lang w:eastAsia="en-US"/>
        </w:rPr>
        <w:t xml:space="preserve">  January 2026</w:t>
      </w:r>
    </w:p>
    <w:p w14:paraId="18734272" w14:textId="77777777" w:rsidR="00914A89" w:rsidRPr="008F41E4" w:rsidRDefault="00914A89" w:rsidP="00914A89">
      <w:pPr>
        <w:pStyle w:val="NoSpacing"/>
        <w:ind w:left="720" w:firstLine="720"/>
        <w:rPr>
          <w:rFonts w:ascii="Aptos" w:hAnsi="Aptos"/>
          <w:lang w:eastAsia="en-US"/>
        </w:rPr>
      </w:pPr>
      <w:r w:rsidRPr="008F41E4">
        <w:rPr>
          <w:rFonts w:ascii="Aptos" w:hAnsi="Aptos"/>
          <w:b/>
          <w:bCs/>
          <w:lang w:eastAsia="en-US"/>
        </w:rPr>
        <w:t>Interested Party comments by:</w:t>
      </w:r>
      <w:r w:rsidRPr="008F41E4">
        <w:rPr>
          <w:rFonts w:ascii="Aptos" w:hAnsi="Aptos"/>
          <w:lang w:eastAsia="en-US"/>
        </w:rPr>
        <w:t xml:space="preserve"> </w:t>
      </w:r>
      <w:r w:rsidRPr="008F41E4">
        <w:rPr>
          <w:rFonts w:ascii="Aptos" w:hAnsi="Aptos"/>
          <w:lang w:eastAsia="en-US"/>
        </w:rPr>
        <w:tab/>
        <w:t>Appeal closed for comment</w:t>
      </w:r>
    </w:p>
    <w:p w14:paraId="18C8E06A" w14:textId="77777777" w:rsidR="00914A89" w:rsidRDefault="00914A89" w:rsidP="00914A89">
      <w:pPr>
        <w:pStyle w:val="NoSpacing"/>
        <w:ind w:left="720" w:hanging="720"/>
        <w:rPr>
          <w:rFonts w:ascii="Aptos" w:hAnsi="Aptos"/>
          <w:sz w:val="10"/>
          <w:szCs w:val="10"/>
          <w:lang w:eastAsia="en-US"/>
        </w:rPr>
      </w:pPr>
    </w:p>
    <w:p w14:paraId="6D56038B" w14:textId="77777777" w:rsidR="00914A89" w:rsidRPr="000B65C5" w:rsidRDefault="00914A89" w:rsidP="00914A89">
      <w:pPr>
        <w:pStyle w:val="NoSpacing"/>
        <w:ind w:left="720" w:hanging="720"/>
        <w:rPr>
          <w:rFonts w:ascii="Aptos" w:hAnsi="Aptos"/>
          <w:i/>
          <w:iCs/>
          <w:lang w:eastAsia="en-US"/>
        </w:rPr>
      </w:pPr>
      <w:r w:rsidRPr="000B65C5">
        <w:rPr>
          <w:rFonts w:ascii="Aptos" w:hAnsi="Aptos"/>
          <w:i/>
          <w:iCs/>
          <w:lang w:eastAsia="en-US"/>
        </w:rPr>
        <w:t>Four members of the public left the meeting at this point (6:45pm)</w:t>
      </w:r>
    </w:p>
    <w:p w14:paraId="17D2DED0" w14:textId="77777777" w:rsidR="00914A89" w:rsidRPr="007F62C2" w:rsidRDefault="00914A89" w:rsidP="00914A89">
      <w:pPr>
        <w:pStyle w:val="NoSpacing"/>
        <w:ind w:left="720" w:hanging="720"/>
        <w:rPr>
          <w:rFonts w:ascii="Aptos" w:hAnsi="Aptos"/>
          <w:sz w:val="10"/>
          <w:szCs w:val="10"/>
          <w:lang w:eastAsia="en-US"/>
        </w:rPr>
      </w:pPr>
    </w:p>
    <w:p w14:paraId="0FBA9A05" w14:textId="77777777" w:rsidR="00914A89" w:rsidRPr="000E4CF4" w:rsidRDefault="00914A89" w:rsidP="00914A89">
      <w:pPr>
        <w:pStyle w:val="NoSpacing"/>
        <w:rPr>
          <w:rFonts w:ascii="Aptos" w:hAnsi="Aptos"/>
          <w:b/>
          <w:bCs/>
          <w:i/>
        </w:rPr>
      </w:pPr>
      <w:r>
        <w:rPr>
          <w:rFonts w:asciiTheme="minorHAnsi" w:hAnsiTheme="minorHAnsi" w:cs="Arial"/>
          <w:b/>
          <w:bCs/>
          <w:lang w:bidi="en-US"/>
        </w:rPr>
        <w:t>2602/604</w:t>
      </w:r>
      <w:r w:rsidRPr="000E4CF4">
        <w:rPr>
          <w:rFonts w:asciiTheme="minorHAnsi" w:hAnsiTheme="minorHAnsi" w:cs="Arial"/>
          <w:b/>
          <w:bCs/>
          <w:lang w:bidi="en-US"/>
        </w:rPr>
        <w:tab/>
      </w:r>
      <w:r w:rsidRPr="000E4CF4">
        <w:rPr>
          <w:rFonts w:ascii="Aptos" w:hAnsi="Aptos"/>
          <w:b/>
          <w:bCs/>
        </w:rPr>
        <w:t xml:space="preserve">Torridge District Council Planning Applications: </w:t>
      </w:r>
    </w:p>
    <w:p w14:paraId="04B37E19" w14:textId="77777777" w:rsidR="00914A89" w:rsidRDefault="00914A89" w:rsidP="00914A89">
      <w:pPr>
        <w:pStyle w:val="NoSpacing"/>
        <w:ind w:left="1440"/>
        <w:rPr>
          <w:rFonts w:ascii="Aptos" w:hAnsi="Aptos"/>
          <w:bCs/>
        </w:rPr>
      </w:pPr>
      <w:r w:rsidRPr="000E4CF4">
        <w:rPr>
          <w:rFonts w:ascii="Aptos" w:hAnsi="Aptos"/>
          <w:bCs/>
        </w:rPr>
        <w:t>Torridge District Council, the determining Authority, has asked for comments from the Town Council on the following Parish planning applications:</w:t>
      </w:r>
    </w:p>
    <w:p w14:paraId="74F9351C" w14:textId="77777777" w:rsidR="00914A89" w:rsidRPr="00481B0F" w:rsidRDefault="00914A89" w:rsidP="00914A89">
      <w:pPr>
        <w:pStyle w:val="NoSpacing"/>
        <w:ind w:left="720" w:firstLine="720"/>
        <w:rPr>
          <w:rFonts w:ascii="Aptos" w:hAnsi="Aptos"/>
          <w:b/>
          <w:bCs/>
          <w:iCs/>
          <w:lang w:bidi="en-US"/>
        </w:rPr>
      </w:pPr>
      <w:proofErr w:type="spellStart"/>
      <w:r w:rsidRPr="00481B0F">
        <w:rPr>
          <w:rFonts w:ascii="Aptos" w:hAnsi="Aptos"/>
          <w:iCs/>
          <w:lang w:bidi="en-US"/>
        </w:rPr>
        <w:t>i</w:t>
      </w:r>
      <w:proofErr w:type="spellEnd"/>
      <w:r w:rsidRPr="00481B0F">
        <w:rPr>
          <w:rFonts w:ascii="Aptos" w:hAnsi="Aptos"/>
          <w:iCs/>
          <w:lang w:bidi="en-US"/>
        </w:rPr>
        <w:t>)</w:t>
      </w:r>
      <w:r w:rsidRPr="00481B0F">
        <w:rPr>
          <w:rFonts w:ascii="Aptos" w:hAnsi="Aptos"/>
          <w:b/>
          <w:bCs/>
          <w:iCs/>
          <w:color w:val="C00000"/>
          <w:lang w:bidi="en-US"/>
        </w:rPr>
        <w:tab/>
      </w:r>
      <w:hyperlink r:id="rId25" w:history="1">
        <w:r w:rsidRPr="00DB69BA">
          <w:rPr>
            <w:rStyle w:val="Hyperlink"/>
            <w:rFonts w:ascii="Aptos" w:eastAsiaTheme="minorHAnsi" w:hAnsi="Aptos" w:cs="ArialMT"/>
            <w:b/>
            <w:bCs/>
            <w:lang w:eastAsia="en-US"/>
          </w:rPr>
          <w:t>1/0999/2025/FUL</w:t>
        </w:r>
      </w:hyperlink>
    </w:p>
    <w:p w14:paraId="17775D93" w14:textId="77777777" w:rsidR="00914A89" w:rsidRDefault="00914A89" w:rsidP="00914A89">
      <w:pPr>
        <w:pStyle w:val="NoSpacing"/>
        <w:ind w:left="2160" w:hanging="720"/>
        <w:rPr>
          <w:rFonts w:ascii="Aptos" w:eastAsiaTheme="minorHAnsi" w:hAnsi="Aptos"/>
          <w:iCs/>
          <w:lang w:eastAsia="en-US"/>
        </w:rPr>
      </w:pPr>
      <w:r w:rsidRPr="008174BD">
        <w:rPr>
          <w:rFonts w:ascii="Aptos" w:eastAsia="Calibri" w:hAnsi="Aptos"/>
          <w:b/>
          <w:bCs/>
          <w:iCs/>
          <w:lang w:eastAsia="en-US"/>
        </w:rPr>
        <w:t>Proposal:</w:t>
      </w:r>
      <w:r w:rsidRPr="00481B0F">
        <w:rPr>
          <w:rFonts w:ascii="Aptos" w:eastAsia="Calibri" w:hAnsi="Aptos"/>
          <w:iCs/>
          <w:lang w:eastAsia="en-US"/>
        </w:rPr>
        <w:tab/>
      </w:r>
      <w:r>
        <w:rPr>
          <w:rFonts w:ascii="Aptos" w:eastAsia="Calibri" w:hAnsi="Aptos"/>
          <w:iCs/>
          <w:lang w:eastAsia="en-US"/>
        </w:rPr>
        <w:tab/>
      </w:r>
      <w:r w:rsidRPr="00B57CDB">
        <w:rPr>
          <w:rFonts w:ascii="Aptos" w:eastAsiaTheme="minorHAnsi" w:hAnsi="Aptos"/>
          <w:iCs/>
          <w:lang w:eastAsia="en-US"/>
        </w:rPr>
        <w:t>Removal and replacement of cladding and associated</w:t>
      </w:r>
      <w:r>
        <w:rPr>
          <w:rFonts w:ascii="Aptos" w:eastAsiaTheme="minorHAnsi" w:hAnsi="Aptos"/>
          <w:iCs/>
          <w:lang w:eastAsia="en-US"/>
        </w:rPr>
        <w:t xml:space="preserve"> </w:t>
      </w:r>
      <w:r w:rsidRPr="00B57CDB">
        <w:rPr>
          <w:rFonts w:ascii="Aptos" w:eastAsiaTheme="minorHAnsi" w:hAnsi="Aptos"/>
          <w:iCs/>
          <w:lang w:eastAsia="en-US"/>
        </w:rPr>
        <w:t>works</w:t>
      </w:r>
    </w:p>
    <w:p w14:paraId="594D812E" w14:textId="77777777" w:rsidR="00914A89" w:rsidRPr="008174BD" w:rsidRDefault="00914A89" w:rsidP="00914A89">
      <w:pPr>
        <w:pStyle w:val="NoSpacing"/>
        <w:ind w:left="2160" w:hanging="720"/>
        <w:rPr>
          <w:rFonts w:ascii="Aptos" w:eastAsia="Calibri" w:hAnsi="Aptos"/>
          <w:iCs/>
          <w:lang w:eastAsia="en-US"/>
        </w:rPr>
      </w:pPr>
      <w:r w:rsidRPr="008174BD">
        <w:rPr>
          <w:rFonts w:ascii="Aptos" w:eastAsia="Calibri" w:hAnsi="Aptos"/>
          <w:b/>
          <w:bCs/>
          <w:iCs/>
          <w:lang w:eastAsia="en-US"/>
        </w:rPr>
        <w:t>Location:</w:t>
      </w:r>
      <w:r w:rsidRPr="00481B0F">
        <w:rPr>
          <w:rFonts w:ascii="Aptos" w:eastAsia="Calibri" w:hAnsi="Aptos"/>
          <w:iCs/>
          <w:lang w:eastAsia="en-US"/>
        </w:rPr>
        <w:tab/>
      </w:r>
      <w:r>
        <w:rPr>
          <w:rFonts w:ascii="Aptos" w:eastAsia="Calibri" w:hAnsi="Aptos"/>
          <w:iCs/>
          <w:lang w:eastAsia="en-US"/>
        </w:rPr>
        <w:tab/>
      </w:r>
      <w:r w:rsidRPr="00BA063A">
        <w:rPr>
          <w:rFonts w:ascii="Aptos" w:eastAsia="Calibri" w:hAnsi="Aptos"/>
          <w:iCs/>
          <w:lang w:eastAsia="en-US"/>
        </w:rPr>
        <w:t>Horizon View, Bath Hotel Road, Westward Ho!</w:t>
      </w:r>
    </w:p>
    <w:p w14:paraId="0D61A512"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Response date:</w:t>
      </w:r>
      <w:r w:rsidRPr="00914A89">
        <w:rPr>
          <w:rFonts w:ascii="Aptos" w:eastAsia="Calibri" w:hAnsi="Aptos"/>
          <w:iCs/>
          <w:lang w:eastAsia="en-US"/>
        </w:rPr>
        <w:tab/>
        <w:t>2</w:t>
      </w:r>
      <w:r w:rsidRPr="00914A89">
        <w:rPr>
          <w:rFonts w:ascii="Aptos" w:eastAsia="Calibri" w:hAnsi="Aptos"/>
          <w:iCs/>
          <w:vertAlign w:val="superscript"/>
          <w:lang w:eastAsia="en-US"/>
        </w:rPr>
        <w:t>nd</w:t>
      </w:r>
      <w:r w:rsidRPr="00914A89">
        <w:rPr>
          <w:rFonts w:ascii="Aptos" w:eastAsia="Calibri" w:hAnsi="Aptos"/>
          <w:iCs/>
          <w:lang w:eastAsia="en-US"/>
        </w:rPr>
        <w:t xml:space="preserve"> February 2026</w:t>
      </w:r>
    </w:p>
    <w:p w14:paraId="76065178" w14:textId="77777777" w:rsidR="00914A89" w:rsidRPr="00914A89" w:rsidRDefault="00914A89" w:rsidP="00914A89">
      <w:pPr>
        <w:pStyle w:val="NoSpacing"/>
        <w:ind w:left="720" w:firstLine="720"/>
        <w:rPr>
          <w:rFonts w:ascii="Aptos" w:eastAsia="Calibri" w:hAnsi="Aptos"/>
          <w:lang w:eastAsia="en-US"/>
        </w:rPr>
      </w:pPr>
      <w:r w:rsidRPr="00914A89">
        <w:rPr>
          <w:rFonts w:ascii="Aptos" w:eastAsia="Calibri" w:hAnsi="Aptos"/>
          <w:lang w:eastAsia="en-US"/>
        </w:rPr>
        <w:t xml:space="preserve">It was </w:t>
      </w:r>
      <w:r w:rsidRPr="00914A89">
        <w:rPr>
          <w:rFonts w:ascii="Aptos" w:eastAsia="Calibri" w:hAnsi="Aptos"/>
          <w:b/>
          <w:bCs/>
          <w:lang w:eastAsia="en-US"/>
        </w:rPr>
        <w:t>resolved</w:t>
      </w:r>
      <w:r w:rsidRPr="00914A89">
        <w:rPr>
          <w:rFonts w:ascii="Aptos" w:eastAsia="Calibri" w:hAnsi="Aptos"/>
          <w:lang w:eastAsia="en-US"/>
        </w:rPr>
        <w:t xml:space="preserve"> to recommend the proposal be granted permission.</w:t>
      </w:r>
    </w:p>
    <w:p w14:paraId="6B704FB1" w14:textId="77777777" w:rsidR="00914A89" w:rsidRPr="00914A89" w:rsidRDefault="00914A89" w:rsidP="00914A89">
      <w:pPr>
        <w:ind w:left="720" w:firstLine="720"/>
        <w:rPr>
          <w:rFonts w:ascii="Aptos" w:hAnsi="Aptos"/>
          <w:i/>
          <w:sz w:val="6"/>
          <w:szCs w:val="6"/>
          <w:lang w:bidi="en-US"/>
        </w:rPr>
      </w:pPr>
      <w:r w:rsidRPr="00914A89">
        <w:rPr>
          <w:rFonts w:ascii="Aptos" w:eastAsia="Calibri" w:hAnsi="Aptos"/>
          <w:lang w:eastAsia="en-US"/>
        </w:rPr>
        <w:t>Proposed: Cllr Newman-McKie; Seconded: Cllr Lo-Vel (all in favour)</w:t>
      </w:r>
    </w:p>
    <w:p w14:paraId="4EAE371B" w14:textId="77777777" w:rsidR="00914A89" w:rsidRPr="00914A89" w:rsidRDefault="00914A89" w:rsidP="00914A89">
      <w:pPr>
        <w:pStyle w:val="NoSpacing"/>
        <w:ind w:left="2160" w:hanging="1440"/>
        <w:rPr>
          <w:rFonts w:ascii="Aptos" w:eastAsia="Calibri" w:hAnsi="Aptos"/>
          <w:iCs/>
          <w:sz w:val="10"/>
          <w:szCs w:val="10"/>
          <w:lang w:eastAsia="en-US"/>
        </w:rPr>
      </w:pPr>
    </w:p>
    <w:p w14:paraId="0C84DFC0" w14:textId="77777777" w:rsidR="00914A89" w:rsidRPr="00914A89" w:rsidRDefault="00914A89" w:rsidP="00914A89">
      <w:pPr>
        <w:pStyle w:val="NoSpacing"/>
        <w:ind w:left="720" w:firstLine="720"/>
        <w:rPr>
          <w:rFonts w:ascii="Aptos" w:hAnsi="Aptos"/>
          <w:b/>
          <w:bCs/>
          <w:iCs/>
          <w:lang w:bidi="en-US"/>
        </w:rPr>
      </w:pPr>
      <w:r w:rsidRPr="00914A89">
        <w:rPr>
          <w:rFonts w:ascii="Aptos" w:hAnsi="Aptos"/>
          <w:iCs/>
          <w:lang w:bidi="en-US"/>
        </w:rPr>
        <w:t>ii)</w:t>
      </w:r>
      <w:r w:rsidRPr="00914A89">
        <w:rPr>
          <w:rFonts w:ascii="Aptos" w:hAnsi="Aptos"/>
          <w:b/>
          <w:bCs/>
          <w:iCs/>
          <w:lang w:bidi="en-US"/>
        </w:rPr>
        <w:tab/>
      </w:r>
      <w:hyperlink r:id="rId26" w:history="1">
        <w:r w:rsidRPr="00914A89">
          <w:rPr>
            <w:rStyle w:val="Hyperlink"/>
            <w:rFonts w:ascii="Aptos" w:eastAsiaTheme="minorHAnsi" w:hAnsi="Aptos" w:cs="ArialMT"/>
            <w:b/>
            <w:bCs/>
            <w:color w:val="auto"/>
            <w:lang w:eastAsia="en-US"/>
          </w:rPr>
          <w:t>1/0995/2025/ADV</w:t>
        </w:r>
      </w:hyperlink>
    </w:p>
    <w:p w14:paraId="60889387" w14:textId="77777777" w:rsidR="00914A89" w:rsidRPr="00914A89" w:rsidRDefault="00914A89" w:rsidP="00914A89">
      <w:pPr>
        <w:pStyle w:val="NoSpacing"/>
        <w:ind w:left="2160" w:hanging="720"/>
        <w:rPr>
          <w:rFonts w:ascii="Aptos" w:eastAsiaTheme="minorHAnsi" w:hAnsi="Aptos"/>
          <w:iCs/>
          <w:lang w:eastAsia="en-US"/>
        </w:rPr>
      </w:pPr>
      <w:r w:rsidRPr="00914A89">
        <w:rPr>
          <w:rFonts w:ascii="Aptos" w:eastAsia="Calibri" w:hAnsi="Aptos"/>
          <w:b/>
          <w:bCs/>
          <w:iCs/>
          <w:lang w:eastAsia="en-US"/>
        </w:rPr>
        <w:t>Proposal:</w:t>
      </w:r>
      <w:r w:rsidRPr="00914A89">
        <w:rPr>
          <w:rFonts w:ascii="Aptos" w:eastAsia="Calibri" w:hAnsi="Aptos"/>
          <w:iCs/>
          <w:lang w:eastAsia="en-US"/>
        </w:rPr>
        <w:tab/>
      </w:r>
      <w:r w:rsidRPr="00914A89">
        <w:rPr>
          <w:rFonts w:ascii="Aptos" w:eastAsia="Calibri" w:hAnsi="Aptos"/>
          <w:iCs/>
          <w:lang w:eastAsia="en-US"/>
        </w:rPr>
        <w:tab/>
      </w:r>
      <w:r w:rsidRPr="00914A89">
        <w:rPr>
          <w:rFonts w:ascii="Aptos" w:eastAsiaTheme="minorHAnsi" w:hAnsi="Aptos"/>
          <w:iCs/>
          <w:lang w:eastAsia="en-US"/>
        </w:rPr>
        <w:t>Siting of 4 sponsorship signs</w:t>
      </w:r>
    </w:p>
    <w:p w14:paraId="72908685" w14:textId="77777777" w:rsidR="00914A89" w:rsidRPr="00914A89" w:rsidRDefault="00914A89" w:rsidP="00914A89">
      <w:pPr>
        <w:pStyle w:val="NoSpacing"/>
        <w:ind w:left="3600" w:hanging="2160"/>
        <w:rPr>
          <w:rFonts w:ascii="Aptos" w:eastAsia="Calibri" w:hAnsi="Aptos"/>
          <w:iCs/>
          <w:lang w:eastAsia="en-US"/>
        </w:rPr>
      </w:pPr>
      <w:r w:rsidRPr="00914A89">
        <w:rPr>
          <w:rFonts w:ascii="Aptos" w:eastAsia="Calibri" w:hAnsi="Aptos"/>
          <w:b/>
          <w:bCs/>
          <w:iCs/>
          <w:lang w:eastAsia="en-US"/>
        </w:rPr>
        <w:t>Location:</w:t>
      </w:r>
      <w:r w:rsidRPr="00914A89">
        <w:rPr>
          <w:rFonts w:ascii="Aptos" w:eastAsia="Calibri" w:hAnsi="Aptos"/>
          <w:iCs/>
          <w:lang w:eastAsia="en-US"/>
        </w:rPr>
        <w:tab/>
      </w:r>
      <w:r w:rsidRPr="00914A89">
        <w:rPr>
          <w:rFonts w:ascii="Aptos" w:eastAsia="Calibri" w:hAnsi="Aptos"/>
          <w:iCs/>
          <w:lang w:eastAsia="en-US"/>
        </w:rPr>
        <w:tab/>
        <w:t>Roundabout At Grid Reference 244919 127940, (Heywood Road roundabout)</w:t>
      </w:r>
    </w:p>
    <w:p w14:paraId="2D858C69"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Response date:</w:t>
      </w:r>
      <w:r w:rsidRPr="00914A89">
        <w:rPr>
          <w:rFonts w:ascii="Aptos" w:eastAsia="Calibri" w:hAnsi="Aptos"/>
          <w:iCs/>
          <w:lang w:eastAsia="en-US"/>
        </w:rPr>
        <w:tab/>
        <w:t>7</w:t>
      </w:r>
      <w:r w:rsidRPr="00914A89">
        <w:rPr>
          <w:rFonts w:ascii="Aptos" w:eastAsia="Calibri" w:hAnsi="Aptos"/>
          <w:iCs/>
          <w:vertAlign w:val="superscript"/>
          <w:lang w:eastAsia="en-US"/>
        </w:rPr>
        <w:t>th</w:t>
      </w:r>
      <w:r w:rsidRPr="00914A89">
        <w:rPr>
          <w:rFonts w:ascii="Aptos" w:eastAsia="Calibri" w:hAnsi="Aptos"/>
          <w:iCs/>
          <w:lang w:eastAsia="en-US"/>
        </w:rPr>
        <w:t xml:space="preserve"> February 2026</w:t>
      </w:r>
    </w:p>
    <w:p w14:paraId="776867CA" w14:textId="77777777" w:rsidR="00914A89" w:rsidRPr="00914A89" w:rsidRDefault="00914A89" w:rsidP="00914A89">
      <w:pPr>
        <w:pStyle w:val="NoSpacing"/>
        <w:ind w:left="720" w:firstLine="720"/>
        <w:rPr>
          <w:rFonts w:ascii="Aptos" w:eastAsia="Calibri" w:hAnsi="Aptos"/>
          <w:lang w:eastAsia="en-US"/>
        </w:rPr>
      </w:pPr>
      <w:r w:rsidRPr="00914A89">
        <w:rPr>
          <w:rFonts w:ascii="Aptos" w:eastAsia="Calibri" w:hAnsi="Aptos"/>
          <w:lang w:eastAsia="en-US"/>
        </w:rPr>
        <w:t xml:space="preserve">It was </w:t>
      </w:r>
      <w:r w:rsidRPr="00914A89">
        <w:rPr>
          <w:rFonts w:ascii="Aptos" w:eastAsia="Calibri" w:hAnsi="Aptos"/>
          <w:b/>
          <w:bCs/>
          <w:lang w:eastAsia="en-US"/>
        </w:rPr>
        <w:t>resolved</w:t>
      </w:r>
      <w:r w:rsidRPr="00914A89">
        <w:rPr>
          <w:rFonts w:ascii="Aptos" w:eastAsia="Calibri" w:hAnsi="Aptos"/>
          <w:lang w:eastAsia="en-US"/>
        </w:rPr>
        <w:t xml:space="preserve"> to recommend the proposal be granted permission.</w:t>
      </w:r>
    </w:p>
    <w:p w14:paraId="7B62B3CE" w14:textId="77777777" w:rsidR="00914A89" w:rsidRPr="00914A89" w:rsidRDefault="00914A89" w:rsidP="00914A89">
      <w:pPr>
        <w:ind w:left="1440"/>
        <w:rPr>
          <w:rFonts w:ascii="Aptos" w:hAnsi="Aptos"/>
          <w:i/>
          <w:sz w:val="6"/>
          <w:szCs w:val="6"/>
          <w:lang w:bidi="en-US"/>
        </w:rPr>
      </w:pPr>
      <w:r w:rsidRPr="00914A89">
        <w:rPr>
          <w:rFonts w:ascii="Aptos" w:eastAsia="Calibri" w:hAnsi="Aptos"/>
          <w:lang w:eastAsia="en-US"/>
        </w:rPr>
        <w:t>Proposed: Cllr Bach; Seconded: Cllr Horrocks (majority in favour, one against and one abstention)</w:t>
      </w:r>
    </w:p>
    <w:p w14:paraId="1498D6C1" w14:textId="77777777" w:rsidR="00914A89" w:rsidRPr="00914A89" w:rsidRDefault="00914A89" w:rsidP="00914A89">
      <w:pPr>
        <w:pStyle w:val="NoSpacing"/>
        <w:ind w:left="2160" w:hanging="720"/>
        <w:rPr>
          <w:rFonts w:ascii="Aptos" w:hAnsi="Aptos"/>
          <w:iCs/>
          <w:sz w:val="10"/>
          <w:szCs w:val="10"/>
          <w:lang w:bidi="en-US"/>
        </w:rPr>
      </w:pPr>
    </w:p>
    <w:p w14:paraId="467379C3" w14:textId="77777777" w:rsidR="00914A89" w:rsidRPr="00914A89" w:rsidRDefault="00914A89" w:rsidP="00914A89">
      <w:pPr>
        <w:pStyle w:val="NoSpacing"/>
        <w:ind w:left="720" w:firstLine="720"/>
        <w:rPr>
          <w:rFonts w:ascii="Aptos" w:hAnsi="Aptos"/>
          <w:b/>
          <w:bCs/>
          <w:iCs/>
          <w:lang w:bidi="en-US"/>
        </w:rPr>
      </w:pPr>
      <w:r w:rsidRPr="00914A89">
        <w:rPr>
          <w:rFonts w:ascii="Aptos" w:hAnsi="Aptos"/>
          <w:iCs/>
          <w:lang w:bidi="en-US"/>
        </w:rPr>
        <w:t>iii)</w:t>
      </w:r>
      <w:r w:rsidRPr="00914A89">
        <w:rPr>
          <w:rFonts w:ascii="Aptos" w:hAnsi="Aptos"/>
          <w:b/>
          <w:bCs/>
          <w:iCs/>
          <w:lang w:bidi="en-US"/>
        </w:rPr>
        <w:tab/>
      </w:r>
      <w:hyperlink r:id="rId27" w:history="1">
        <w:r w:rsidRPr="00914A89">
          <w:rPr>
            <w:rStyle w:val="Hyperlink"/>
            <w:rFonts w:ascii="Aptos" w:eastAsiaTheme="minorHAnsi" w:hAnsi="Aptos" w:cs="ArialMT"/>
            <w:b/>
            <w:bCs/>
            <w:color w:val="auto"/>
            <w:lang w:eastAsia="en-US"/>
          </w:rPr>
          <w:t>1/0023/2026/FUL</w:t>
        </w:r>
      </w:hyperlink>
    </w:p>
    <w:p w14:paraId="57130AE6" w14:textId="77777777" w:rsidR="00914A89" w:rsidRPr="00914A89" w:rsidRDefault="00914A89" w:rsidP="00914A89">
      <w:pPr>
        <w:pStyle w:val="NoSpacing"/>
        <w:ind w:left="2160" w:hanging="720"/>
        <w:rPr>
          <w:rFonts w:ascii="Aptos" w:eastAsiaTheme="minorHAnsi" w:hAnsi="Aptos"/>
          <w:iCs/>
          <w:lang w:eastAsia="en-US"/>
        </w:rPr>
      </w:pPr>
      <w:r w:rsidRPr="00914A89">
        <w:rPr>
          <w:rFonts w:ascii="Aptos" w:eastAsia="Calibri" w:hAnsi="Aptos"/>
          <w:b/>
          <w:bCs/>
          <w:iCs/>
          <w:lang w:eastAsia="en-US"/>
        </w:rPr>
        <w:t>Proposal:</w:t>
      </w:r>
      <w:r w:rsidRPr="00914A89">
        <w:rPr>
          <w:rFonts w:ascii="Aptos" w:eastAsia="Calibri" w:hAnsi="Aptos"/>
          <w:iCs/>
          <w:lang w:eastAsia="en-US"/>
        </w:rPr>
        <w:tab/>
      </w:r>
      <w:r w:rsidRPr="00914A89">
        <w:rPr>
          <w:rFonts w:ascii="Aptos" w:eastAsia="Calibri" w:hAnsi="Aptos"/>
          <w:iCs/>
          <w:lang w:eastAsia="en-US"/>
        </w:rPr>
        <w:tab/>
      </w:r>
      <w:r w:rsidRPr="00914A89">
        <w:rPr>
          <w:rFonts w:ascii="Aptos" w:eastAsiaTheme="minorHAnsi" w:hAnsi="Aptos"/>
          <w:iCs/>
          <w:lang w:eastAsia="en-US"/>
        </w:rPr>
        <w:t>Ground floor extension to front elevation</w:t>
      </w:r>
    </w:p>
    <w:p w14:paraId="10960A53"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Location:</w:t>
      </w:r>
      <w:r w:rsidRPr="00914A89">
        <w:rPr>
          <w:rFonts w:ascii="Aptos" w:eastAsia="Calibri" w:hAnsi="Aptos"/>
          <w:iCs/>
          <w:lang w:eastAsia="en-US"/>
        </w:rPr>
        <w:tab/>
      </w:r>
      <w:r w:rsidRPr="00914A89">
        <w:rPr>
          <w:rFonts w:ascii="Aptos" w:eastAsia="Calibri" w:hAnsi="Aptos"/>
          <w:iCs/>
          <w:lang w:eastAsia="en-US"/>
        </w:rPr>
        <w:tab/>
        <w:t>14 Foxhill, Northam</w:t>
      </w:r>
    </w:p>
    <w:p w14:paraId="6716D3CA"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Response date:</w:t>
      </w:r>
      <w:r w:rsidRPr="00914A89">
        <w:rPr>
          <w:rFonts w:ascii="Aptos" w:eastAsia="Calibri" w:hAnsi="Aptos"/>
          <w:iCs/>
          <w:lang w:eastAsia="en-US"/>
        </w:rPr>
        <w:tab/>
        <w:t>7</w:t>
      </w:r>
      <w:r w:rsidRPr="00914A89">
        <w:rPr>
          <w:rFonts w:ascii="Aptos" w:eastAsia="Calibri" w:hAnsi="Aptos"/>
          <w:iCs/>
          <w:vertAlign w:val="superscript"/>
          <w:lang w:eastAsia="en-US"/>
        </w:rPr>
        <w:t>th</w:t>
      </w:r>
      <w:r w:rsidRPr="00914A89">
        <w:rPr>
          <w:rFonts w:ascii="Aptos" w:eastAsia="Calibri" w:hAnsi="Aptos"/>
          <w:iCs/>
          <w:lang w:eastAsia="en-US"/>
        </w:rPr>
        <w:t xml:space="preserve"> February 2026</w:t>
      </w:r>
    </w:p>
    <w:p w14:paraId="71C7CAB7" w14:textId="77777777" w:rsidR="00914A89" w:rsidRPr="00914A89" w:rsidRDefault="00914A89" w:rsidP="00914A89">
      <w:pPr>
        <w:pStyle w:val="NoSpacing"/>
        <w:ind w:left="720" w:firstLine="720"/>
        <w:rPr>
          <w:rFonts w:ascii="Aptos" w:eastAsia="Calibri" w:hAnsi="Aptos"/>
          <w:lang w:eastAsia="en-US"/>
        </w:rPr>
      </w:pPr>
      <w:r w:rsidRPr="00914A89">
        <w:rPr>
          <w:rFonts w:ascii="Aptos" w:eastAsia="Calibri" w:hAnsi="Aptos"/>
          <w:lang w:eastAsia="en-US"/>
        </w:rPr>
        <w:t xml:space="preserve">It was </w:t>
      </w:r>
      <w:r w:rsidRPr="00914A89">
        <w:rPr>
          <w:rFonts w:ascii="Aptos" w:eastAsia="Calibri" w:hAnsi="Aptos"/>
          <w:b/>
          <w:bCs/>
          <w:lang w:eastAsia="en-US"/>
        </w:rPr>
        <w:t>resolved</w:t>
      </w:r>
      <w:r w:rsidRPr="00914A89">
        <w:rPr>
          <w:rFonts w:ascii="Aptos" w:eastAsia="Calibri" w:hAnsi="Aptos"/>
          <w:lang w:eastAsia="en-US"/>
        </w:rPr>
        <w:t xml:space="preserve"> to recommend the proposal be granted permission.</w:t>
      </w:r>
    </w:p>
    <w:p w14:paraId="18B8C29F" w14:textId="77777777" w:rsidR="00914A89" w:rsidRPr="00914A89" w:rsidRDefault="00914A89" w:rsidP="00914A89">
      <w:pPr>
        <w:ind w:left="720" w:firstLine="720"/>
        <w:rPr>
          <w:rFonts w:ascii="Aptos" w:hAnsi="Aptos"/>
          <w:i/>
          <w:sz w:val="6"/>
          <w:szCs w:val="6"/>
          <w:lang w:bidi="en-US"/>
        </w:rPr>
      </w:pPr>
      <w:r w:rsidRPr="00914A89">
        <w:rPr>
          <w:rFonts w:ascii="Aptos" w:eastAsia="Calibri" w:hAnsi="Aptos"/>
          <w:lang w:eastAsia="en-US"/>
        </w:rPr>
        <w:t>Proposed: Cllr Bach; Seconded: Cllr Horrocks (all in favour)</w:t>
      </w:r>
    </w:p>
    <w:p w14:paraId="030F1639" w14:textId="77777777" w:rsidR="00914A89" w:rsidRPr="00914A89" w:rsidRDefault="00914A89" w:rsidP="00914A89">
      <w:pPr>
        <w:pStyle w:val="NoSpacing"/>
        <w:ind w:left="2160" w:hanging="1440"/>
        <w:rPr>
          <w:rFonts w:ascii="Aptos" w:eastAsia="Calibri" w:hAnsi="Aptos"/>
          <w:iCs/>
          <w:sz w:val="12"/>
          <w:szCs w:val="12"/>
          <w:lang w:eastAsia="en-US"/>
        </w:rPr>
      </w:pPr>
    </w:p>
    <w:p w14:paraId="74D42E9E" w14:textId="77777777" w:rsidR="00914A89" w:rsidRPr="00914A89" w:rsidRDefault="00914A89" w:rsidP="00914A89">
      <w:pPr>
        <w:pStyle w:val="NoSpacing"/>
        <w:ind w:left="720" w:firstLine="720"/>
        <w:rPr>
          <w:rFonts w:ascii="Aptos" w:hAnsi="Aptos"/>
          <w:b/>
          <w:bCs/>
          <w:iCs/>
          <w:lang w:bidi="en-US"/>
        </w:rPr>
      </w:pPr>
      <w:r w:rsidRPr="00914A89">
        <w:rPr>
          <w:rFonts w:ascii="Aptos" w:hAnsi="Aptos"/>
          <w:iCs/>
          <w:lang w:bidi="en-US"/>
        </w:rPr>
        <w:t>iv)</w:t>
      </w:r>
      <w:r w:rsidRPr="00914A89">
        <w:rPr>
          <w:rFonts w:ascii="Aptos" w:hAnsi="Aptos"/>
          <w:b/>
          <w:bCs/>
          <w:iCs/>
          <w:lang w:bidi="en-US"/>
        </w:rPr>
        <w:tab/>
      </w:r>
      <w:hyperlink r:id="rId28" w:history="1">
        <w:r w:rsidRPr="00914A89">
          <w:rPr>
            <w:rStyle w:val="Hyperlink"/>
            <w:rFonts w:ascii="Aptos" w:eastAsiaTheme="minorHAnsi" w:hAnsi="Aptos" w:cs="ArialMT"/>
            <w:b/>
            <w:bCs/>
            <w:color w:val="auto"/>
            <w:lang w:eastAsia="en-US"/>
          </w:rPr>
          <w:t>1/0021/2026/FUL</w:t>
        </w:r>
      </w:hyperlink>
    </w:p>
    <w:p w14:paraId="0B0D6029" w14:textId="77777777" w:rsidR="00914A89" w:rsidRPr="00914A89" w:rsidRDefault="00914A89" w:rsidP="00914A89">
      <w:pPr>
        <w:pStyle w:val="NoSpacing"/>
        <w:ind w:left="2880" w:hanging="1440"/>
        <w:rPr>
          <w:rFonts w:ascii="Aptos" w:eastAsiaTheme="minorHAnsi" w:hAnsi="Aptos"/>
          <w:iCs/>
          <w:lang w:eastAsia="en-US"/>
        </w:rPr>
      </w:pPr>
      <w:r w:rsidRPr="00914A89">
        <w:rPr>
          <w:rFonts w:ascii="Aptos" w:eastAsia="Calibri" w:hAnsi="Aptos"/>
          <w:b/>
          <w:bCs/>
          <w:iCs/>
          <w:lang w:eastAsia="en-US"/>
        </w:rPr>
        <w:t>Proposal:</w:t>
      </w:r>
      <w:r w:rsidRPr="00914A89">
        <w:rPr>
          <w:rFonts w:ascii="Aptos" w:eastAsia="Calibri" w:hAnsi="Aptos"/>
          <w:iCs/>
          <w:lang w:eastAsia="en-US"/>
        </w:rPr>
        <w:tab/>
      </w:r>
      <w:r w:rsidRPr="00914A89">
        <w:rPr>
          <w:rFonts w:ascii="Aptos" w:eastAsiaTheme="minorHAnsi" w:hAnsi="Aptos"/>
          <w:iCs/>
          <w:lang w:eastAsia="en-US"/>
        </w:rPr>
        <w:t>Proposed conversion of existing detached garage into ancillary dependant relatives annex with associated external works</w:t>
      </w:r>
    </w:p>
    <w:p w14:paraId="1B2EB992"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Location:</w:t>
      </w:r>
      <w:r w:rsidRPr="00914A89">
        <w:rPr>
          <w:rFonts w:ascii="Aptos" w:eastAsia="Calibri" w:hAnsi="Aptos"/>
          <w:iCs/>
          <w:lang w:eastAsia="en-US"/>
        </w:rPr>
        <w:tab/>
      </w:r>
      <w:r w:rsidRPr="00914A89">
        <w:rPr>
          <w:rFonts w:ascii="Aptos" w:eastAsia="Calibri" w:hAnsi="Aptos"/>
          <w:iCs/>
          <w:lang w:eastAsia="en-US"/>
        </w:rPr>
        <w:tab/>
      </w:r>
      <w:proofErr w:type="spellStart"/>
      <w:r w:rsidRPr="00914A89">
        <w:rPr>
          <w:rFonts w:ascii="Aptos" w:eastAsia="Calibri" w:hAnsi="Aptos"/>
          <w:iCs/>
          <w:lang w:eastAsia="en-US"/>
        </w:rPr>
        <w:t>Fordlands</w:t>
      </w:r>
      <w:proofErr w:type="spellEnd"/>
      <w:r w:rsidRPr="00914A89">
        <w:rPr>
          <w:rFonts w:ascii="Aptos" w:eastAsia="Calibri" w:hAnsi="Aptos"/>
          <w:iCs/>
          <w:lang w:eastAsia="en-US"/>
        </w:rPr>
        <w:t>, Heywood Road, Northam</w:t>
      </w:r>
    </w:p>
    <w:p w14:paraId="6A91E41D"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Response date:</w:t>
      </w:r>
      <w:r w:rsidRPr="00914A89">
        <w:rPr>
          <w:rFonts w:ascii="Aptos" w:eastAsia="Calibri" w:hAnsi="Aptos"/>
          <w:iCs/>
          <w:lang w:eastAsia="en-US"/>
        </w:rPr>
        <w:tab/>
        <w:t>8</w:t>
      </w:r>
      <w:r w:rsidRPr="00914A89">
        <w:rPr>
          <w:rFonts w:ascii="Aptos" w:eastAsia="Calibri" w:hAnsi="Aptos"/>
          <w:iCs/>
          <w:vertAlign w:val="superscript"/>
          <w:lang w:eastAsia="en-US"/>
        </w:rPr>
        <w:t>th</w:t>
      </w:r>
      <w:r w:rsidRPr="00914A89">
        <w:rPr>
          <w:rFonts w:ascii="Aptos" w:eastAsia="Calibri" w:hAnsi="Aptos"/>
          <w:iCs/>
          <w:lang w:eastAsia="en-US"/>
        </w:rPr>
        <w:t xml:space="preserve"> February 2026</w:t>
      </w:r>
    </w:p>
    <w:p w14:paraId="79E910B6" w14:textId="77777777" w:rsidR="00914A89" w:rsidRPr="00914A89" w:rsidRDefault="00914A89" w:rsidP="00914A89">
      <w:pPr>
        <w:pStyle w:val="NoSpacing"/>
        <w:ind w:left="1440"/>
        <w:rPr>
          <w:rFonts w:ascii="Aptos" w:eastAsia="Calibri" w:hAnsi="Aptos"/>
          <w:lang w:eastAsia="en-US"/>
        </w:rPr>
      </w:pPr>
      <w:r w:rsidRPr="00914A89">
        <w:rPr>
          <w:rFonts w:ascii="Aptos" w:eastAsia="Calibri" w:hAnsi="Aptos"/>
          <w:lang w:eastAsia="en-US"/>
        </w:rPr>
        <w:t xml:space="preserve">It was </w:t>
      </w:r>
      <w:r w:rsidRPr="00914A89">
        <w:rPr>
          <w:rFonts w:ascii="Aptos" w:eastAsia="Calibri" w:hAnsi="Aptos"/>
          <w:b/>
          <w:bCs/>
          <w:lang w:eastAsia="en-US"/>
        </w:rPr>
        <w:t>resolved</w:t>
      </w:r>
      <w:r w:rsidRPr="00914A89">
        <w:rPr>
          <w:rFonts w:ascii="Aptos" w:eastAsia="Calibri" w:hAnsi="Aptos"/>
          <w:lang w:eastAsia="en-US"/>
        </w:rPr>
        <w:t xml:space="preserve"> to recommend the proposal be refused permission on the grounds that the proposal was contrary to Local Plan policy DM25 Residential Extensions and Ancillary Development, clause 2. Clause 2 states ‘Annexe accommodation will be physically attached to the main house and be commensurate in scale to the needs of the intended occupants’, paragraph 13.138 goes on to state that ‘Annexe accommodation will be required to be physically attached to the main house’. It is the Council’s view that the proposal, which would provide a one-bedroom property with all amenities expected of a stand-alone dwelling, would not be acceptable under this policy.</w:t>
      </w:r>
    </w:p>
    <w:p w14:paraId="4CF89788" w14:textId="029D62B0" w:rsidR="00914A89" w:rsidRPr="00914A89" w:rsidRDefault="00914A89" w:rsidP="00914A89">
      <w:pPr>
        <w:ind w:left="720" w:firstLine="720"/>
        <w:rPr>
          <w:rFonts w:ascii="Aptos" w:hAnsi="Aptos"/>
          <w:iCs/>
          <w:lang w:bidi="en-US"/>
        </w:rPr>
      </w:pPr>
      <w:r w:rsidRPr="00914A89">
        <w:rPr>
          <w:rFonts w:ascii="Aptos" w:eastAsia="Calibri" w:hAnsi="Aptos"/>
          <w:lang w:eastAsia="en-US"/>
        </w:rPr>
        <w:t>Proposed: Cllr Newman-McKie; Seconded: Cllr Horrocks (all in favour)</w:t>
      </w:r>
      <w:r w:rsidRPr="00914A89">
        <w:rPr>
          <w:rFonts w:ascii="Aptos" w:hAnsi="Aptos"/>
          <w:iCs/>
          <w:lang w:bidi="en-US"/>
        </w:rPr>
        <w:br w:type="page"/>
      </w:r>
    </w:p>
    <w:p w14:paraId="77DA1BDD" w14:textId="7C71C146" w:rsidR="00914A89" w:rsidRPr="00914A89" w:rsidRDefault="00914A89" w:rsidP="00914A89">
      <w:pPr>
        <w:pStyle w:val="NoSpacing"/>
        <w:ind w:left="2160"/>
        <w:jc w:val="right"/>
        <w:rPr>
          <w:rFonts w:ascii="Aptos" w:hAnsi="Aptos"/>
          <w:b/>
          <w:bCs/>
          <w:lang w:eastAsia="en-US"/>
        </w:rPr>
      </w:pPr>
      <w:r w:rsidRPr="00914A89">
        <w:rPr>
          <w:rFonts w:ascii="Aptos" w:hAnsi="Aptos"/>
          <w:b/>
          <w:bCs/>
          <w:lang w:eastAsia="en-US"/>
        </w:rPr>
        <w:lastRenderedPageBreak/>
        <w:t xml:space="preserve">Page </w:t>
      </w:r>
      <w:r w:rsidR="008503E5">
        <w:rPr>
          <w:rFonts w:ascii="Aptos" w:hAnsi="Aptos"/>
          <w:b/>
          <w:bCs/>
          <w:lang w:eastAsia="en-US"/>
        </w:rPr>
        <w:t>274</w:t>
      </w:r>
    </w:p>
    <w:p w14:paraId="056BD6DD" w14:textId="77777777" w:rsidR="00914A89" w:rsidRPr="00914A89" w:rsidRDefault="00914A89" w:rsidP="00914A89">
      <w:pPr>
        <w:pStyle w:val="NoSpacing"/>
        <w:ind w:left="720" w:firstLine="720"/>
        <w:rPr>
          <w:rFonts w:ascii="Aptos" w:hAnsi="Aptos"/>
          <w:b/>
          <w:bCs/>
          <w:iCs/>
          <w:lang w:bidi="en-US"/>
        </w:rPr>
      </w:pPr>
      <w:r w:rsidRPr="00914A89">
        <w:rPr>
          <w:rFonts w:ascii="Aptos" w:hAnsi="Aptos"/>
          <w:iCs/>
          <w:lang w:bidi="en-US"/>
        </w:rPr>
        <w:t>v)</w:t>
      </w:r>
      <w:r w:rsidRPr="00914A89">
        <w:rPr>
          <w:rFonts w:ascii="Aptos" w:hAnsi="Aptos"/>
          <w:b/>
          <w:bCs/>
          <w:iCs/>
          <w:lang w:bidi="en-US"/>
        </w:rPr>
        <w:tab/>
      </w:r>
      <w:hyperlink r:id="rId29" w:history="1">
        <w:r w:rsidRPr="00914A89">
          <w:rPr>
            <w:rStyle w:val="Hyperlink"/>
            <w:rFonts w:ascii="Aptos" w:eastAsiaTheme="minorHAnsi" w:hAnsi="Aptos" w:cs="ArialMT"/>
            <w:b/>
            <w:bCs/>
            <w:color w:val="auto"/>
            <w:lang w:eastAsia="en-US"/>
          </w:rPr>
          <w:t>1/1001/2025/LA</w:t>
        </w:r>
      </w:hyperlink>
    </w:p>
    <w:p w14:paraId="151E8D37" w14:textId="77777777" w:rsidR="00914A89" w:rsidRPr="00914A89" w:rsidRDefault="00914A89" w:rsidP="00914A89">
      <w:pPr>
        <w:pStyle w:val="NoSpacing"/>
        <w:ind w:left="2880" w:hanging="1440"/>
        <w:rPr>
          <w:rFonts w:ascii="Aptos" w:eastAsiaTheme="minorHAnsi" w:hAnsi="Aptos"/>
          <w:iCs/>
          <w:lang w:eastAsia="en-US"/>
        </w:rPr>
      </w:pPr>
      <w:r w:rsidRPr="00914A89">
        <w:rPr>
          <w:rFonts w:ascii="Aptos" w:eastAsia="Calibri" w:hAnsi="Aptos"/>
          <w:b/>
          <w:bCs/>
          <w:iCs/>
          <w:lang w:eastAsia="en-US"/>
        </w:rPr>
        <w:t>Proposal:</w:t>
      </w:r>
      <w:r w:rsidRPr="00914A89">
        <w:rPr>
          <w:rFonts w:ascii="Aptos" w:eastAsia="Calibri" w:hAnsi="Aptos"/>
          <w:iCs/>
          <w:lang w:eastAsia="en-US"/>
        </w:rPr>
        <w:tab/>
      </w:r>
      <w:r w:rsidRPr="00914A89">
        <w:rPr>
          <w:rFonts w:ascii="Aptos" w:eastAsiaTheme="minorHAnsi" w:hAnsi="Aptos"/>
          <w:iCs/>
          <w:lang w:eastAsia="en-US"/>
        </w:rPr>
        <w:t>Retrospective extension to quay wall, clarification of quay wall height and proposed erection of northern boundary treatment</w:t>
      </w:r>
    </w:p>
    <w:p w14:paraId="501C41E8" w14:textId="77777777" w:rsidR="00914A89" w:rsidRPr="00914A89" w:rsidRDefault="00914A89" w:rsidP="00914A89">
      <w:pPr>
        <w:pStyle w:val="NoSpacing"/>
        <w:ind w:left="720" w:firstLine="720"/>
        <w:rPr>
          <w:rFonts w:ascii="Aptos" w:eastAsia="Calibri" w:hAnsi="Aptos"/>
          <w:iCs/>
          <w:lang w:eastAsia="en-US"/>
        </w:rPr>
      </w:pPr>
      <w:r w:rsidRPr="00914A89">
        <w:rPr>
          <w:rFonts w:ascii="Aptos" w:eastAsia="Calibri" w:hAnsi="Aptos"/>
          <w:b/>
          <w:bCs/>
          <w:iCs/>
          <w:lang w:eastAsia="en-US"/>
        </w:rPr>
        <w:t>Location:</w:t>
      </w:r>
      <w:r w:rsidRPr="00914A89">
        <w:rPr>
          <w:rFonts w:ascii="Aptos" w:eastAsia="Calibri" w:hAnsi="Aptos"/>
          <w:iCs/>
          <w:lang w:eastAsia="en-US"/>
        </w:rPr>
        <w:tab/>
      </w:r>
      <w:r w:rsidRPr="00914A89">
        <w:rPr>
          <w:rFonts w:ascii="Aptos" w:eastAsia="Calibri" w:hAnsi="Aptos"/>
          <w:iCs/>
          <w:lang w:eastAsia="en-US"/>
        </w:rPr>
        <w:tab/>
        <w:t>Middle Dock , New Quay Street, Appledore</w:t>
      </w:r>
    </w:p>
    <w:p w14:paraId="671953B2"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Response date:</w:t>
      </w:r>
      <w:r w:rsidRPr="00914A89">
        <w:rPr>
          <w:rFonts w:ascii="Aptos" w:eastAsia="Calibri" w:hAnsi="Aptos"/>
          <w:iCs/>
          <w:lang w:eastAsia="en-US"/>
        </w:rPr>
        <w:tab/>
        <w:t>9</w:t>
      </w:r>
      <w:r w:rsidRPr="00914A89">
        <w:rPr>
          <w:rFonts w:ascii="Aptos" w:eastAsia="Calibri" w:hAnsi="Aptos"/>
          <w:iCs/>
          <w:vertAlign w:val="superscript"/>
          <w:lang w:eastAsia="en-US"/>
        </w:rPr>
        <w:t>th</w:t>
      </w:r>
      <w:r w:rsidRPr="00914A89">
        <w:rPr>
          <w:rFonts w:ascii="Aptos" w:eastAsia="Calibri" w:hAnsi="Aptos"/>
          <w:iCs/>
          <w:lang w:eastAsia="en-US"/>
        </w:rPr>
        <w:t xml:space="preserve"> February 2026</w:t>
      </w:r>
    </w:p>
    <w:p w14:paraId="51ACBB84" w14:textId="77777777" w:rsidR="00914A89" w:rsidRPr="00914A89" w:rsidRDefault="00914A89" w:rsidP="00914A89">
      <w:pPr>
        <w:pStyle w:val="NoSpacing"/>
        <w:ind w:left="720" w:firstLine="720"/>
        <w:rPr>
          <w:rFonts w:ascii="Aptos" w:eastAsia="Calibri" w:hAnsi="Aptos"/>
          <w:lang w:eastAsia="en-US"/>
        </w:rPr>
      </w:pPr>
      <w:r w:rsidRPr="00914A89">
        <w:rPr>
          <w:rFonts w:ascii="Aptos" w:eastAsia="Calibri" w:hAnsi="Aptos"/>
          <w:lang w:eastAsia="en-US"/>
        </w:rPr>
        <w:t xml:space="preserve">It was </w:t>
      </w:r>
      <w:r w:rsidRPr="00914A89">
        <w:rPr>
          <w:rFonts w:ascii="Aptos" w:eastAsia="Calibri" w:hAnsi="Aptos"/>
          <w:b/>
          <w:bCs/>
          <w:lang w:eastAsia="en-US"/>
        </w:rPr>
        <w:t>resolved</w:t>
      </w:r>
      <w:r w:rsidRPr="00914A89">
        <w:rPr>
          <w:rFonts w:ascii="Aptos" w:eastAsia="Calibri" w:hAnsi="Aptos"/>
          <w:lang w:eastAsia="en-US"/>
        </w:rPr>
        <w:t xml:space="preserve"> to recommend the proposal be granted permission.</w:t>
      </w:r>
    </w:p>
    <w:p w14:paraId="6AA28759" w14:textId="77777777" w:rsidR="00914A89" w:rsidRPr="00914A89" w:rsidRDefault="00914A89" w:rsidP="00914A89">
      <w:pPr>
        <w:ind w:left="720" w:firstLine="720"/>
        <w:rPr>
          <w:rFonts w:ascii="Aptos" w:hAnsi="Aptos"/>
          <w:i/>
          <w:sz w:val="6"/>
          <w:szCs w:val="6"/>
          <w:lang w:bidi="en-US"/>
        </w:rPr>
      </w:pPr>
      <w:r w:rsidRPr="00914A89">
        <w:rPr>
          <w:rFonts w:ascii="Aptos" w:eastAsia="Calibri" w:hAnsi="Aptos"/>
          <w:lang w:eastAsia="en-US"/>
        </w:rPr>
        <w:t>Proposed: Cllr Bach; Seconded: Cllr Horrocks (majority in favour, one abstention)</w:t>
      </w:r>
    </w:p>
    <w:p w14:paraId="782F5DB6" w14:textId="77777777" w:rsidR="00914A89" w:rsidRPr="00914A89" w:rsidRDefault="00914A89" w:rsidP="00914A89">
      <w:pPr>
        <w:pStyle w:val="NoSpacing"/>
        <w:ind w:left="2160" w:hanging="1440"/>
        <w:rPr>
          <w:rFonts w:ascii="Aptos" w:eastAsia="Calibri" w:hAnsi="Aptos"/>
          <w:iCs/>
          <w:sz w:val="12"/>
          <w:szCs w:val="12"/>
          <w:lang w:eastAsia="en-US"/>
        </w:rPr>
      </w:pPr>
    </w:p>
    <w:p w14:paraId="4C2AFD09" w14:textId="77777777" w:rsidR="00914A89" w:rsidRPr="00914A89" w:rsidRDefault="00914A89" w:rsidP="00914A89">
      <w:pPr>
        <w:pStyle w:val="NoSpacing"/>
        <w:ind w:left="720" w:firstLine="720"/>
        <w:rPr>
          <w:rFonts w:ascii="Aptos" w:hAnsi="Aptos"/>
          <w:b/>
          <w:bCs/>
          <w:iCs/>
          <w:lang w:bidi="en-US"/>
        </w:rPr>
      </w:pPr>
      <w:r w:rsidRPr="00914A89">
        <w:rPr>
          <w:rFonts w:ascii="Aptos" w:hAnsi="Aptos"/>
          <w:iCs/>
          <w:lang w:bidi="en-US"/>
        </w:rPr>
        <w:t>vi)</w:t>
      </w:r>
      <w:r w:rsidRPr="00914A89">
        <w:rPr>
          <w:rFonts w:ascii="Aptos" w:hAnsi="Aptos"/>
          <w:b/>
          <w:bCs/>
          <w:iCs/>
          <w:lang w:bidi="en-US"/>
        </w:rPr>
        <w:tab/>
      </w:r>
      <w:hyperlink r:id="rId30" w:history="1">
        <w:r w:rsidRPr="00914A89">
          <w:rPr>
            <w:rStyle w:val="Hyperlink"/>
            <w:rFonts w:ascii="Aptos" w:eastAsiaTheme="minorHAnsi" w:hAnsi="Aptos" w:cs="ArialMT"/>
            <w:b/>
            <w:bCs/>
            <w:color w:val="auto"/>
            <w:lang w:eastAsia="en-US"/>
          </w:rPr>
          <w:t>1/0026/2026/FUL</w:t>
        </w:r>
      </w:hyperlink>
    </w:p>
    <w:p w14:paraId="283A2E18" w14:textId="77777777" w:rsidR="00914A89" w:rsidRPr="00914A89" w:rsidRDefault="00914A89" w:rsidP="00914A89">
      <w:pPr>
        <w:pStyle w:val="NoSpacing"/>
        <w:ind w:left="2880" w:hanging="1440"/>
        <w:rPr>
          <w:rFonts w:ascii="Aptos" w:eastAsiaTheme="minorHAnsi" w:hAnsi="Aptos"/>
          <w:iCs/>
          <w:lang w:eastAsia="en-US"/>
        </w:rPr>
      </w:pPr>
      <w:r w:rsidRPr="00914A89">
        <w:rPr>
          <w:rFonts w:ascii="Aptos" w:eastAsia="Calibri" w:hAnsi="Aptos"/>
          <w:b/>
          <w:bCs/>
          <w:iCs/>
          <w:lang w:eastAsia="en-US"/>
        </w:rPr>
        <w:t>Proposal:</w:t>
      </w:r>
      <w:r w:rsidRPr="00914A89">
        <w:rPr>
          <w:rFonts w:ascii="Aptos" w:eastAsia="Calibri" w:hAnsi="Aptos"/>
          <w:iCs/>
          <w:lang w:eastAsia="en-US"/>
        </w:rPr>
        <w:tab/>
      </w:r>
      <w:r w:rsidRPr="00914A89">
        <w:rPr>
          <w:rFonts w:ascii="Aptos" w:eastAsiaTheme="minorHAnsi" w:hAnsi="Aptos"/>
          <w:iCs/>
          <w:lang w:eastAsia="en-US"/>
        </w:rPr>
        <w:t>Construction of a ground floor level balcony in the rear garden</w:t>
      </w:r>
    </w:p>
    <w:p w14:paraId="5B0710CE"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Location:</w:t>
      </w:r>
      <w:r w:rsidRPr="00914A89">
        <w:rPr>
          <w:rFonts w:ascii="Aptos" w:eastAsia="Calibri" w:hAnsi="Aptos"/>
          <w:iCs/>
          <w:lang w:eastAsia="en-US"/>
        </w:rPr>
        <w:tab/>
      </w:r>
      <w:r w:rsidRPr="00914A89">
        <w:rPr>
          <w:rFonts w:ascii="Aptos" w:eastAsia="Calibri" w:hAnsi="Aptos"/>
          <w:iCs/>
          <w:lang w:eastAsia="en-US"/>
        </w:rPr>
        <w:tab/>
        <w:t xml:space="preserve">15 </w:t>
      </w:r>
      <w:proofErr w:type="spellStart"/>
      <w:r w:rsidRPr="00914A89">
        <w:rPr>
          <w:rFonts w:ascii="Aptos" w:eastAsia="Calibri" w:hAnsi="Aptos"/>
          <w:iCs/>
          <w:lang w:eastAsia="en-US"/>
        </w:rPr>
        <w:t>Tomouth</w:t>
      </w:r>
      <w:proofErr w:type="spellEnd"/>
      <w:r w:rsidRPr="00914A89">
        <w:rPr>
          <w:rFonts w:ascii="Aptos" w:eastAsia="Calibri" w:hAnsi="Aptos"/>
          <w:iCs/>
          <w:lang w:eastAsia="en-US"/>
        </w:rPr>
        <w:t xml:space="preserve"> Road, Appledore</w:t>
      </w:r>
    </w:p>
    <w:p w14:paraId="391C909E" w14:textId="77777777" w:rsidR="00914A89" w:rsidRPr="00914A89" w:rsidRDefault="00914A89" w:rsidP="00914A89">
      <w:pPr>
        <w:pStyle w:val="NoSpacing"/>
        <w:ind w:left="2160" w:hanging="720"/>
        <w:rPr>
          <w:rFonts w:ascii="Aptos" w:eastAsia="Calibri" w:hAnsi="Aptos"/>
          <w:iCs/>
          <w:lang w:eastAsia="en-US"/>
        </w:rPr>
      </w:pPr>
      <w:r w:rsidRPr="00914A89">
        <w:rPr>
          <w:rFonts w:ascii="Aptos" w:eastAsia="Calibri" w:hAnsi="Aptos"/>
          <w:b/>
          <w:bCs/>
          <w:iCs/>
          <w:lang w:eastAsia="en-US"/>
        </w:rPr>
        <w:t>Response date:</w:t>
      </w:r>
      <w:r w:rsidRPr="00914A89">
        <w:rPr>
          <w:rFonts w:ascii="Aptos" w:eastAsia="Calibri" w:hAnsi="Aptos"/>
          <w:iCs/>
          <w:lang w:eastAsia="en-US"/>
        </w:rPr>
        <w:tab/>
        <w:t>13</w:t>
      </w:r>
      <w:r w:rsidRPr="00914A89">
        <w:rPr>
          <w:rFonts w:ascii="Aptos" w:eastAsia="Calibri" w:hAnsi="Aptos"/>
          <w:iCs/>
          <w:vertAlign w:val="superscript"/>
          <w:lang w:eastAsia="en-US"/>
        </w:rPr>
        <w:t>th</w:t>
      </w:r>
      <w:r w:rsidRPr="00914A89">
        <w:rPr>
          <w:rFonts w:ascii="Aptos" w:eastAsia="Calibri" w:hAnsi="Aptos"/>
          <w:iCs/>
          <w:lang w:eastAsia="en-US"/>
        </w:rPr>
        <w:t xml:space="preserve"> February 2026</w:t>
      </w:r>
    </w:p>
    <w:p w14:paraId="17E4D8D0" w14:textId="77777777" w:rsidR="00914A89" w:rsidRPr="00914A89" w:rsidRDefault="00914A89" w:rsidP="00914A89">
      <w:pPr>
        <w:pStyle w:val="NoSpacing"/>
        <w:ind w:left="720" w:firstLine="720"/>
        <w:rPr>
          <w:rFonts w:ascii="Aptos" w:eastAsia="Calibri" w:hAnsi="Aptos"/>
          <w:lang w:eastAsia="en-US"/>
        </w:rPr>
      </w:pPr>
      <w:r w:rsidRPr="00914A89">
        <w:rPr>
          <w:rFonts w:ascii="Aptos" w:eastAsia="Calibri" w:hAnsi="Aptos"/>
          <w:lang w:eastAsia="en-US"/>
        </w:rPr>
        <w:t xml:space="preserve">It was </w:t>
      </w:r>
      <w:r w:rsidRPr="00914A89">
        <w:rPr>
          <w:rFonts w:ascii="Aptos" w:eastAsia="Calibri" w:hAnsi="Aptos"/>
          <w:b/>
          <w:bCs/>
          <w:lang w:eastAsia="en-US"/>
        </w:rPr>
        <w:t>resolved</w:t>
      </w:r>
      <w:r w:rsidRPr="00914A89">
        <w:rPr>
          <w:rFonts w:ascii="Aptos" w:eastAsia="Calibri" w:hAnsi="Aptos"/>
          <w:lang w:eastAsia="en-US"/>
        </w:rPr>
        <w:t xml:space="preserve"> to recommend the proposal be granted permission.</w:t>
      </w:r>
    </w:p>
    <w:p w14:paraId="415E6E1E" w14:textId="77777777" w:rsidR="00914A89" w:rsidRPr="00914A89" w:rsidRDefault="00914A89" w:rsidP="00914A89">
      <w:pPr>
        <w:ind w:left="720" w:firstLine="720"/>
        <w:rPr>
          <w:rFonts w:ascii="Aptos" w:hAnsi="Aptos"/>
          <w:i/>
          <w:sz w:val="6"/>
          <w:szCs w:val="6"/>
          <w:lang w:bidi="en-US"/>
        </w:rPr>
      </w:pPr>
      <w:r w:rsidRPr="00914A89">
        <w:rPr>
          <w:rFonts w:ascii="Aptos" w:eastAsia="Calibri" w:hAnsi="Aptos"/>
          <w:lang w:eastAsia="en-US"/>
        </w:rPr>
        <w:t>Proposed: Cllr Bach; Seconded: Cllr Lo-Vel (all in favour)</w:t>
      </w:r>
    </w:p>
    <w:p w14:paraId="5EB34479" w14:textId="77777777" w:rsidR="00914A89" w:rsidRPr="00914A89" w:rsidRDefault="00914A89" w:rsidP="00914A89">
      <w:pPr>
        <w:pStyle w:val="NoSpacing"/>
        <w:ind w:left="1440"/>
        <w:rPr>
          <w:rFonts w:ascii="Aptos" w:hAnsi="Aptos"/>
          <w:bCs/>
          <w:sz w:val="10"/>
          <w:szCs w:val="10"/>
        </w:rPr>
      </w:pPr>
    </w:p>
    <w:p w14:paraId="1E56AC0D" w14:textId="77777777" w:rsidR="00914A89" w:rsidRPr="00914A89" w:rsidRDefault="00914A89" w:rsidP="00914A89">
      <w:pPr>
        <w:pStyle w:val="NoSpacing"/>
        <w:rPr>
          <w:rFonts w:ascii="Aptos" w:eastAsia="Calibri" w:hAnsi="Aptos"/>
          <w:b/>
          <w:bCs/>
        </w:rPr>
      </w:pPr>
      <w:r w:rsidRPr="00914A89">
        <w:rPr>
          <w:rFonts w:ascii="Aptos" w:eastAsia="Calibri" w:hAnsi="Aptos"/>
          <w:b/>
          <w:bCs/>
        </w:rPr>
        <w:t>2602/605</w:t>
      </w:r>
      <w:r w:rsidRPr="00914A89">
        <w:rPr>
          <w:rFonts w:ascii="Aptos" w:eastAsia="Calibri" w:hAnsi="Aptos"/>
          <w:b/>
          <w:bCs/>
        </w:rPr>
        <w:tab/>
      </w:r>
      <w:r w:rsidRPr="00914A89">
        <w:rPr>
          <w:rFonts w:ascii="Aptos" w:eastAsia="Aptos" w:hAnsi="Aptos"/>
          <w:b/>
          <w:bCs/>
          <w:lang w:eastAsia="en-US"/>
        </w:rPr>
        <w:t>Torridge District Council Planning Decisions</w:t>
      </w:r>
    </w:p>
    <w:p w14:paraId="7E133D3E" w14:textId="77777777" w:rsidR="00914A89" w:rsidRPr="00914A89" w:rsidRDefault="00914A89" w:rsidP="00914A89">
      <w:pPr>
        <w:pStyle w:val="NoSpacing"/>
        <w:ind w:left="1440"/>
        <w:rPr>
          <w:rFonts w:ascii="Aptos" w:eastAsia="Aptos" w:hAnsi="Aptos"/>
          <w:kern w:val="2"/>
          <w:lang w:eastAsia="en-US"/>
          <w14:ligatures w14:val="standardContextual"/>
        </w:rPr>
      </w:pPr>
      <w:r w:rsidRPr="00914A89">
        <w:rPr>
          <w:rFonts w:ascii="Aptos" w:eastAsia="Aptos" w:hAnsi="Aptos"/>
          <w:kern w:val="2"/>
          <w:lang w:eastAsia="en-US"/>
          <w14:ligatures w14:val="standardContextual"/>
        </w:rPr>
        <w:t xml:space="preserve">It was noted that Torridge District Council, the determining Authority, had </w:t>
      </w:r>
      <w:r w:rsidRPr="00914A89">
        <w:rPr>
          <w:rFonts w:ascii="Aptos" w:eastAsia="Aptos" w:hAnsi="Aptos"/>
          <w:b/>
          <w:bCs/>
          <w:kern w:val="2"/>
          <w:lang w:eastAsia="en-US"/>
          <w14:ligatures w14:val="standardContextual"/>
        </w:rPr>
        <w:t>granted</w:t>
      </w:r>
      <w:r w:rsidRPr="00914A89">
        <w:rPr>
          <w:rFonts w:ascii="Aptos" w:eastAsia="Aptos" w:hAnsi="Aptos"/>
          <w:kern w:val="2"/>
          <w:lang w:eastAsia="en-US"/>
          <w14:ligatures w14:val="standardContextual"/>
        </w:rPr>
        <w:t xml:space="preserve"> permission for the following applications with conditions as filed:</w:t>
      </w:r>
    </w:p>
    <w:p w14:paraId="43218183" w14:textId="77777777" w:rsidR="00914A89" w:rsidRPr="00A13E51" w:rsidRDefault="00914A89" w:rsidP="00914A89">
      <w:pPr>
        <w:pStyle w:val="NoSpacing"/>
        <w:rPr>
          <w:rFonts w:ascii="Aptos" w:eastAsia="Aptos" w:hAnsi="Aptos"/>
          <w:kern w:val="2"/>
          <w:sz w:val="6"/>
          <w:szCs w:val="6"/>
          <w:lang w:eastAsia="en-US"/>
          <w14:ligatures w14:val="standardContextual"/>
        </w:rPr>
      </w:pPr>
      <w:r w:rsidRPr="00A13E51">
        <w:rPr>
          <w:rFonts w:ascii="Aptos" w:eastAsia="Aptos" w:hAnsi="Aptos"/>
          <w:kern w:val="2"/>
          <w:sz w:val="6"/>
          <w:szCs w:val="6"/>
          <w:lang w:eastAsia="en-US"/>
          <w14:ligatures w14:val="standardContextual"/>
        </w:rPr>
        <w:tab/>
      </w:r>
    </w:p>
    <w:p w14:paraId="77726085" w14:textId="77777777" w:rsidR="00914A89" w:rsidRPr="00534A8F" w:rsidRDefault="00914A89" w:rsidP="00914A89">
      <w:pPr>
        <w:pStyle w:val="NoSpacing"/>
        <w:ind w:left="1418"/>
        <w:rPr>
          <w:rFonts w:ascii="Aptos" w:hAnsi="Aptos"/>
          <w:b/>
          <w:bCs/>
          <w:sz w:val="12"/>
          <w:szCs w:val="12"/>
          <w:lang w:eastAsia="en-US"/>
        </w:rPr>
      </w:pPr>
    </w:p>
    <w:p w14:paraId="79EDB7AA" w14:textId="77777777" w:rsidR="00914A89" w:rsidRPr="00B17DE2" w:rsidRDefault="00914A89" w:rsidP="00914A89">
      <w:pPr>
        <w:pStyle w:val="NoSpacing"/>
        <w:ind w:left="720" w:firstLine="720"/>
        <w:rPr>
          <w:rFonts w:ascii="Aptos" w:hAnsi="Aptos"/>
          <w:lang w:eastAsia="en-US"/>
        </w:rPr>
      </w:pPr>
      <w:proofErr w:type="spellStart"/>
      <w:r w:rsidRPr="00B17DE2">
        <w:rPr>
          <w:rFonts w:ascii="Aptos" w:hAnsi="Aptos"/>
          <w:lang w:eastAsia="en-US"/>
        </w:rPr>
        <w:t>i</w:t>
      </w:r>
      <w:proofErr w:type="spellEnd"/>
      <w:r w:rsidRPr="00B17DE2">
        <w:rPr>
          <w:rFonts w:ascii="Aptos" w:hAnsi="Aptos"/>
          <w:lang w:eastAsia="en-US"/>
        </w:rPr>
        <w:t>)</w:t>
      </w:r>
      <w:r w:rsidRPr="00B17DE2">
        <w:rPr>
          <w:rFonts w:ascii="Aptos" w:hAnsi="Aptos"/>
          <w:lang w:eastAsia="en-US"/>
        </w:rPr>
        <w:tab/>
      </w:r>
      <w:r w:rsidRPr="00E01D6A">
        <w:rPr>
          <w:rFonts w:ascii="Aptos" w:hAnsi="Aptos"/>
          <w:b/>
          <w:bCs/>
          <w:lang w:eastAsia="en-US"/>
        </w:rPr>
        <w:t>1/0832/2025/ADV</w:t>
      </w:r>
    </w:p>
    <w:p w14:paraId="2FABDD95" w14:textId="77777777" w:rsidR="00914A89" w:rsidRDefault="00914A89" w:rsidP="00914A89">
      <w:pPr>
        <w:pStyle w:val="NoSpacing"/>
        <w:ind w:left="2160" w:hanging="720"/>
        <w:rPr>
          <w:rFonts w:ascii="Aptos" w:hAnsi="Aptos"/>
          <w:lang w:eastAsia="en-US"/>
        </w:rPr>
      </w:pPr>
      <w:r w:rsidRPr="0003600F">
        <w:rPr>
          <w:rFonts w:ascii="Aptos" w:hAnsi="Aptos"/>
          <w:b/>
          <w:bCs/>
          <w:lang w:eastAsia="en-US"/>
        </w:rPr>
        <w:t xml:space="preserve">Proposal: </w:t>
      </w:r>
      <w:r>
        <w:rPr>
          <w:rFonts w:ascii="Aptos" w:hAnsi="Aptos"/>
          <w:b/>
          <w:bCs/>
          <w:lang w:eastAsia="en-US"/>
        </w:rPr>
        <w:tab/>
      </w:r>
      <w:r w:rsidRPr="00E01D6A">
        <w:rPr>
          <w:rFonts w:ascii="Aptos" w:hAnsi="Aptos"/>
          <w:lang w:eastAsia="en-US"/>
        </w:rPr>
        <w:t>Town Council notice board</w:t>
      </w:r>
    </w:p>
    <w:p w14:paraId="6F607B76" w14:textId="77777777" w:rsidR="00914A89" w:rsidRDefault="00914A89" w:rsidP="00914A89">
      <w:pPr>
        <w:pStyle w:val="NoSpacing"/>
        <w:ind w:left="2160" w:hanging="720"/>
        <w:rPr>
          <w:rFonts w:ascii="Aptos" w:hAnsi="Aptos"/>
          <w:lang w:eastAsia="en-US"/>
        </w:rPr>
      </w:pPr>
      <w:r w:rsidRPr="0003600F">
        <w:rPr>
          <w:rFonts w:ascii="Aptos" w:hAnsi="Aptos"/>
          <w:b/>
          <w:bCs/>
          <w:lang w:eastAsia="en-US"/>
        </w:rPr>
        <w:t xml:space="preserve">Location: </w:t>
      </w:r>
      <w:r>
        <w:rPr>
          <w:rFonts w:ascii="Aptos" w:hAnsi="Aptos"/>
          <w:b/>
          <w:bCs/>
          <w:lang w:eastAsia="en-US"/>
        </w:rPr>
        <w:tab/>
      </w:r>
      <w:r w:rsidRPr="008875EA">
        <w:rPr>
          <w:rFonts w:ascii="Aptos" w:hAnsi="Aptos"/>
          <w:lang w:eastAsia="en-US"/>
        </w:rPr>
        <w:t>Northam Town Council, Council Offices, Windmill Lane,</w:t>
      </w:r>
      <w:r>
        <w:rPr>
          <w:rFonts w:ascii="Aptos" w:hAnsi="Aptos"/>
          <w:lang w:eastAsia="en-US"/>
        </w:rPr>
        <w:t xml:space="preserve"> </w:t>
      </w:r>
      <w:r w:rsidRPr="008875EA">
        <w:rPr>
          <w:rFonts w:ascii="Aptos" w:hAnsi="Aptos"/>
          <w:lang w:eastAsia="en-US"/>
        </w:rPr>
        <w:t>Northam</w:t>
      </w:r>
    </w:p>
    <w:p w14:paraId="636D5201" w14:textId="77777777" w:rsidR="00914A89" w:rsidRPr="008B4FB9" w:rsidRDefault="00914A89" w:rsidP="00914A89">
      <w:pPr>
        <w:pStyle w:val="NoSpacing"/>
        <w:ind w:left="2160" w:hanging="720"/>
        <w:rPr>
          <w:rFonts w:ascii="Aptos" w:hAnsi="Aptos"/>
          <w:color w:val="000000" w:themeColor="text1"/>
          <w:lang w:eastAsia="en-US"/>
        </w:rPr>
      </w:pPr>
      <w:r w:rsidRPr="008B4FB9">
        <w:rPr>
          <w:rFonts w:ascii="Aptos" w:hAnsi="Aptos"/>
          <w:color w:val="000000" w:themeColor="text1"/>
          <w:lang w:eastAsia="en-US"/>
        </w:rPr>
        <w:t>(Northam Town Council recommended that the proposal be granted permission.)</w:t>
      </w:r>
    </w:p>
    <w:p w14:paraId="73EFDF2E" w14:textId="77777777" w:rsidR="00914A89" w:rsidRPr="008875EA" w:rsidRDefault="00914A89" w:rsidP="00914A89">
      <w:pPr>
        <w:pStyle w:val="NoSpacing"/>
        <w:ind w:left="2160" w:hanging="1440"/>
        <w:rPr>
          <w:rFonts w:ascii="Aptos" w:hAnsi="Aptos"/>
          <w:sz w:val="12"/>
          <w:szCs w:val="12"/>
          <w:lang w:eastAsia="en-US"/>
        </w:rPr>
      </w:pPr>
    </w:p>
    <w:p w14:paraId="5451DA5A" w14:textId="77777777" w:rsidR="00914A89" w:rsidRPr="003C7FEB" w:rsidRDefault="00914A89" w:rsidP="00914A89">
      <w:pPr>
        <w:pStyle w:val="NoSpacing"/>
        <w:ind w:left="720" w:firstLine="720"/>
        <w:rPr>
          <w:rFonts w:ascii="Aptos" w:hAnsi="Aptos"/>
          <w:lang w:eastAsia="en-US"/>
        </w:rPr>
      </w:pPr>
      <w:r w:rsidRPr="00B17DE2">
        <w:rPr>
          <w:rFonts w:ascii="Aptos" w:hAnsi="Aptos"/>
          <w:lang w:eastAsia="en-US"/>
        </w:rPr>
        <w:t>i</w:t>
      </w:r>
      <w:r>
        <w:rPr>
          <w:rFonts w:ascii="Aptos" w:hAnsi="Aptos"/>
          <w:lang w:eastAsia="en-US"/>
        </w:rPr>
        <w:t>i</w:t>
      </w:r>
      <w:r w:rsidRPr="00B17DE2">
        <w:rPr>
          <w:rFonts w:ascii="Aptos" w:hAnsi="Aptos"/>
          <w:lang w:eastAsia="en-US"/>
        </w:rPr>
        <w:t>)</w:t>
      </w:r>
      <w:r w:rsidRPr="003C7FEB">
        <w:rPr>
          <w:rFonts w:ascii="Aptos" w:hAnsi="Aptos"/>
          <w:lang w:eastAsia="en-US"/>
        </w:rPr>
        <w:tab/>
      </w:r>
      <w:r w:rsidRPr="003C7FEB">
        <w:rPr>
          <w:rFonts w:ascii="Aptos" w:hAnsi="Aptos"/>
          <w:b/>
          <w:bCs/>
          <w:lang w:eastAsia="en-US"/>
        </w:rPr>
        <w:t>1/0928/2025/FUL</w:t>
      </w:r>
    </w:p>
    <w:p w14:paraId="6332853C" w14:textId="77777777" w:rsidR="00914A89" w:rsidRPr="003C7FEB" w:rsidRDefault="00914A89" w:rsidP="00914A89">
      <w:pPr>
        <w:pStyle w:val="NoSpacing"/>
        <w:ind w:left="2160" w:hanging="720"/>
        <w:rPr>
          <w:rFonts w:ascii="Aptos" w:hAnsi="Aptos"/>
          <w:lang w:eastAsia="en-US"/>
        </w:rPr>
      </w:pPr>
      <w:r w:rsidRPr="003C7FEB">
        <w:rPr>
          <w:rFonts w:ascii="Aptos" w:hAnsi="Aptos"/>
          <w:b/>
          <w:bCs/>
          <w:lang w:eastAsia="en-US"/>
        </w:rPr>
        <w:t xml:space="preserve">Proposal: </w:t>
      </w:r>
      <w:r w:rsidRPr="003C7FEB">
        <w:rPr>
          <w:rFonts w:ascii="Aptos" w:hAnsi="Aptos"/>
          <w:b/>
          <w:bCs/>
          <w:lang w:eastAsia="en-US"/>
        </w:rPr>
        <w:tab/>
      </w:r>
      <w:r w:rsidRPr="003C7FEB">
        <w:rPr>
          <w:rFonts w:ascii="Aptos" w:hAnsi="Aptos"/>
          <w:lang w:eastAsia="en-US"/>
        </w:rPr>
        <w:t>Loft conversion with roof lights</w:t>
      </w:r>
    </w:p>
    <w:p w14:paraId="242E4722" w14:textId="77777777" w:rsidR="00914A89" w:rsidRPr="003C7FEB" w:rsidRDefault="00914A89" w:rsidP="00914A89">
      <w:pPr>
        <w:pStyle w:val="NoSpacing"/>
        <w:ind w:left="2160" w:hanging="720"/>
        <w:rPr>
          <w:rFonts w:ascii="Aptos" w:hAnsi="Aptos"/>
          <w:lang w:eastAsia="en-US"/>
        </w:rPr>
      </w:pPr>
      <w:r w:rsidRPr="003C7FEB">
        <w:rPr>
          <w:rFonts w:ascii="Aptos" w:hAnsi="Aptos"/>
          <w:b/>
          <w:bCs/>
          <w:lang w:eastAsia="en-US"/>
        </w:rPr>
        <w:t xml:space="preserve">Location: </w:t>
      </w:r>
      <w:r w:rsidRPr="003C7FEB">
        <w:rPr>
          <w:rFonts w:ascii="Aptos" w:hAnsi="Aptos"/>
          <w:b/>
          <w:bCs/>
          <w:lang w:eastAsia="en-US"/>
        </w:rPr>
        <w:tab/>
      </w:r>
      <w:r w:rsidRPr="003C7FEB">
        <w:rPr>
          <w:rFonts w:ascii="Aptos" w:hAnsi="Aptos"/>
          <w:lang w:eastAsia="en-US"/>
        </w:rPr>
        <w:t xml:space="preserve">35 Cross Street, Northam </w:t>
      </w:r>
    </w:p>
    <w:p w14:paraId="1E6BB241" w14:textId="77777777" w:rsidR="00914A89" w:rsidRPr="003C7FEB" w:rsidRDefault="00914A89" w:rsidP="00914A89">
      <w:pPr>
        <w:pStyle w:val="NoSpacing"/>
        <w:ind w:left="2160" w:hanging="720"/>
        <w:rPr>
          <w:rFonts w:ascii="Aptos" w:hAnsi="Aptos"/>
          <w:lang w:eastAsia="en-US"/>
        </w:rPr>
      </w:pPr>
      <w:r w:rsidRPr="003C7FEB">
        <w:rPr>
          <w:rFonts w:ascii="Aptos" w:hAnsi="Aptos"/>
          <w:lang w:eastAsia="en-US"/>
        </w:rPr>
        <w:t>(Northam Town Council recommended that the proposal be granted permission.)</w:t>
      </w:r>
    </w:p>
    <w:p w14:paraId="24A2255B" w14:textId="77777777" w:rsidR="00914A89" w:rsidRPr="004D25AA" w:rsidRDefault="00914A89" w:rsidP="00914A89">
      <w:pPr>
        <w:pStyle w:val="NoSpacing"/>
        <w:rPr>
          <w:rFonts w:ascii="Aptos" w:hAnsi="Aptos"/>
          <w:sz w:val="12"/>
          <w:szCs w:val="12"/>
          <w:lang w:eastAsia="en-US"/>
        </w:rPr>
      </w:pPr>
    </w:p>
    <w:p w14:paraId="7B7FE14E" w14:textId="77777777" w:rsidR="00914A89" w:rsidRPr="00B17DE2" w:rsidRDefault="00914A89" w:rsidP="00914A89">
      <w:pPr>
        <w:pStyle w:val="NoSpacing"/>
        <w:ind w:left="720" w:firstLine="720"/>
        <w:rPr>
          <w:rFonts w:ascii="Aptos" w:hAnsi="Aptos"/>
          <w:lang w:eastAsia="en-US"/>
        </w:rPr>
      </w:pPr>
      <w:r>
        <w:rPr>
          <w:rFonts w:ascii="Aptos" w:hAnsi="Aptos"/>
          <w:lang w:eastAsia="en-US"/>
        </w:rPr>
        <w:t>i</w:t>
      </w:r>
      <w:r w:rsidRPr="00B17DE2">
        <w:rPr>
          <w:rFonts w:ascii="Aptos" w:hAnsi="Aptos"/>
          <w:lang w:eastAsia="en-US"/>
        </w:rPr>
        <w:t>i</w:t>
      </w:r>
      <w:r>
        <w:rPr>
          <w:rFonts w:ascii="Aptos" w:hAnsi="Aptos"/>
          <w:lang w:eastAsia="en-US"/>
        </w:rPr>
        <w:t>i</w:t>
      </w:r>
      <w:r w:rsidRPr="00B17DE2">
        <w:rPr>
          <w:rFonts w:ascii="Aptos" w:hAnsi="Aptos"/>
          <w:lang w:eastAsia="en-US"/>
        </w:rPr>
        <w:t>)</w:t>
      </w:r>
      <w:r w:rsidRPr="00B17DE2">
        <w:rPr>
          <w:rFonts w:ascii="Aptos" w:hAnsi="Aptos"/>
          <w:lang w:eastAsia="en-US"/>
        </w:rPr>
        <w:tab/>
      </w:r>
      <w:r w:rsidRPr="008830A9">
        <w:rPr>
          <w:rFonts w:ascii="Aptos" w:hAnsi="Aptos"/>
          <w:b/>
          <w:bCs/>
          <w:lang w:eastAsia="en-US"/>
        </w:rPr>
        <w:t>1/0</w:t>
      </w:r>
      <w:r>
        <w:rPr>
          <w:rFonts w:ascii="Aptos" w:hAnsi="Aptos"/>
          <w:b/>
          <w:bCs/>
          <w:lang w:eastAsia="en-US"/>
        </w:rPr>
        <w:t>926</w:t>
      </w:r>
      <w:r w:rsidRPr="008830A9">
        <w:rPr>
          <w:rFonts w:ascii="Aptos" w:hAnsi="Aptos"/>
          <w:b/>
          <w:bCs/>
          <w:lang w:eastAsia="en-US"/>
        </w:rPr>
        <w:t>/2025/FUL</w:t>
      </w:r>
    </w:p>
    <w:p w14:paraId="73F377F3" w14:textId="77777777" w:rsidR="00914A89" w:rsidRPr="007F5A95" w:rsidRDefault="00914A89" w:rsidP="00914A89">
      <w:pPr>
        <w:pStyle w:val="NoSpacing"/>
        <w:ind w:left="2880" w:hanging="1440"/>
        <w:rPr>
          <w:rFonts w:ascii="Aptos" w:hAnsi="Aptos"/>
          <w:b/>
          <w:bCs/>
          <w:lang w:eastAsia="en-US"/>
        </w:rPr>
      </w:pPr>
      <w:r w:rsidRPr="0003600F">
        <w:rPr>
          <w:rFonts w:ascii="Aptos" w:hAnsi="Aptos"/>
          <w:b/>
          <w:bCs/>
          <w:lang w:eastAsia="en-US"/>
        </w:rPr>
        <w:t xml:space="preserve">Proposal: </w:t>
      </w:r>
      <w:r>
        <w:rPr>
          <w:rFonts w:ascii="Aptos" w:hAnsi="Aptos"/>
          <w:b/>
          <w:bCs/>
          <w:lang w:eastAsia="en-US"/>
        </w:rPr>
        <w:tab/>
      </w:r>
      <w:r w:rsidRPr="00186AFA">
        <w:rPr>
          <w:rFonts w:ascii="Aptos" w:hAnsi="Aptos"/>
          <w:lang w:eastAsia="en-US"/>
        </w:rPr>
        <w:t>Rear extension for WC and store building, and flat roof</w:t>
      </w:r>
      <w:r>
        <w:rPr>
          <w:rFonts w:ascii="Aptos" w:hAnsi="Aptos"/>
          <w:lang w:eastAsia="en-US"/>
        </w:rPr>
        <w:t xml:space="preserve"> </w:t>
      </w:r>
      <w:r w:rsidRPr="00186AFA">
        <w:rPr>
          <w:rFonts w:ascii="Aptos" w:hAnsi="Aptos"/>
          <w:lang w:eastAsia="en-US"/>
        </w:rPr>
        <w:t xml:space="preserve">replacing existing mono-pitched </w:t>
      </w:r>
      <w:r w:rsidRPr="007F5A95">
        <w:rPr>
          <w:rFonts w:ascii="Aptos" w:hAnsi="Aptos"/>
          <w:lang w:eastAsia="en-US"/>
        </w:rPr>
        <w:t>roof</w:t>
      </w:r>
      <w:r w:rsidRPr="007F5A95">
        <w:rPr>
          <w:rFonts w:ascii="Aptos" w:hAnsi="Aptos"/>
          <w:b/>
          <w:bCs/>
          <w:lang w:eastAsia="en-US"/>
        </w:rPr>
        <w:t xml:space="preserve"> </w:t>
      </w:r>
    </w:p>
    <w:p w14:paraId="5E4DA6FA" w14:textId="77777777" w:rsidR="00914A89" w:rsidRPr="007F5A95" w:rsidRDefault="00914A89" w:rsidP="00914A89">
      <w:pPr>
        <w:pStyle w:val="NoSpacing"/>
        <w:ind w:left="2160" w:hanging="720"/>
        <w:rPr>
          <w:rFonts w:ascii="Aptos" w:hAnsi="Aptos"/>
          <w:lang w:eastAsia="en-US"/>
        </w:rPr>
      </w:pPr>
      <w:r w:rsidRPr="007F5A95">
        <w:rPr>
          <w:rFonts w:ascii="Aptos" w:hAnsi="Aptos"/>
          <w:b/>
          <w:bCs/>
          <w:lang w:eastAsia="en-US"/>
        </w:rPr>
        <w:t xml:space="preserve">Location: </w:t>
      </w:r>
      <w:r w:rsidRPr="007F5A95">
        <w:rPr>
          <w:rFonts w:ascii="Aptos" w:hAnsi="Aptos"/>
          <w:b/>
          <w:bCs/>
          <w:lang w:eastAsia="en-US"/>
        </w:rPr>
        <w:tab/>
      </w:r>
      <w:r w:rsidRPr="007F5A95">
        <w:rPr>
          <w:rFonts w:ascii="Aptos" w:hAnsi="Aptos"/>
          <w:lang w:eastAsia="en-US"/>
        </w:rPr>
        <w:t>St Marys Church Hall, Appledore</w:t>
      </w:r>
    </w:p>
    <w:p w14:paraId="640BAED8" w14:textId="77777777" w:rsidR="00914A89" w:rsidRPr="007F5A95" w:rsidRDefault="00914A89" w:rsidP="00914A89">
      <w:pPr>
        <w:pStyle w:val="NoSpacing"/>
        <w:ind w:left="2160" w:hanging="720"/>
        <w:rPr>
          <w:rFonts w:ascii="Aptos" w:hAnsi="Aptos"/>
          <w:lang w:eastAsia="en-US"/>
        </w:rPr>
      </w:pPr>
      <w:r w:rsidRPr="007F5A95">
        <w:rPr>
          <w:rFonts w:ascii="Aptos" w:hAnsi="Aptos"/>
          <w:lang w:eastAsia="en-US"/>
        </w:rPr>
        <w:t>(Northam Town Council recommended that the proposal be granted permission.)</w:t>
      </w:r>
    </w:p>
    <w:p w14:paraId="2F3F6F22" w14:textId="77777777" w:rsidR="00914A89" w:rsidRPr="00810E82" w:rsidRDefault="00914A89" w:rsidP="00914A89">
      <w:pPr>
        <w:pStyle w:val="NoSpacing"/>
        <w:rPr>
          <w:rFonts w:ascii="Aptos" w:hAnsi="Aptos"/>
          <w:sz w:val="12"/>
          <w:szCs w:val="12"/>
          <w:lang w:eastAsia="en-US"/>
        </w:rPr>
      </w:pPr>
    </w:p>
    <w:p w14:paraId="2F973CF3" w14:textId="77777777" w:rsidR="00914A89" w:rsidRPr="00162058" w:rsidRDefault="00914A89" w:rsidP="00914A89">
      <w:pPr>
        <w:pStyle w:val="NoSpacing"/>
        <w:ind w:left="720" w:firstLine="720"/>
        <w:rPr>
          <w:rFonts w:ascii="Aptos" w:hAnsi="Aptos"/>
          <w:lang w:eastAsia="en-US"/>
        </w:rPr>
      </w:pPr>
      <w:r w:rsidRPr="00162058">
        <w:rPr>
          <w:rFonts w:ascii="Aptos" w:hAnsi="Aptos"/>
          <w:lang w:eastAsia="en-US"/>
        </w:rPr>
        <w:t>iv)</w:t>
      </w:r>
      <w:r w:rsidRPr="00162058">
        <w:rPr>
          <w:rFonts w:ascii="Aptos" w:hAnsi="Aptos"/>
          <w:lang w:eastAsia="en-US"/>
        </w:rPr>
        <w:tab/>
      </w:r>
      <w:r w:rsidRPr="00162058">
        <w:rPr>
          <w:rFonts w:ascii="Aptos" w:hAnsi="Aptos"/>
          <w:b/>
          <w:bCs/>
          <w:lang w:eastAsia="en-US"/>
        </w:rPr>
        <w:t>1/0941/2025/FUL</w:t>
      </w:r>
    </w:p>
    <w:p w14:paraId="580A08B3" w14:textId="77777777" w:rsidR="00914A89" w:rsidRPr="00162058" w:rsidRDefault="00914A89" w:rsidP="00914A89">
      <w:pPr>
        <w:pStyle w:val="NoSpacing"/>
        <w:ind w:left="2880" w:hanging="1440"/>
        <w:rPr>
          <w:rFonts w:ascii="Aptos" w:hAnsi="Aptos"/>
          <w:lang w:eastAsia="en-US"/>
        </w:rPr>
      </w:pPr>
      <w:r w:rsidRPr="00162058">
        <w:rPr>
          <w:rFonts w:ascii="Aptos" w:hAnsi="Aptos"/>
          <w:b/>
          <w:bCs/>
          <w:lang w:eastAsia="en-US"/>
        </w:rPr>
        <w:t xml:space="preserve">Proposal: </w:t>
      </w:r>
      <w:r w:rsidRPr="00162058">
        <w:rPr>
          <w:rFonts w:ascii="Aptos" w:hAnsi="Aptos"/>
          <w:b/>
          <w:bCs/>
          <w:lang w:eastAsia="en-US"/>
        </w:rPr>
        <w:tab/>
      </w:r>
      <w:r w:rsidRPr="00162058">
        <w:rPr>
          <w:rFonts w:ascii="Aptos" w:hAnsi="Aptos"/>
          <w:lang w:eastAsia="en-US"/>
        </w:rPr>
        <w:t>Replacement conservatory, porch extension and insertion of 1 ground floor window</w:t>
      </w:r>
    </w:p>
    <w:p w14:paraId="13FC8D60" w14:textId="77777777" w:rsidR="00914A89" w:rsidRPr="00162058" w:rsidRDefault="00914A89" w:rsidP="00914A89">
      <w:pPr>
        <w:pStyle w:val="NoSpacing"/>
        <w:ind w:left="2160" w:hanging="720"/>
        <w:rPr>
          <w:rFonts w:ascii="Aptos" w:hAnsi="Aptos"/>
          <w:lang w:eastAsia="en-US"/>
        </w:rPr>
      </w:pPr>
      <w:r w:rsidRPr="00162058">
        <w:rPr>
          <w:rFonts w:ascii="Aptos" w:hAnsi="Aptos"/>
          <w:b/>
          <w:bCs/>
          <w:lang w:eastAsia="en-US"/>
        </w:rPr>
        <w:t xml:space="preserve">Location: </w:t>
      </w:r>
      <w:r w:rsidRPr="00162058">
        <w:rPr>
          <w:rFonts w:ascii="Aptos" w:hAnsi="Aptos"/>
          <w:b/>
          <w:bCs/>
          <w:lang w:eastAsia="en-US"/>
        </w:rPr>
        <w:tab/>
      </w:r>
      <w:r w:rsidRPr="00162058">
        <w:rPr>
          <w:rFonts w:ascii="Aptos" w:hAnsi="Aptos"/>
          <w:lang w:eastAsia="en-US"/>
        </w:rPr>
        <w:t>Glenrose Cottage, Glen Gardens, Bideford</w:t>
      </w:r>
    </w:p>
    <w:p w14:paraId="5AC86740" w14:textId="77777777" w:rsidR="00914A89" w:rsidRPr="00162058" w:rsidRDefault="00914A89" w:rsidP="00914A89">
      <w:pPr>
        <w:pStyle w:val="NoSpacing"/>
        <w:ind w:left="2160" w:hanging="720"/>
        <w:rPr>
          <w:rFonts w:ascii="Aptos" w:hAnsi="Aptos"/>
          <w:lang w:eastAsia="en-US"/>
        </w:rPr>
      </w:pPr>
      <w:r w:rsidRPr="00162058">
        <w:rPr>
          <w:rFonts w:ascii="Aptos" w:hAnsi="Aptos"/>
          <w:lang w:eastAsia="en-US"/>
        </w:rPr>
        <w:t>(Northam Town Council recommended that the proposal be granted permission.)</w:t>
      </w:r>
    </w:p>
    <w:p w14:paraId="552DF81C" w14:textId="77777777" w:rsidR="00914A89" w:rsidRPr="00A13E51" w:rsidRDefault="00914A89" w:rsidP="00914A89">
      <w:pPr>
        <w:pStyle w:val="NoSpacing"/>
        <w:rPr>
          <w:rFonts w:ascii="Aptos" w:hAnsi="Aptos"/>
          <w:sz w:val="6"/>
          <w:szCs w:val="6"/>
        </w:rPr>
      </w:pPr>
    </w:p>
    <w:p w14:paraId="5F943FA8" w14:textId="77777777" w:rsidR="00914A89" w:rsidRDefault="00914A89" w:rsidP="00914A89">
      <w:pPr>
        <w:pStyle w:val="NoSpacing"/>
        <w:rPr>
          <w:rFonts w:ascii="Aptos" w:hAnsi="Aptos"/>
        </w:rPr>
      </w:pPr>
    </w:p>
    <w:p w14:paraId="555B090A" w14:textId="77777777" w:rsidR="00914A89" w:rsidRDefault="00914A89" w:rsidP="00914A89">
      <w:pPr>
        <w:pStyle w:val="NoSpacing"/>
        <w:rPr>
          <w:rFonts w:ascii="Aptos" w:hAnsi="Aptos"/>
        </w:rPr>
      </w:pPr>
    </w:p>
    <w:p w14:paraId="2076ABE3" w14:textId="77777777" w:rsidR="00914A89" w:rsidRPr="00A13E51" w:rsidRDefault="00914A89" w:rsidP="00914A89">
      <w:pPr>
        <w:pStyle w:val="NoSpacing"/>
        <w:rPr>
          <w:rFonts w:ascii="Aptos" w:hAnsi="Aptos"/>
        </w:rPr>
      </w:pPr>
      <w:r w:rsidRPr="00A13E51">
        <w:rPr>
          <w:rFonts w:ascii="Aptos" w:hAnsi="Aptos"/>
        </w:rPr>
        <w:t>There being no further business the meeting closed at 7:</w:t>
      </w:r>
      <w:r>
        <w:rPr>
          <w:rFonts w:ascii="Aptos" w:hAnsi="Aptos"/>
        </w:rPr>
        <w:t>20</w:t>
      </w:r>
      <w:r w:rsidRPr="00A13E51">
        <w:rPr>
          <w:rFonts w:ascii="Aptos" w:hAnsi="Aptos"/>
        </w:rPr>
        <w:t>pm.</w:t>
      </w:r>
    </w:p>
    <w:p w14:paraId="03ACE27C" w14:textId="77777777" w:rsidR="00914A89" w:rsidRPr="00A13E51" w:rsidRDefault="00914A89" w:rsidP="00914A89">
      <w:pPr>
        <w:pStyle w:val="NoSpacing"/>
        <w:rPr>
          <w:rFonts w:ascii="Aptos" w:hAnsi="Aptos"/>
        </w:rPr>
      </w:pPr>
    </w:p>
    <w:p w14:paraId="1A79594F" w14:textId="77777777" w:rsidR="00914A89" w:rsidRPr="00A13E51" w:rsidRDefault="00914A89" w:rsidP="00914A89">
      <w:pPr>
        <w:pStyle w:val="NoSpacing"/>
        <w:rPr>
          <w:rFonts w:ascii="Aptos" w:hAnsi="Aptos"/>
        </w:rPr>
      </w:pPr>
    </w:p>
    <w:p w14:paraId="3C63F042" w14:textId="77777777" w:rsidR="00914A89" w:rsidRDefault="00914A89" w:rsidP="00914A89">
      <w:pPr>
        <w:pStyle w:val="NoSpacing"/>
        <w:rPr>
          <w:rFonts w:ascii="Aptos" w:hAnsi="Aptos"/>
        </w:rPr>
      </w:pPr>
    </w:p>
    <w:p w14:paraId="6104F588" w14:textId="77777777" w:rsidR="00914A89" w:rsidRDefault="00914A89" w:rsidP="00914A89">
      <w:pPr>
        <w:pStyle w:val="NoSpacing"/>
        <w:rPr>
          <w:rFonts w:ascii="Aptos" w:hAnsi="Aptos"/>
        </w:rPr>
      </w:pPr>
    </w:p>
    <w:p w14:paraId="164C4F48" w14:textId="301EDC2F" w:rsidR="00AE5955" w:rsidRDefault="00914A89" w:rsidP="00914A89">
      <w:pPr>
        <w:pStyle w:val="NoSpacing"/>
        <w:rPr>
          <w:rFonts w:ascii="Aptos" w:hAnsi="Aptos"/>
        </w:rPr>
      </w:pPr>
      <w:r w:rsidRPr="00A13E51">
        <w:rPr>
          <w:rFonts w:ascii="Aptos" w:hAnsi="Aptos"/>
        </w:rPr>
        <w:t>Signed………………………………………………..Dated……………………………………………….</w:t>
      </w:r>
      <w:bookmarkEnd w:id="9"/>
      <w:bookmarkEnd w:id="10"/>
      <w:bookmarkEnd w:id="11"/>
    </w:p>
    <w:p w14:paraId="2AF1C2C1" w14:textId="77777777" w:rsidR="00AE5955" w:rsidRDefault="00AE5955">
      <w:pPr>
        <w:suppressAutoHyphens w:val="0"/>
        <w:spacing w:after="160" w:line="259" w:lineRule="auto"/>
        <w:rPr>
          <w:rFonts w:ascii="Aptos" w:hAnsi="Aptos"/>
        </w:rPr>
      </w:pPr>
      <w:r>
        <w:rPr>
          <w:rFonts w:ascii="Aptos" w:hAnsi="Aptos"/>
        </w:rPr>
        <w:br w:type="page"/>
      </w:r>
    </w:p>
    <w:p w14:paraId="00ABEFD0" w14:textId="58A70147" w:rsidR="00AE5955" w:rsidRPr="00AE5955" w:rsidRDefault="00A5378D" w:rsidP="00AE5955">
      <w:pPr>
        <w:suppressAutoHyphens w:val="0"/>
        <w:spacing w:after="160" w:line="259" w:lineRule="auto"/>
        <w:rPr>
          <w:rFonts w:ascii="Aptos" w:eastAsiaTheme="minorHAnsi" w:hAnsi="Aptos" w:cs="Segoe UI"/>
          <w:b/>
          <w:bCs/>
          <w:lang w:eastAsia="en-US"/>
        </w:rPr>
      </w:pPr>
      <w:r>
        <w:rPr>
          <w:rFonts w:ascii="Aptos" w:eastAsiaTheme="minorHAnsi" w:hAnsi="Aptos" w:cs="Segoe UI"/>
          <w:b/>
          <w:bCs/>
          <w:lang w:eastAsia="en-US"/>
        </w:rPr>
        <w:lastRenderedPageBreak/>
        <w:t xml:space="preserve">Item 7 </w:t>
      </w:r>
      <w:r>
        <w:rPr>
          <w:rFonts w:ascii="Aptos" w:eastAsiaTheme="minorHAnsi" w:hAnsi="Aptos" w:cs="Segoe UI"/>
          <w:b/>
          <w:bCs/>
          <w:lang w:eastAsia="en-US"/>
        </w:rPr>
        <w:tab/>
      </w:r>
      <w:r w:rsidR="00AE5955" w:rsidRPr="00AE5955">
        <w:rPr>
          <w:rFonts w:ascii="Aptos" w:eastAsiaTheme="minorHAnsi" w:hAnsi="Aptos" w:cs="Segoe UI"/>
          <w:b/>
          <w:bCs/>
          <w:lang w:eastAsia="en-US"/>
        </w:rPr>
        <w:t>Key stages for preparing a Neighbourhood Plan</w:t>
      </w:r>
    </w:p>
    <w:p w14:paraId="6DC3FB8F" w14:textId="77777777" w:rsidR="005A2306" w:rsidRDefault="00AE5955" w:rsidP="00AE5955">
      <w:pPr>
        <w:suppressAutoHyphens w:val="0"/>
        <w:spacing w:after="160" w:line="259" w:lineRule="auto"/>
        <w:rPr>
          <w:rFonts w:ascii="Aptos" w:eastAsiaTheme="minorHAnsi" w:hAnsi="Aptos" w:cs="Segoe UI"/>
          <w:lang w:eastAsia="en-US"/>
        </w:rPr>
      </w:pPr>
      <w:r>
        <w:rPr>
          <w:rFonts w:ascii="Aptos" w:eastAsiaTheme="minorHAnsi" w:hAnsi="Aptos" w:cs="Segoe UI"/>
          <w:lang w:eastAsia="en-US"/>
        </w:rPr>
        <w:t xml:space="preserve">Note: references to ‘The Council’ are to </w:t>
      </w:r>
      <w:r w:rsidR="005A2306">
        <w:rPr>
          <w:rFonts w:ascii="Aptos" w:eastAsiaTheme="minorHAnsi" w:hAnsi="Aptos" w:cs="Segoe UI"/>
          <w:lang w:eastAsia="en-US"/>
        </w:rPr>
        <w:t>TDC, NTC is the ‘Qualifying Body.</w:t>
      </w:r>
    </w:p>
    <w:p w14:paraId="5F1BA41A" w14:textId="46A97395" w:rsidR="00AE5955" w:rsidRPr="00AE5955"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 xml:space="preserve">As the Northam Neighbourhood Plan has been in development since 2017, and the membership of the steering group has evolved over the years, it may be helpful to remind members of the stages to complete the process. </w:t>
      </w:r>
    </w:p>
    <w:p w14:paraId="4273535C" w14:textId="77777777" w:rsidR="00AE5955" w:rsidRPr="00AE5955"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The Stages as defined by central government are available (</w:t>
      </w:r>
      <w:hyperlink r:id="rId31" w:history="1">
        <w:r w:rsidRPr="00AE5955">
          <w:rPr>
            <w:rFonts w:ascii="Aptos" w:eastAsiaTheme="minorHAnsi" w:hAnsi="Aptos" w:cs="Segoe UI"/>
            <w:color w:val="0000FF"/>
            <w:u w:val="single"/>
            <w:lang w:eastAsia="en-US"/>
          </w:rPr>
          <w:t>Make a neighbourhood plan - GOV.UK (www.gov.uk)</w:t>
        </w:r>
      </w:hyperlink>
      <w:r w:rsidRPr="00AE5955">
        <w:rPr>
          <w:rFonts w:ascii="Aptos" w:eastAsiaTheme="minorHAnsi" w:hAnsi="Aptos" w:cs="Segoe UI"/>
          <w:lang w:eastAsia="en-US"/>
        </w:rPr>
        <w:t xml:space="preserve">; </w:t>
      </w:r>
      <w:hyperlink r:id="rId32" w:anchor="evidence-to-support-a-neighbourhood-plan" w:history="1">
        <w:r w:rsidRPr="00AE5955">
          <w:rPr>
            <w:rFonts w:ascii="Aptos" w:eastAsiaTheme="minorHAnsi" w:hAnsi="Aptos" w:cs="Segoe UI"/>
            <w:color w:val="0000FF"/>
            <w:u w:val="single"/>
            <w:lang w:eastAsia="en-US"/>
          </w:rPr>
          <w:t>Neighbourhood planning - GOV.UK (www.gov.uk)</w:t>
        </w:r>
      </w:hyperlink>
      <w:r w:rsidRPr="00AE5955">
        <w:rPr>
          <w:rFonts w:ascii="Aptos" w:eastAsiaTheme="minorHAnsi" w:hAnsi="Aptos" w:cs="Segoe UI"/>
          <w:lang w:eastAsia="en-US"/>
        </w:rPr>
        <w:t xml:space="preserve"> and </w:t>
      </w:r>
      <w:hyperlink r:id="rId33" w:history="1">
        <w:r w:rsidRPr="00AE5955">
          <w:rPr>
            <w:rFonts w:ascii="Aptos" w:eastAsiaTheme="minorHAnsi" w:hAnsi="Aptos" w:cs="Segoe UI"/>
            <w:color w:val="0000FF"/>
            <w:u w:val="single"/>
            <w:lang w:eastAsia="en-US"/>
          </w:rPr>
          <w:t>Plan-making - GOV.UK (www.gov.uk)</w:t>
        </w:r>
      </w:hyperlink>
      <w:r w:rsidRPr="00AE5955">
        <w:rPr>
          <w:rFonts w:ascii="Aptos" w:eastAsiaTheme="minorHAnsi" w:hAnsi="Aptos" w:cs="Segoe UI"/>
          <w:lang w:eastAsia="en-US"/>
        </w:rPr>
        <w:t>).</w:t>
      </w:r>
    </w:p>
    <w:p w14:paraId="5D51D486" w14:textId="77777777" w:rsidR="00AE5955" w:rsidRPr="00AE5955"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 xml:space="preserve">The University of Reading has also undertaken research into Neighbourhood Plans, which may be access on their website at </w:t>
      </w:r>
      <w:hyperlink r:id="rId34" w:history="1">
        <w:r w:rsidRPr="00AE5955">
          <w:rPr>
            <w:rFonts w:ascii="Aptos" w:eastAsiaTheme="minorHAnsi" w:hAnsi="Aptos" w:cs="Segoe UI"/>
            <w:color w:val="0000FF"/>
            <w:u w:val="single"/>
            <w:lang w:eastAsia="en-US"/>
          </w:rPr>
          <w:t>Neighbourhood Planning - information, resources and events (reading.ac.uk)</w:t>
        </w:r>
      </w:hyperlink>
      <w:r w:rsidRPr="00AE5955">
        <w:rPr>
          <w:rFonts w:ascii="Aptos" w:eastAsiaTheme="minorHAnsi" w:hAnsi="Aptos" w:cs="Segoe UI"/>
          <w:lang w:eastAsia="en-US"/>
        </w:rPr>
        <w:t>.</w:t>
      </w:r>
    </w:p>
    <w:p w14:paraId="27530C4C" w14:textId="77777777" w:rsidR="00AE5955" w:rsidRPr="00AE5955"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 xml:space="preserve">In researching this paper, I found numerous local pieces of guidance for those preparing a Plan, and have drawn the list below together from various sources. </w:t>
      </w:r>
    </w:p>
    <w:p w14:paraId="14100E07" w14:textId="5A70987C"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1 – Designate a Neighbourhood Area </w:t>
      </w:r>
      <w:r w:rsidRPr="00AE5955">
        <w:rPr>
          <w:rFonts w:ascii="Aptos" w:eastAsiaTheme="minorHAnsi" w:hAnsi="Aptos" w:cs="Segoe UI"/>
          <w:b/>
          <w:bCs/>
          <w:color w:val="00B050"/>
          <w:lang w:eastAsia="en-US"/>
        </w:rPr>
        <w:t>– Complete.</w:t>
      </w:r>
    </w:p>
    <w:p w14:paraId="076BE4C2"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Step 2 – Publicise Neighbourhood Area</w:t>
      </w:r>
      <w:r w:rsidRPr="00AE5955">
        <w:rPr>
          <w:rFonts w:ascii="Aptos" w:eastAsiaTheme="minorHAnsi" w:hAnsi="Aptos" w:cs="Segoe UI"/>
          <w:b/>
          <w:bCs/>
          <w:color w:val="00B050"/>
          <w:lang w:eastAsia="en-US"/>
        </w:rPr>
        <w:t xml:space="preserve"> – Complete.</w:t>
      </w:r>
    </w:p>
    <w:p w14:paraId="44105287"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3 – Parish/town Council prepare Neighbourhood Plan </w:t>
      </w:r>
      <w:r w:rsidRPr="00AE5955">
        <w:rPr>
          <w:rFonts w:ascii="Aptos" w:eastAsiaTheme="minorHAnsi" w:hAnsi="Aptos" w:cs="Segoe UI"/>
          <w:b/>
          <w:bCs/>
          <w:color w:val="00B050"/>
          <w:lang w:eastAsia="en-US"/>
        </w:rPr>
        <w:t>– Complete.</w:t>
      </w:r>
    </w:p>
    <w:p w14:paraId="0A9974DF"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4 - Building evidence for your plan </w:t>
      </w:r>
      <w:r w:rsidRPr="00AE5955">
        <w:rPr>
          <w:rFonts w:ascii="Aptos" w:eastAsiaTheme="minorHAnsi" w:hAnsi="Aptos" w:cs="Segoe UI"/>
          <w:b/>
          <w:bCs/>
          <w:color w:val="00B050"/>
          <w:lang w:eastAsia="en-US"/>
        </w:rPr>
        <w:t>– Complete.</w:t>
      </w:r>
    </w:p>
    <w:p w14:paraId="7DD0576E"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5 – Developing a vision, key aims and objectives </w:t>
      </w:r>
      <w:r w:rsidRPr="00AE5955">
        <w:rPr>
          <w:rFonts w:ascii="Aptos" w:eastAsiaTheme="minorHAnsi" w:hAnsi="Aptos" w:cs="Segoe UI"/>
          <w:b/>
          <w:bCs/>
          <w:color w:val="00B050"/>
          <w:lang w:eastAsia="en-US"/>
        </w:rPr>
        <w:t>– Complete.</w:t>
      </w:r>
    </w:p>
    <w:p w14:paraId="56F218BA"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6 – Writing the Neighbourhood Plan </w:t>
      </w:r>
      <w:r w:rsidRPr="00AE5955">
        <w:rPr>
          <w:rFonts w:ascii="Aptos" w:eastAsiaTheme="minorHAnsi" w:hAnsi="Aptos" w:cs="Segoe UI"/>
          <w:b/>
          <w:bCs/>
          <w:color w:val="00B050"/>
          <w:lang w:eastAsia="en-US"/>
        </w:rPr>
        <w:t>– Complete.</w:t>
      </w:r>
    </w:p>
    <w:p w14:paraId="2BD4898D"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7: Strategic Environmental Assessment Directive (SEA) Requirements </w:t>
      </w:r>
      <w:r w:rsidRPr="00AE5955">
        <w:rPr>
          <w:rFonts w:ascii="Aptos" w:eastAsiaTheme="minorHAnsi" w:hAnsi="Aptos" w:cs="Segoe UI"/>
          <w:b/>
          <w:bCs/>
          <w:color w:val="00B050"/>
          <w:lang w:eastAsia="en-US"/>
        </w:rPr>
        <w:t>– Complete.</w:t>
      </w:r>
    </w:p>
    <w:p w14:paraId="06BD3064"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8 - Pre-submission Consultation </w:t>
      </w:r>
      <w:r w:rsidRPr="00AE5955">
        <w:rPr>
          <w:rFonts w:ascii="Aptos" w:eastAsiaTheme="minorHAnsi" w:hAnsi="Aptos" w:cs="Segoe UI"/>
          <w:b/>
          <w:bCs/>
          <w:color w:val="00B050"/>
          <w:lang w:eastAsia="en-US"/>
        </w:rPr>
        <w:t>– Complete.</w:t>
      </w:r>
    </w:p>
    <w:p w14:paraId="602A1320" w14:textId="77777777" w:rsidR="00AE5955" w:rsidRPr="00AE5955" w:rsidRDefault="00AE5955" w:rsidP="00AE5955">
      <w:pPr>
        <w:suppressAutoHyphens w:val="0"/>
        <w:spacing w:after="160" w:line="259" w:lineRule="auto"/>
        <w:rPr>
          <w:rFonts w:ascii="Aptos" w:eastAsiaTheme="minorHAnsi" w:hAnsi="Aptos" w:cs="Segoe UI"/>
          <w:b/>
          <w:bCs/>
          <w:color w:val="00B050"/>
          <w:lang w:eastAsia="en-US"/>
        </w:rPr>
      </w:pPr>
      <w:r w:rsidRPr="00AE5955">
        <w:rPr>
          <w:rFonts w:ascii="Aptos" w:eastAsiaTheme="minorHAnsi" w:hAnsi="Aptos" w:cs="Segoe UI"/>
          <w:b/>
          <w:bCs/>
          <w:lang w:eastAsia="en-US"/>
        </w:rPr>
        <w:t xml:space="preserve">Step 9: Submission of Neighbourhood Plan </w:t>
      </w:r>
      <w:r w:rsidRPr="00AE5955">
        <w:rPr>
          <w:rFonts w:ascii="Aptos" w:eastAsiaTheme="minorHAnsi" w:hAnsi="Aptos" w:cs="Segoe UI"/>
          <w:b/>
          <w:bCs/>
          <w:color w:val="00B050"/>
          <w:lang w:eastAsia="en-US"/>
        </w:rPr>
        <w:t xml:space="preserve">– Complete. </w:t>
      </w:r>
    </w:p>
    <w:p w14:paraId="644E9F57" w14:textId="77777777" w:rsidR="00AE5955" w:rsidRPr="00AE5955" w:rsidRDefault="00AE5955" w:rsidP="00AE5955">
      <w:pPr>
        <w:suppressAutoHyphens w:val="0"/>
        <w:spacing w:after="160" w:line="259" w:lineRule="auto"/>
        <w:rPr>
          <w:rFonts w:ascii="Aptos" w:eastAsiaTheme="minorHAnsi" w:hAnsi="Aptos" w:cs="Segoe UI"/>
          <w:b/>
          <w:bCs/>
          <w:lang w:eastAsia="en-US"/>
        </w:rPr>
      </w:pPr>
      <w:r w:rsidRPr="00AE5955">
        <w:rPr>
          <w:rFonts w:ascii="Aptos" w:eastAsiaTheme="minorHAnsi" w:hAnsi="Aptos" w:cs="Segoe UI"/>
          <w:b/>
          <w:bCs/>
          <w:lang w:eastAsia="en-US"/>
        </w:rPr>
        <w:t xml:space="preserve">Step 10 – Publication Consultation and Independent Examination – </w:t>
      </w:r>
      <w:r w:rsidRPr="00AE5955">
        <w:rPr>
          <w:rFonts w:ascii="Aptos" w:eastAsiaTheme="minorHAnsi" w:hAnsi="Aptos" w:cs="Segoe UI"/>
          <w:b/>
          <w:bCs/>
          <w:color w:val="ED7D31" w:themeColor="accent2"/>
          <w:lang w:eastAsia="en-US"/>
        </w:rPr>
        <w:t>In progress</w:t>
      </w:r>
      <w:r w:rsidRPr="00AE5955">
        <w:rPr>
          <w:rFonts w:ascii="Aptos" w:eastAsiaTheme="minorHAnsi" w:hAnsi="Aptos" w:cs="Segoe UI"/>
          <w:b/>
          <w:bCs/>
          <w:lang w:eastAsia="en-US"/>
        </w:rPr>
        <w:t xml:space="preserve">, </w:t>
      </w:r>
      <w:r w:rsidRPr="00AE5955">
        <w:rPr>
          <w:rFonts w:ascii="Aptos" w:eastAsiaTheme="minorHAnsi" w:hAnsi="Aptos" w:cs="Segoe UI"/>
          <w:b/>
          <w:bCs/>
          <w:color w:val="00B050"/>
          <w:lang w:eastAsia="en-US"/>
        </w:rPr>
        <w:t>partially complete</w:t>
      </w:r>
      <w:r w:rsidRPr="00AE5955">
        <w:rPr>
          <w:rFonts w:ascii="Aptos" w:eastAsiaTheme="minorHAnsi" w:hAnsi="Aptos" w:cs="Segoe UI"/>
          <w:b/>
          <w:bCs/>
          <w:lang w:eastAsia="en-US"/>
        </w:rPr>
        <w:t xml:space="preserve">. </w:t>
      </w:r>
    </w:p>
    <w:p w14:paraId="3A13038E" w14:textId="7452E870" w:rsidR="00AE5955" w:rsidRPr="00AE5955" w:rsidRDefault="00AE5955" w:rsidP="00AE5955">
      <w:pPr>
        <w:suppressAutoHyphens w:val="0"/>
        <w:spacing w:after="160" w:line="259" w:lineRule="auto"/>
        <w:rPr>
          <w:rFonts w:ascii="Aptos" w:eastAsiaTheme="minorHAnsi" w:hAnsi="Aptos" w:cs="Segoe UI"/>
          <w:b/>
          <w:bCs/>
          <w:lang w:eastAsia="en-US"/>
        </w:rPr>
      </w:pPr>
      <w:r w:rsidRPr="00AE5955">
        <w:rPr>
          <w:rFonts w:ascii="Aptos" w:eastAsiaTheme="minorHAnsi" w:hAnsi="Aptos" w:cs="Segoe UI"/>
          <w:color w:val="00B050"/>
          <w:lang w:eastAsia="en-US"/>
        </w:rPr>
        <w:t xml:space="preserve">On submission of the Neighbourhood Pan and the associated documents stated above, the Council checks that the submitted documents satisfy the legal requirements before the Neighbourhood Plan is subject to a </w:t>
      </w:r>
      <w:r w:rsidRPr="00AE5955">
        <w:rPr>
          <w:rFonts w:ascii="Aptos" w:eastAsiaTheme="minorHAnsi" w:hAnsi="Aptos" w:cs="Segoe UI"/>
          <w:b/>
          <w:bCs/>
          <w:color w:val="00B050"/>
          <w:lang w:eastAsia="en-US"/>
        </w:rPr>
        <w:t>minimum 6-week public consultation</w:t>
      </w:r>
      <w:r w:rsidRPr="00AE5955">
        <w:rPr>
          <w:rFonts w:ascii="Aptos" w:eastAsiaTheme="minorHAnsi" w:hAnsi="Aptos" w:cs="Segoe UI"/>
          <w:color w:val="00B050"/>
          <w:lang w:eastAsia="en-US"/>
        </w:rPr>
        <w:t xml:space="preserve">. During the consultation period, the Council will arrange to appoint an Independent Examiner in agreement with the QB. The Council will submit the Neighbourhood Plan and the associated documents along with the representations received for independent examination. Please note: During the examination, the Examiner will test that the Neighbourhood Plan fulfils the Basic Conditions (as stated above) and nothing else. </w:t>
      </w:r>
      <w:r w:rsidRPr="00AE5955">
        <w:rPr>
          <w:rFonts w:ascii="Aptos" w:eastAsiaTheme="minorHAnsi" w:hAnsi="Aptos" w:cs="Segoe UI"/>
          <w:lang w:eastAsia="en-US"/>
        </w:rPr>
        <w:t xml:space="preserve">The Examiner will issue a report for the </w:t>
      </w:r>
      <w:r w:rsidR="005A2306">
        <w:rPr>
          <w:rFonts w:ascii="Aptos" w:eastAsiaTheme="minorHAnsi" w:hAnsi="Aptos" w:cs="Segoe UI"/>
          <w:lang w:eastAsia="en-US"/>
        </w:rPr>
        <w:t xml:space="preserve">Qualifying Body and </w:t>
      </w:r>
      <w:r w:rsidRPr="00AE5955">
        <w:rPr>
          <w:rFonts w:ascii="Aptos" w:eastAsiaTheme="minorHAnsi" w:hAnsi="Aptos" w:cs="Segoe UI"/>
          <w:lang w:eastAsia="en-US"/>
        </w:rPr>
        <w:t>Council to publish and consider. The Council must consider the Examiner’s report and reach a decision whether to refer the Plan to public referendum or refuse the plan.</w:t>
      </w:r>
    </w:p>
    <w:p w14:paraId="067C2B77" w14:textId="12969463" w:rsidR="00AE5955" w:rsidRPr="00AE5955" w:rsidRDefault="00AE5955" w:rsidP="00AE5955">
      <w:pPr>
        <w:suppressAutoHyphens w:val="0"/>
        <w:spacing w:after="160" w:line="259" w:lineRule="auto"/>
        <w:rPr>
          <w:rFonts w:ascii="Aptos" w:eastAsiaTheme="minorHAnsi" w:hAnsi="Aptos" w:cs="Segoe UI"/>
          <w:b/>
          <w:bCs/>
          <w:lang w:eastAsia="en-US"/>
        </w:rPr>
      </w:pPr>
      <w:r w:rsidRPr="00AE5955">
        <w:rPr>
          <w:rFonts w:ascii="Aptos" w:eastAsiaTheme="minorHAnsi" w:hAnsi="Aptos" w:cs="Segoe UI"/>
          <w:b/>
          <w:bCs/>
          <w:lang w:eastAsia="en-US"/>
        </w:rPr>
        <w:t xml:space="preserve">Step 11 – Referendum and Adoption – </w:t>
      </w:r>
      <w:r w:rsidRPr="00AE5955">
        <w:rPr>
          <w:rFonts w:ascii="Aptos" w:eastAsiaTheme="minorHAnsi" w:hAnsi="Aptos" w:cs="Segoe UI"/>
          <w:b/>
          <w:bCs/>
          <w:color w:val="C00000"/>
          <w:lang w:eastAsia="en-US"/>
        </w:rPr>
        <w:t>To start.</w:t>
      </w:r>
    </w:p>
    <w:p w14:paraId="01AC5C9E" w14:textId="77777777" w:rsidR="005A2306"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 xml:space="preserve">In reaching a decision, the Council will publish a decision statement and make arrangements to organise a public referendum. </w:t>
      </w:r>
    </w:p>
    <w:p w14:paraId="0EF740CE" w14:textId="77777777" w:rsidR="005A2306"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b/>
          <w:bCs/>
          <w:lang w:eastAsia="en-US"/>
        </w:rPr>
        <w:lastRenderedPageBreak/>
        <w:t>Not less than 28 days before the date of the referendum</w:t>
      </w:r>
      <w:r w:rsidRPr="00AE5955">
        <w:rPr>
          <w:rFonts w:ascii="Aptos" w:eastAsiaTheme="minorHAnsi" w:hAnsi="Aptos" w:cs="Segoe UI"/>
          <w:lang w:eastAsia="en-US"/>
        </w:rPr>
        <w:t xml:space="preserve">, the Council must publish on their website and make available an information statement and specified documents in relation to the referendum. This information must be available throughout the referendum period. </w:t>
      </w:r>
    </w:p>
    <w:p w14:paraId="1C981AB3" w14:textId="77777777" w:rsidR="005A2306"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Where a referendum results in a majority yes (over 50% plus 1) the Council must make (adopt) the Neighbourhood Plan as soon as possible, unless the Neighbourhood Plan is considered to breach EU obligations or Convention Rights.</w:t>
      </w:r>
    </w:p>
    <w:p w14:paraId="649C35A4" w14:textId="7F91EF59" w:rsidR="00AE5955" w:rsidRPr="00AE5955" w:rsidRDefault="00AE5955" w:rsidP="00AE5955">
      <w:pPr>
        <w:suppressAutoHyphens w:val="0"/>
        <w:spacing w:after="160" w:line="259" w:lineRule="auto"/>
        <w:rPr>
          <w:rFonts w:ascii="Aptos" w:eastAsiaTheme="minorHAnsi" w:hAnsi="Aptos" w:cs="Segoe UI"/>
          <w:lang w:eastAsia="en-US"/>
        </w:rPr>
      </w:pPr>
      <w:r w:rsidRPr="00AE5955">
        <w:rPr>
          <w:rFonts w:ascii="Aptos" w:eastAsiaTheme="minorHAnsi" w:hAnsi="Aptos" w:cs="Segoe UI"/>
          <w:lang w:eastAsia="en-US"/>
        </w:rPr>
        <w:t>Once the Neighbourhood Plan is made, it then becomes part of the Local Plan for the District.</w:t>
      </w:r>
    </w:p>
    <w:p w14:paraId="507EEB8A" w14:textId="77777777" w:rsidR="00914A89" w:rsidRDefault="00914A89" w:rsidP="00914A89">
      <w:pPr>
        <w:pStyle w:val="NoSpacing"/>
        <w:rPr>
          <w:rFonts w:ascii="Aptos" w:hAnsi="Aptos"/>
        </w:rPr>
      </w:pPr>
    </w:p>
    <w:p w14:paraId="3A9043EC" w14:textId="7D228756" w:rsidR="00724BBE" w:rsidRPr="008503E5" w:rsidRDefault="00724BBE" w:rsidP="008503E5">
      <w:pPr>
        <w:suppressAutoHyphens w:val="0"/>
        <w:spacing w:after="160" w:line="259" w:lineRule="auto"/>
        <w:rPr>
          <w:rFonts w:ascii="Aptos" w:hAnsi="Aptos"/>
          <w:b/>
          <w:bCs/>
        </w:rPr>
      </w:pPr>
    </w:p>
    <w:p w14:paraId="0E22CBA4" w14:textId="77777777" w:rsidR="00707A9E" w:rsidRDefault="00707A9E" w:rsidP="00707A9E">
      <w:pPr>
        <w:pStyle w:val="NoSpacing"/>
        <w:rPr>
          <w:rFonts w:ascii="Aptos" w:hAnsi="Aptos"/>
        </w:rPr>
      </w:pPr>
    </w:p>
    <w:p w14:paraId="418CBBDA" w14:textId="7AAE738F" w:rsidR="002E50AD" w:rsidRPr="00AA148A" w:rsidRDefault="002E50AD" w:rsidP="00707A9E">
      <w:pPr>
        <w:pStyle w:val="NoSpacing"/>
        <w:rPr>
          <w:rFonts w:ascii="Aptos" w:hAnsi="Aptos"/>
          <w:sz w:val="22"/>
          <w:szCs w:val="22"/>
          <w:lang w:eastAsia="en-US"/>
        </w:rPr>
      </w:pPr>
    </w:p>
    <w:sectPr w:rsidR="002E50AD" w:rsidRPr="00AA148A" w:rsidSect="00914A89">
      <w:headerReference w:type="default" r:id="rId35"/>
      <w:type w:val="continuous"/>
      <w:pgSz w:w="11905" w:h="16837"/>
      <w:pgMar w:top="624" w:right="624" w:bottom="624" w:left="624" w:header="28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EC5D" w14:textId="77777777" w:rsidR="007838AB" w:rsidRPr="00BB2372" w:rsidRDefault="007838AB">
      <w:r w:rsidRPr="00BB2372">
        <w:separator/>
      </w:r>
    </w:p>
  </w:endnote>
  <w:endnote w:type="continuationSeparator" w:id="0">
    <w:p w14:paraId="4072A07A" w14:textId="77777777" w:rsidR="007838AB" w:rsidRPr="00BB2372" w:rsidRDefault="007838AB">
      <w:r w:rsidRPr="00BB2372">
        <w:continuationSeparator/>
      </w:r>
    </w:p>
  </w:endnote>
  <w:endnote w:type="continuationNotice" w:id="1">
    <w:p w14:paraId="2B777422" w14:textId="77777777" w:rsidR="007838AB" w:rsidRPr="00BB2372" w:rsidRDefault="0078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91650"/>
      <w:docPartObj>
        <w:docPartGallery w:val="Page Numbers (Bottom of Page)"/>
        <w:docPartUnique/>
      </w:docPartObj>
    </w:sdtPr>
    <w:sdtEndPr>
      <w:rPr>
        <w:noProof/>
      </w:rPr>
    </w:sdtEndPr>
    <w:sdtContent>
      <w:p w14:paraId="6716AC40" w14:textId="2AF5A0F3" w:rsidR="00464506" w:rsidRDefault="004645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E3C4D" w14:textId="77777777" w:rsidR="00464506" w:rsidRDefault="0046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E431" w14:textId="77777777" w:rsidR="007838AB" w:rsidRPr="00BB2372" w:rsidRDefault="007838AB">
      <w:r w:rsidRPr="00BB2372">
        <w:separator/>
      </w:r>
    </w:p>
  </w:footnote>
  <w:footnote w:type="continuationSeparator" w:id="0">
    <w:p w14:paraId="25D9959B" w14:textId="77777777" w:rsidR="007838AB" w:rsidRPr="00BB2372" w:rsidRDefault="007838AB">
      <w:r w:rsidRPr="00BB2372">
        <w:continuationSeparator/>
      </w:r>
    </w:p>
  </w:footnote>
  <w:footnote w:type="continuationNotice" w:id="1">
    <w:p w14:paraId="54D508D1" w14:textId="77777777" w:rsidR="007838AB" w:rsidRPr="00BB2372" w:rsidRDefault="0078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336" w14:textId="77777777" w:rsidR="001D16BB" w:rsidRPr="00BB2372" w:rsidRDefault="001D16BB" w:rsidP="001D16BB">
    <w:pPr>
      <w:tabs>
        <w:tab w:val="right" w:pos="9026"/>
      </w:tabs>
      <w:ind w:left="3600"/>
      <w:jc w:val="right"/>
      <w:rPr>
        <w:rFonts w:ascii="Aptos" w:hAnsi="Aptos"/>
        <w:b/>
        <w:bCs/>
      </w:rPr>
    </w:pPr>
    <w:r>
      <w:tab/>
    </w:r>
    <w:r w:rsidRPr="00BB2372">
      <w:rPr>
        <w:b/>
        <w:bCs/>
      </w:rPr>
      <w:tab/>
    </w:r>
    <w:r w:rsidRPr="00BB2372">
      <w:rPr>
        <w:noProof/>
      </w:rPr>
      <w:drawing>
        <wp:anchor distT="0" distB="0" distL="114300" distR="114300" simplePos="0" relativeHeight="251658240" behindDoc="1" locked="0" layoutInCell="1" allowOverlap="1" wp14:anchorId="5327D827" wp14:editId="3A9C2117">
          <wp:simplePos x="0" y="0"/>
          <wp:positionH relativeFrom="column">
            <wp:posOffset>50157</wp:posOffset>
          </wp:positionH>
          <wp:positionV relativeFrom="paragraph">
            <wp:posOffset>76967</wp:posOffset>
          </wp:positionV>
          <wp:extent cx="1144270" cy="1400810"/>
          <wp:effectExtent l="0" t="0" r="0" b="8890"/>
          <wp:wrapNone/>
          <wp:docPr id="972649481" name="Picture 972649481" descr="A colorful crest with a bird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rest with a bird and a shi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400810"/>
                  </a:xfrm>
                  <a:prstGeom prst="rect">
                    <a:avLst/>
                  </a:prstGeom>
                  <a:solidFill>
                    <a:srgbClr val="FFFFFF"/>
                  </a:solidFill>
                  <a:ln>
                    <a:noFill/>
                  </a:ln>
                </pic:spPr>
              </pic:pic>
            </a:graphicData>
          </a:graphic>
        </wp:anchor>
      </w:drawing>
    </w:r>
    <w:r w:rsidRPr="00BB2372">
      <w:rPr>
        <w:b/>
        <w:bCs/>
      </w:rPr>
      <w:t xml:space="preserve"> </w:t>
    </w:r>
    <w:r w:rsidRPr="00BB2372">
      <w:rPr>
        <w:rFonts w:ascii="Aptos" w:hAnsi="Aptos"/>
        <w:b/>
        <w:bCs/>
      </w:rPr>
      <w:t>NORTHAM TOWN COUNCIL</w:t>
    </w:r>
  </w:p>
  <w:p w14:paraId="1F5877C0" w14:textId="77777777" w:rsidR="001D16BB" w:rsidRPr="00BB2372" w:rsidRDefault="001D16BB" w:rsidP="001D16BB">
    <w:pPr>
      <w:jc w:val="right"/>
      <w:rPr>
        <w:rFonts w:ascii="Aptos" w:hAnsi="Aptos"/>
        <w:b/>
        <w:bCs/>
      </w:rPr>
    </w:pPr>
    <w:r w:rsidRPr="00BB2372">
      <w:rPr>
        <w:rFonts w:ascii="Aptos" w:hAnsi="Aptos"/>
        <w:b/>
        <w:bCs/>
      </w:rPr>
      <w:t>Town Hall, Windmill Lane, Northam EX39 1BY</w:t>
    </w:r>
  </w:p>
  <w:p w14:paraId="1FF6BF05" w14:textId="77777777" w:rsidR="001D16BB" w:rsidRPr="00BB2372" w:rsidRDefault="001D16BB" w:rsidP="001D16BB">
    <w:pPr>
      <w:jc w:val="right"/>
      <w:rPr>
        <w:rFonts w:ascii="Aptos" w:hAnsi="Aptos"/>
      </w:rPr>
    </w:pPr>
    <w:r w:rsidRPr="00BB2372">
      <w:rPr>
        <w:rFonts w:ascii="Aptos" w:hAnsi="Aptos"/>
      </w:rPr>
      <w:t xml:space="preserve"> Town Clerk: Guy Langton (</w:t>
    </w:r>
    <w:proofErr w:type="spellStart"/>
    <w:r w:rsidRPr="00BB2372">
      <w:rPr>
        <w:rFonts w:ascii="Aptos" w:hAnsi="Aptos"/>
      </w:rPr>
      <w:t>CiLCA</w:t>
    </w:r>
    <w:proofErr w:type="spellEnd"/>
    <w:r w:rsidRPr="00BB2372">
      <w:rPr>
        <w:rFonts w:ascii="Aptos" w:hAnsi="Aptos"/>
      </w:rPr>
      <w:t>, PSLCC)</w:t>
    </w:r>
  </w:p>
  <w:p w14:paraId="580AD41E" w14:textId="77777777" w:rsidR="001D16BB" w:rsidRPr="00BB2372" w:rsidRDefault="001D16BB" w:rsidP="001D16BB">
    <w:pPr>
      <w:tabs>
        <w:tab w:val="left" w:pos="2880"/>
        <w:tab w:val="right" w:pos="9746"/>
      </w:tabs>
      <w:rPr>
        <w:rFonts w:ascii="Aptos" w:hAnsi="Aptos"/>
      </w:rPr>
    </w:pPr>
    <w:r w:rsidRPr="00BB2372">
      <w:rPr>
        <w:rFonts w:ascii="Aptos" w:hAnsi="Aptos"/>
        <w:noProof/>
      </w:rPr>
      <w:drawing>
        <wp:anchor distT="0" distB="0" distL="114300" distR="114300" simplePos="0" relativeHeight="251658241" behindDoc="1" locked="0" layoutInCell="1" allowOverlap="1" wp14:anchorId="12AE4FCB" wp14:editId="4437C975">
          <wp:simplePos x="0" y="0"/>
          <wp:positionH relativeFrom="column">
            <wp:posOffset>5404899</wp:posOffset>
          </wp:positionH>
          <wp:positionV relativeFrom="paragraph">
            <wp:posOffset>10353</wp:posOffset>
          </wp:positionV>
          <wp:extent cx="804545" cy="810895"/>
          <wp:effectExtent l="0" t="0" r="0" b="8255"/>
          <wp:wrapTight wrapText="bothSides">
            <wp:wrapPolygon edited="0">
              <wp:start x="0" y="0"/>
              <wp:lineTo x="0" y="21312"/>
              <wp:lineTo x="20969" y="21312"/>
              <wp:lineTo x="20969" y="0"/>
              <wp:lineTo x="0" y="0"/>
            </wp:wrapPolygon>
          </wp:wrapTight>
          <wp:docPr id="12004960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52406" name="Picture 1" descr="A qr code with a few black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810895"/>
                  </a:xfrm>
                  <a:prstGeom prst="rect">
                    <a:avLst/>
                  </a:prstGeom>
                  <a:noFill/>
                </pic:spPr>
              </pic:pic>
            </a:graphicData>
          </a:graphic>
        </wp:anchor>
      </w:drawing>
    </w:r>
    <w:r w:rsidRPr="00BB2372">
      <w:rPr>
        <w:rFonts w:ascii="Aptos" w:hAnsi="Aptos"/>
      </w:rPr>
      <w:tab/>
    </w:r>
    <w:r w:rsidRPr="00BB2372">
      <w:rPr>
        <w:rFonts w:ascii="Aptos" w:hAnsi="Aptos"/>
      </w:rPr>
      <w:tab/>
      <w:t>Telephone: 01237/474976</w:t>
    </w:r>
  </w:p>
  <w:p w14:paraId="327870AB" w14:textId="77777777" w:rsidR="001D16BB" w:rsidRPr="00BB2372" w:rsidRDefault="001D16BB" w:rsidP="001D16BB">
    <w:pPr>
      <w:tabs>
        <w:tab w:val="right" w:pos="8331"/>
      </w:tabs>
      <w:rPr>
        <w:rFonts w:ascii="Aptos" w:hAnsi="Aptos"/>
      </w:rPr>
    </w:pPr>
    <w:r w:rsidRPr="00BB2372">
      <w:tab/>
    </w:r>
    <w:hyperlink r:id="rId3" w:history="1">
      <w:r w:rsidRPr="00BB2372">
        <w:rPr>
          <w:rStyle w:val="Hyperlink"/>
          <w:rFonts w:ascii="Aptos" w:hAnsi="Aptos"/>
        </w:rPr>
        <w:t>admin@northamtowncouncil.gov.uk</w:t>
      </w:r>
    </w:hyperlink>
  </w:p>
  <w:p w14:paraId="51872DEE" w14:textId="77777777" w:rsidR="001D16BB" w:rsidRPr="00BB2372" w:rsidRDefault="001D16BB" w:rsidP="001D16BB">
    <w:pPr>
      <w:jc w:val="right"/>
      <w:rPr>
        <w:rFonts w:ascii="Aptos" w:hAnsi="Aptos"/>
      </w:rPr>
    </w:pPr>
    <w:hyperlink r:id="rId4" w:history="1">
      <w:r w:rsidRPr="00BB2372">
        <w:rPr>
          <w:rStyle w:val="Hyperlink"/>
          <w:rFonts w:ascii="Aptos" w:hAnsi="Aptos"/>
        </w:rPr>
        <w:t>www.northamtowncouncil.gov.uk</w:t>
      </w:r>
    </w:hyperlink>
    <w:r w:rsidRPr="00BB2372">
      <w:rPr>
        <w:rFonts w:ascii="Aptos" w:hAnsi="Aptos"/>
      </w:rPr>
      <w:t xml:space="preserve"> </w:t>
    </w:r>
  </w:p>
  <w:p w14:paraId="49F9ED2F" w14:textId="77777777" w:rsidR="001D16BB" w:rsidRPr="00BB2372" w:rsidRDefault="001D16BB" w:rsidP="001D16BB">
    <w:pPr>
      <w:pStyle w:val="Header"/>
    </w:pP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t xml:space="preserve">Please scan QR code for the Council’s website                                               </w:t>
    </w:r>
  </w:p>
  <w:p w14:paraId="140D093B" w14:textId="77777777" w:rsidR="001D16BB" w:rsidRDefault="001D16BB" w:rsidP="001D16BB">
    <w:pPr>
      <w:pStyle w:val="Header"/>
      <w:tabs>
        <w:tab w:val="left" w:pos="7785"/>
      </w:tabs>
    </w:pPr>
  </w:p>
  <w:p w14:paraId="20E27FA3" w14:textId="2392067F" w:rsidR="00A801F5" w:rsidRPr="009A4B31" w:rsidRDefault="00A801F5">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D7CA" w14:textId="77777777" w:rsidR="00E46E9E" w:rsidRDefault="00E46E9E" w:rsidP="001D16BB">
    <w:pPr>
      <w:pStyle w:val="Header"/>
      <w:tabs>
        <w:tab w:val="left" w:pos="7785"/>
      </w:tabs>
    </w:pPr>
  </w:p>
  <w:p w14:paraId="403A41DD" w14:textId="77777777" w:rsidR="00E46E9E" w:rsidRPr="009A4B31" w:rsidRDefault="00E46E9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F391B"/>
    <w:multiLevelType w:val="hybridMultilevel"/>
    <w:tmpl w:val="4178ECEA"/>
    <w:lvl w:ilvl="0" w:tplc="63C0129C">
      <w:start w:val="1"/>
      <w:numFmt w:val="decimal"/>
      <w:lvlText w:val="%1."/>
      <w:lvlJc w:val="left"/>
      <w:pPr>
        <w:ind w:left="1800" w:hanging="360"/>
      </w:pPr>
      <w:rPr>
        <w:rFonts w:asciiTheme="minorHAnsi" w:eastAsia="Times New Roman" w:hAnsiTheme="minorHAnsi"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6A10B1"/>
    <w:multiLevelType w:val="hybridMultilevel"/>
    <w:tmpl w:val="FE60733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 w15:restartNumberingAfterBreak="0">
    <w:nsid w:val="053A3FC1"/>
    <w:multiLevelType w:val="hybridMultilevel"/>
    <w:tmpl w:val="09CC15B2"/>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4" w15:restartNumberingAfterBreak="0">
    <w:nsid w:val="08B40FCE"/>
    <w:multiLevelType w:val="hybridMultilevel"/>
    <w:tmpl w:val="F698AE3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5" w15:restartNumberingAfterBreak="0">
    <w:nsid w:val="0E6F7606"/>
    <w:multiLevelType w:val="hybridMultilevel"/>
    <w:tmpl w:val="1BEA22C6"/>
    <w:lvl w:ilvl="0" w:tplc="4738C5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62693"/>
    <w:multiLevelType w:val="hybridMultilevel"/>
    <w:tmpl w:val="31B43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2BD1B3B"/>
    <w:multiLevelType w:val="hybridMultilevel"/>
    <w:tmpl w:val="F0E657A2"/>
    <w:lvl w:ilvl="0" w:tplc="15A4815A">
      <w:start w:val="1"/>
      <w:numFmt w:val="lowerRoman"/>
      <w:lvlText w:val="%1)"/>
      <w:lvlJc w:val="left"/>
      <w:pPr>
        <w:ind w:left="2160" w:hanging="720"/>
      </w:pPr>
      <w:rPr>
        <w:rFonts w:asciiTheme="minorHAnsi" w:hAnsiTheme="minorHAns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C919E1"/>
    <w:multiLevelType w:val="hybridMultilevel"/>
    <w:tmpl w:val="9F7853EC"/>
    <w:lvl w:ilvl="0" w:tplc="CAA2293E">
      <w:start w:val="1"/>
      <w:numFmt w:val="lowerRoman"/>
      <w:lvlText w:val="%1"/>
      <w:lvlJc w:val="left"/>
      <w:pPr>
        <w:ind w:left="662" w:hanging="360"/>
      </w:pPr>
    </w:lvl>
    <w:lvl w:ilvl="1" w:tplc="0D5CF9B0">
      <w:start w:val="1"/>
      <w:numFmt w:val="lowerRoman"/>
      <w:lvlText w:val="%2."/>
      <w:lvlJc w:val="left"/>
      <w:pPr>
        <w:ind w:left="1742" w:hanging="720"/>
      </w:pPr>
      <w:rPr>
        <w:rFonts w:hint="default"/>
      </w:r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9" w15:restartNumberingAfterBreak="0">
    <w:nsid w:val="19BD12BE"/>
    <w:multiLevelType w:val="hybridMultilevel"/>
    <w:tmpl w:val="0F104726"/>
    <w:lvl w:ilvl="0" w:tplc="D870F3BC">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0" w15:restartNumberingAfterBreak="0">
    <w:nsid w:val="1A3647E4"/>
    <w:multiLevelType w:val="hybridMultilevel"/>
    <w:tmpl w:val="B62891AC"/>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1" w15:restartNumberingAfterBreak="0">
    <w:nsid w:val="1BF12DDC"/>
    <w:multiLevelType w:val="hybridMultilevel"/>
    <w:tmpl w:val="6972B13C"/>
    <w:lvl w:ilvl="0" w:tplc="08090017">
      <w:start w:val="1"/>
      <w:numFmt w:val="lowerLetter"/>
      <w:lvlText w:val="%1)"/>
      <w:lvlJc w:val="left"/>
      <w:pPr>
        <w:ind w:left="1440" w:hanging="360"/>
      </w:pPr>
    </w:lvl>
    <w:lvl w:ilvl="1" w:tplc="CAA2293E">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A50220"/>
    <w:multiLevelType w:val="hybridMultilevel"/>
    <w:tmpl w:val="D77A10C8"/>
    <w:lvl w:ilvl="0" w:tplc="40DA7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2DB8"/>
    <w:multiLevelType w:val="hybridMultilevel"/>
    <w:tmpl w:val="73B8CB0C"/>
    <w:lvl w:ilvl="0" w:tplc="21369202">
      <w:start w:val="1"/>
      <w:numFmt w:val="decimal"/>
      <w:pStyle w:val="Heading21"/>
      <w:lvlText w:val="%1."/>
      <w:lvlJc w:val="left"/>
      <w:pPr>
        <w:tabs>
          <w:tab w:val="num" w:pos="9782"/>
        </w:tabs>
        <w:ind w:left="9782" w:hanging="851"/>
      </w:pPr>
      <w:rPr>
        <w:rFonts w:ascii="Arial" w:hAnsi="Arial" w:cs="Arial" w:hint="default"/>
        <w:i w:val="0"/>
        <w:color w:val="auto"/>
        <w:sz w:val="4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C3835"/>
    <w:multiLevelType w:val="hybridMultilevel"/>
    <w:tmpl w:val="1814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64E7B"/>
    <w:multiLevelType w:val="hybridMultilevel"/>
    <w:tmpl w:val="0DC23074"/>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6" w15:restartNumberingAfterBreak="0">
    <w:nsid w:val="2A390B5F"/>
    <w:multiLevelType w:val="hybridMultilevel"/>
    <w:tmpl w:val="F4F61ED8"/>
    <w:lvl w:ilvl="0" w:tplc="28A22CEC">
      <w:start w:val="1"/>
      <w:numFmt w:val="lowerRoman"/>
      <w:lvlText w:val="%1"/>
      <w:lvlJc w:val="left"/>
      <w:pPr>
        <w:ind w:left="662" w:hanging="360"/>
      </w:pPr>
      <w:rPr>
        <w:rFonts w:hint="default"/>
        <w:color w:val="auto"/>
      </w:r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7" w15:restartNumberingAfterBreak="0">
    <w:nsid w:val="2CC66959"/>
    <w:multiLevelType w:val="hybridMultilevel"/>
    <w:tmpl w:val="7FE01B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ECD3530"/>
    <w:multiLevelType w:val="hybridMultilevel"/>
    <w:tmpl w:val="E04C4378"/>
    <w:lvl w:ilvl="0" w:tplc="D200FA40">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5A5DEC"/>
    <w:multiLevelType w:val="hybridMultilevel"/>
    <w:tmpl w:val="690C5AD4"/>
    <w:lvl w:ilvl="0" w:tplc="A9EA12A4">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20" w15:restartNumberingAfterBreak="0">
    <w:nsid w:val="326B778F"/>
    <w:multiLevelType w:val="hybridMultilevel"/>
    <w:tmpl w:val="09E626F2"/>
    <w:lvl w:ilvl="0" w:tplc="CAA2293E">
      <w:start w:val="1"/>
      <w:numFmt w:val="lowerRoman"/>
      <w:lvlText w:val="%1"/>
      <w:lvlJc w:val="left"/>
      <w:pPr>
        <w:ind w:left="66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26F6F"/>
    <w:multiLevelType w:val="hybridMultilevel"/>
    <w:tmpl w:val="23DE4AFA"/>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C595294"/>
    <w:multiLevelType w:val="hybridMultilevel"/>
    <w:tmpl w:val="9E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92E78"/>
    <w:multiLevelType w:val="hybridMultilevel"/>
    <w:tmpl w:val="EC1A52C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24" w15:restartNumberingAfterBreak="0">
    <w:nsid w:val="41627CEA"/>
    <w:multiLevelType w:val="hybridMultilevel"/>
    <w:tmpl w:val="3AC2B196"/>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25" w15:restartNumberingAfterBreak="0">
    <w:nsid w:val="42FD2A48"/>
    <w:multiLevelType w:val="hybridMultilevel"/>
    <w:tmpl w:val="5D42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37B6B"/>
    <w:multiLevelType w:val="hybridMultilevel"/>
    <w:tmpl w:val="EEFCF1BE"/>
    <w:lvl w:ilvl="0" w:tplc="CFD4A272">
      <w:start w:val="1"/>
      <w:numFmt w:val="lowerRoman"/>
      <w:lvlText w:val="%1)"/>
      <w:lvlJc w:val="left"/>
      <w:pPr>
        <w:ind w:left="2160" w:hanging="72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95C0DE7"/>
    <w:multiLevelType w:val="hybridMultilevel"/>
    <w:tmpl w:val="B010E7F8"/>
    <w:lvl w:ilvl="0" w:tplc="28A22CEC">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5550B"/>
    <w:multiLevelType w:val="hybridMultilevel"/>
    <w:tmpl w:val="F39EA062"/>
    <w:lvl w:ilvl="0" w:tplc="235CE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FC14DD"/>
    <w:multiLevelType w:val="hybridMultilevel"/>
    <w:tmpl w:val="0608CCE4"/>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0" w15:restartNumberingAfterBreak="0">
    <w:nsid w:val="4F2F79A3"/>
    <w:multiLevelType w:val="hybridMultilevel"/>
    <w:tmpl w:val="774625F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1" w15:restartNumberingAfterBreak="0">
    <w:nsid w:val="5411591F"/>
    <w:multiLevelType w:val="hybridMultilevel"/>
    <w:tmpl w:val="9E689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6A25D71"/>
    <w:multiLevelType w:val="hybridMultilevel"/>
    <w:tmpl w:val="FD125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04043A"/>
    <w:multiLevelType w:val="hybridMultilevel"/>
    <w:tmpl w:val="4FE45EA0"/>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4" w15:restartNumberingAfterBreak="0">
    <w:nsid w:val="5DC7746D"/>
    <w:multiLevelType w:val="hybridMultilevel"/>
    <w:tmpl w:val="9168D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0CE0299"/>
    <w:multiLevelType w:val="hybridMultilevel"/>
    <w:tmpl w:val="F7703366"/>
    <w:lvl w:ilvl="0" w:tplc="CAA2293E">
      <w:start w:val="1"/>
      <w:numFmt w:val="lowerRoman"/>
      <w:lvlText w:val="%1"/>
      <w:lvlJc w:val="left"/>
      <w:pPr>
        <w:ind w:left="662" w:hanging="360"/>
      </w:p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6" w15:restartNumberingAfterBreak="0">
    <w:nsid w:val="67E470D1"/>
    <w:multiLevelType w:val="hybridMultilevel"/>
    <w:tmpl w:val="7E4A41B8"/>
    <w:lvl w:ilvl="0" w:tplc="CAA2293E">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B62E5F"/>
    <w:multiLevelType w:val="hybridMultilevel"/>
    <w:tmpl w:val="46D2486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8" w15:restartNumberingAfterBreak="0">
    <w:nsid w:val="7C9E1FF7"/>
    <w:multiLevelType w:val="hybridMultilevel"/>
    <w:tmpl w:val="46964EC2"/>
    <w:lvl w:ilvl="0" w:tplc="0BB0E456">
      <w:start w:val="1"/>
      <w:numFmt w:val="lowerRoman"/>
      <w:lvlText w:val="%1)"/>
      <w:lvlJc w:val="left"/>
      <w:pPr>
        <w:ind w:left="1080" w:hanging="72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962626">
    <w:abstractNumId w:val="0"/>
  </w:num>
  <w:num w:numId="2" w16cid:durableId="275059748">
    <w:abstractNumId w:val="13"/>
  </w:num>
  <w:num w:numId="3" w16cid:durableId="417747897">
    <w:abstractNumId w:val="14"/>
  </w:num>
  <w:num w:numId="4" w16cid:durableId="755055892">
    <w:abstractNumId w:val="4"/>
  </w:num>
  <w:num w:numId="5" w16cid:durableId="1883663706">
    <w:abstractNumId w:val="30"/>
  </w:num>
  <w:num w:numId="6" w16cid:durableId="1310133244">
    <w:abstractNumId w:val="3"/>
  </w:num>
  <w:num w:numId="7" w16cid:durableId="1976520477">
    <w:abstractNumId w:val="37"/>
  </w:num>
  <w:num w:numId="8" w16cid:durableId="851339936">
    <w:abstractNumId w:val="23"/>
  </w:num>
  <w:num w:numId="9" w16cid:durableId="1104690077">
    <w:abstractNumId w:val="9"/>
  </w:num>
  <w:num w:numId="10" w16cid:durableId="1222058891">
    <w:abstractNumId w:val="15"/>
  </w:num>
  <w:num w:numId="11" w16cid:durableId="833106859">
    <w:abstractNumId w:val="35"/>
  </w:num>
  <w:num w:numId="12" w16cid:durableId="29032968">
    <w:abstractNumId w:val="8"/>
  </w:num>
  <w:num w:numId="13" w16cid:durableId="246811743">
    <w:abstractNumId w:val="19"/>
  </w:num>
  <w:num w:numId="14" w16cid:durableId="2110268674">
    <w:abstractNumId w:val="29"/>
  </w:num>
  <w:num w:numId="15" w16cid:durableId="243733597">
    <w:abstractNumId w:val="33"/>
  </w:num>
  <w:num w:numId="16" w16cid:durableId="868445146">
    <w:abstractNumId w:val="10"/>
  </w:num>
  <w:num w:numId="17" w16cid:durableId="1167208368">
    <w:abstractNumId w:val="24"/>
  </w:num>
  <w:num w:numId="18" w16cid:durableId="1608737611">
    <w:abstractNumId w:val="36"/>
  </w:num>
  <w:num w:numId="19" w16cid:durableId="154958010">
    <w:abstractNumId w:val="2"/>
  </w:num>
  <w:num w:numId="20" w16cid:durableId="830802265">
    <w:abstractNumId w:val="27"/>
  </w:num>
  <w:num w:numId="21" w16cid:durableId="801919943">
    <w:abstractNumId w:val="16"/>
  </w:num>
  <w:num w:numId="22" w16cid:durableId="900406524">
    <w:abstractNumId w:val="20"/>
  </w:num>
  <w:num w:numId="23" w16cid:durableId="1997145438">
    <w:abstractNumId w:val="25"/>
  </w:num>
  <w:num w:numId="24" w16cid:durableId="1348750062">
    <w:abstractNumId w:val="22"/>
  </w:num>
  <w:num w:numId="25" w16cid:durableId="686561715">
    <w:abstractNumId w:val="5"/>
  </w:num>
  <w:num w:numId="26" w16cid:durableId="1818037061">
    <w:abstractNumId w:val="28"/>
  </w:num>
  <w:num w:numId="27" w16cid:durableId="188222014">
    <w:abstractNumId w:val="11"/>
  </w:num>
  <w:num w:numId="28" w16cid:durableId="576405553">
    <w:abstractNumId w:val="34"/>
  </w:num>
  <w:num w:numId="29" w16cid:durableId="2146072657">
    <w:abstractNumId w:val="7"/>
  </w:num>
  <w:num w:numId="30" w16cid:durableId="37557762">
    <w:abstractNumId w:val="1"/>
  </w:num>
  <w:num w:numId="31" w16cid:durableId="189153197">
    <w:abstractNumId w:val="38"/>
  </w:num>
  <w:num w:numId="32" w16cid:durableId="554974526">
    <w:abstractNumId w:val="18"/>
  </w:num>
  <w:num w:numId="33" w16cid:durableId="238557833">
    <w:abstractNumId w:val="17"/>
  </w:num>
  <w:num w:numId="34" w16cid:durableId="1141003309">
    <w:abstractNumId w:val="21"/>
  </w:num>
  <w:num w:numId="35" w16cid:durableId="1250238623">
    <w:abstractNumId w:val="32"/>
  </w:num>
  <w:num w:numId="36" w16cid:durableId="1822964226">
    <w:abstractNumId w:val="6"/>
  </w:num>
  <w:num w:numId="37" w16cid:durableId="226458112">
    <w:abstractNumId w:val="12"/>
  </w:num>
  <w:num w:numId="38" w16cid:durableId="705368051">
    <w:abstractNumId w:val="26"/>
  </w:num>
  <w:num w:numId="39" w16cid:durableId="94766028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CB"/>
    <w:rsid w:val="000004BF"/>
    <w:rsid w:val="000022D7"/>
    <w:rsid w:val="00002763"/>
    <w:rsid w:val="0000290F"/>
    <w:rsid w:val="00003006"/>
    <w:rsid w:val="00003981"/>
    <w:rsid w:val="000041C1"/>
    <w:rsid w:val="00004310"/>
    <w:rsid w:val="00005A46"/>
    <w:rsid w:val="00005B5C"/>
    <w:rsid w:val="00005E33"/>
    <w:rsid w:val="00006132"/>
    <w:rsid w:val="000063D5"/>
    <w:rsid w:val="000065D9"/>
    <w:rsid w:val="00006AF2"/>
    <w:rsid w:val="00006D24"/>
    <w:rsid w:val="00006D4B"/>
    <w:rsid w:val="00007418"/>
    <w:rsid w:val="000078C9"/>
    <w:rsid w:val="00007BD3"/>
    <w:rsid w:val="00010A47"/>
    <w:rsid w:val="00010BA8"/>
    <w:rsid w:val="00011241"/>
    <w:rsid w:val="00011374"/>
    <w:rsid w:val="00011BB3"/>
    <w:rsid w:val="000122A8"/>
    <w:rsid w:val="000124D7"/>
    <w:rsid w:val="00012BF2"/>
    <w:rsid w:val="0001384B"/>
    <w:rsid w:val="00013D53"/>
    <w:rsid w:val="00013FD2"/>
    <w:rsid w:val="00014BF4"/>
    <w:rsid w:val="00015084"/>
    <w:rsid w:val="0001527E"/>
    <w:rsid w:val="00015DC5"/>
    <w:rsid w:val="0001604B"/>
    <w:rsid w:val="00016524"/>
    <w:rsid w:val="00016681"/>
    <w:rsid w:val="0001699E"/>
    <w:rsid w:val="00016BE3"/>
    <w:rsid w:val="00016FF3"/>
    <w:rsid w:val="00017199"/>
    <w:rsid w:val="0002077B"/>
    <w:rsid w:val="000207C0"/>
    <w:rsid w:val="000209A1"/>
    <w:rsid w:val="000212E4"/>
    <w:rsid w:val="0002242D"/>
    <w:rsid w:val="00022961"/>
    <w:rsid w:val="00022FCB"/>
    <w:rsid w:val="000231D9"/>
    <w:rsid w:val="000232E5"/>
    <w:rsid w:val="000255A7"/>
    <w:rsid w:val="00025E38"/>
    <w:rsid w:val="0002642D"/>
    <w:rsid w:val="00026570"/>
    <w:rsid w:val="00027B1E"/>
    <w:rsid w:val="00027B72"/>
    <w:rsid w:val="00030ADD"/>
    <w:rsid w:val="00031991"/>
    <w:rsid w:val="00031B08"/>
    <w:rsid w:val="000326B8"/>
    <w:rsid w:val="00032944"/>
    <w:rsid w:val="00032BAD"/>
    <w:rsid w:val="00032F2E"/>
    <w:rsid w:val="000335B5"/>
    <w:rsid w:val="000336C5"/>
    <w:rsid w:val="00033A45"/>
    <w:rsid w:val="000353C1"/>
    <w:rsid w:val="000356EC"/>
    <w:rsid w:val="0003589F"/>
    <w:rsid w:val="0003595A"/>
    <w:rsid w:val="0003600F"/>
    <w:rsid w:val="000360D6"/>
    <w:rsid w:val="000366BA"/>
    <w:rsid w:val="00036DA1"/>
    <w:rsid w:val="00036E71"/>
    <w:rsid w:val="00036EEE"/>
    <w:rsid w:val="00037314"/>
    <w:rsid w:val="000375DB"/>
    <w:rsid w:val="00037A30"/>
    <w:rsid w:val="00037E69"/>
    <w:rsid w:val="00042671"/>
    <w:rsid w:val="000444A7"/>
    <w:rsid w:val="000444BF"/>
    <w:rsid w:val="000452F1"/>
    <w:rsid w:val="0004548D"/>
    <w:rsid w:val="0004548F"/>
    <w:rsid w:val="00045921"/>
    <w:rsid w:val="0004616D"/>
    <w:rsid w:val="00046A00"/>
    <w:rsid w:val="00046DB0"/>
    <w:rsid w:val="00047437"/>
    <w:rsid w:val="000476DA"/>
    <w:rsid w:val="00050A2F"/>
    <w:rsid w:val="00050C52"/>
    <w:rsid w:val="000511EF"/>
    <w:rsid w:val="00051581"/>
    <w:rsid w:val="000515DE"/>
    <w:rsid w:val="0005166A"/>
    <w:rsid w:val="00051763"/>
    <w:rsid w:val="00051CEC"/>
    <w:rsid w:val="00051F03"/>
    <w:rsid w:val="00052D72"/>
    <w:rsid w:val="0005300C"/>
    <w:rsid w:val="00054125"/>
    <w:rsid w:val="00054B12"/>
    <w:rsid w:val="00054E49"/>
    <w:rsid w:val="00055364"/>
    <w:rsid w:val="00055784"/>
    <w:rsid w:val="00055D2C"/>
    <w:rsid w:val="00055DBB"/>
    <w:rsid w:val="00056102"/>
    <w:rsid w:val="00056DC6"/>
    <w:rsid w:val="0005768D"/>
    <w:rsid w:val="00057E51"/>
    <w:rsid w:val="000602BD"/>
    <w:rsid w:val="00062611"/>
    <w:rsid w:val="0006268F"/>
    <w:rsid w:val="00063044"/>
    <w:rsid w:val="000633DD"/>
    <w:rsid w:val="000639E6"/>
    <w:rsid w:val="00063C7F"/>
    <w:rsid w:val="000641BA"/>
    <w:rsid w:val="000644E6"/>
    <w:rsid w:val="00064FD7"/>
    <w:rsid w:val="000665C8"/>
    <w:rsid w:val="00066957"/>
    <w:rsid w:val="00066B19"/>
    <w:rsid w:val="00066B1C"/>
    <w:rsid w:val="00066DAA"/>
    <w:rsid w:val="0006729C"/>
    <w:rsid w:val="000705C5"/>
    <w:rsid w:val="00071274"/>
    <w:rsid w:val="000714F5"/>
    <w:rsid w:val="000717FB"/>
    <w:rsid w:val="000723FB"/>
    <w:rsid w:val="00072849"/>
    <w:rsid w:val="00072FA6"/>
    <w:rsid w:val="00073044"/>
    <w:rsid w:val="00073290"/>
    <w:rsid w:val="00073987"/>
    <w:rsid w:val="00074BF9"/>
    <w:rsid w:val="00074DB7"/>
    <w:rsid w:val="00075CF1"/>
    <w:rsid w:val="00075E21"/>
    <w:rsid w:val="000760EB"/>
    <w:rsid w:val="00076BA5"/>
    <w:rsid w:val="00076EBD"/>
    <w:rsid w:val="00077812"/>
    <w:rsid w:val="00077F31"/>
    <w:rsid w:val="00080E31"/>
    <w:rsid w:val="00081138"/>
    <w:rsid w:val="00081258"/>
    <w:rsid w:val="0008151B"/>
    <w:rsid w:val="00081685"/>
    <w:rsid w:val="000818C4"/>
    <w:rsid w:val="000819E0"/>
    <w:rsid w:val="00081AF1"/>
    <w:rsid w:val="00081B77"/>
    <w:rsid w:val="0008373D"/>
    <w:rsid w:val="00083865"/>
    <w:rsid w:val="000839F3"/>
    <w:rsid w:val="00083A7D"/>
    <w:rsid w:val="00084429"/>
    <w:rsid w:val="00084760"/>
    <w:rsid w:val="00084A33"/>
    <w:rsid w:val="00085D61"/>
    <w:rsid w:val="00085EC2"/>
    <w:rsid w:val="0008664C"/>
    <w:rsid w:val="000866DA"/>
    <w:rsid w:val="0008676D"/>
    <w:rsid w:val="00086A6F"/>
    <w:rsid w:val="0009003C"/>
    <w:rsid w:val="000907D4"/>
    <w:rsid w:val="0009087F"/>
    <w:rsid w:val="00090A38"/>
    <w:rsid w:val="000918AE"/>
    <w:rsid w:val="00091D45"/>
    <w:rsid w:val="00093DA1"/>
    <w:rsid w:val="000942FE"/>
    <w:rsid w:val="00094515"/>
    <w:rsid w:val="00094536"/>
    <w:rsid w:val="00094613"/>
    <w:rsid w:val="000946D8"/>
    <w:rsid w:val="00094824"/>
    <w:rsid w:val="00094FAA"/>
    <w:rsid w:val="00095506"/>
    <w:rsid w:val="0009552E"/>
    <w:rsid w:val="00095E85"/>
    <w:rsid w:val="0009611E"/>
    <w:rsid w:val="0009633E"/>
    <w:rsid w:val="0009639D"/>
    <w:rsid w:val="00096AC0"/>
    <w:rsid w:val="00096AC9"/>
    <w:rsid w:val="00096B4E"/>
    <w:rsid w:val="00096D98"/>
    <w:rsid w:val="00097825"/>
    <w:rsid w:val="000A10BE"/>
    <w:rsid w:val="000A1A9E"/>
    <w:rsid w:val="000A1DFD"/>
    <w:rsid w:val="000A2989"/>
    <w:rsid w:val="000A2C2A"/>
    <w:rsid w:val="000A2E08"/>
    <w:rsid w:val="000A327E"/>
    <w:rsid w:val="000A37DA"/>
    <w:rsid w:val="000A3D14"/>
    <w:rsid w:val="000A3E4F"/>
    <w:rsid w:val="000A41D9"/>
    <w:rsid w:val="000A456F"/>
    <w:rsid w:val="000A466D"/>
    <w:rsid w:val="000A48B4"/>
    <w:rsid w:val="000A49F6"/>
    <w:rsid w:val="000A4F0E"/>
    <w:rsid w:val="000A547E"/>
    <w:rsid w:val="000A5B6F"/>
    <w:rsid w:val="000A68B3"/>
    <w:rsid w:val="000A76AD"/>
    <w:rsid w:val="000A7744"/>
    <w:rsid w:val="000A78E8"/>
    <w:rsid w:val="000A7D48"/>
    <w:rsid w:val="000A7EFC"/>
    <w:rsid w:val="000B0ECD"/>
    <w:rsid w:val="000B10E4"/>
    <w:rsid w:val="000B181F"/>
    <w:rsid w:val="000B1F6F"/>
    <w:rsid w:val="000B28CE"/>
    <w:rsid w:val="000B30AB"/>
    <w:rsid w:val="000B3132"/>
    <w:rsid w:val="000B3363"/>
    <w:rsid w:val="000B451A"/>
    <w:rsid w:val="000B4779"/>
    <w:rsid w:val="000B4A34"/>
    <w:rsid w:val="000B5208"/>
    <w:rsid w:val="000B721F"/>
    <w:rsid w:val="000B739C"/>
    <w:rsid w:val="000B73D1"/>
    <w:rsid w:val="000C038D"/>
    <w:rsid w:val="000C0423"/>
    <w:rsid w:val="000C19BC"/>
    <w:rsid w:val="000C1DF6"/>
    <w:rsid w:val="000C289A"/>
    <w:rsid w:val="000C2987"/>
    <w:rsid w:val="000C4345"/>
    <w:rsid w:val="000C4942"/>
    <w:rsid w:val="000C50C1"/>
    <w:rsid w:val="000C51AF"/>
    <w:rsid w:val="000C633C"/>
    <w:rsid w:val="000C6CBE"/>
    <w:rsid w:val="000C702F"/>
    <w:rsid w:val="000D020B"/>
    <w:rsid w:val="000D1291"/>
    <w:rsid w:val="000D368B"/>
    <w:rsid w:val="000D4195"/>
    <w:rsid w:val="000D4373"/>
    <w:rsid w:val="000D46EF"/>
    <w:rsid w:val="000D4FC4"/>
    <w:rsid w:val="000D57C0"/>
    <w:rsid w:val="000D593A"/>
    <w:rsid w:val="000D5979"/>
    <w:rsid w:val="000D5D1B"/>
    <w:rsid w:val="000D7271"/>
    <w:rsid w:val="000E0774"/>
    <w:rsid w:val="000E09EF"/>
    <w:rsid w:val="000E112D"/>
    <w:rsid w:val="000E1298"/>
    <w:rsid w:val="000E1AC5"/>
    <w:rsid w:val="000E1D4E"/>
    <w:rsid w:val="000E2C45"/>
    <w:rsid w:val="000E31F7"/>
    <w:rsid w:val="000E3679"/>
    <w:rsid w:val="000E39B5"/>
    <w:rsid w:val="000E4470"/>
    <w:rsid w:val="000E45A4"/>
    <w:rsid w:val="000E46C8"/>
    <w:rsid w:val="000E52A8"/>
    <w:rsid w:val="000E5671"/>
    <w:rsid w:val="000E636E"/>
    <w:rsid w:val="000E7605"/>
    <w:rsid w:val="000E7CDC"/>
    <w:rsid w:val="000F00AF"/>
    <w:rsid w:val="000F049D"/>
    <w:rsid w:val="000F0781"/>
    <w:rsid w:val="000F0AD4"/>
    <w:rsid w:val="000F0CE7"/>
    <w:rsid w:val="000F1FBE"/>
    <w:rsid w:val="000F2728"/>
    <w:rsid w:val="000F3083"/>
    <w:rsid w:val="000F44CF"/>
    <w:rsid w:val="000F4C8D"/>
    <w:rsid w:val="000F4E59"/>
    <w:rsid w:val="000F501B"/>
    <w:rsid w:val="000F50D3"/>
    <w:rsid w:val="000F522E"/>
    <w:rsid w:val="000F5D03"/>
    <w:rsid w:val="000F6435"/>
    <w:rsid w:val="000F705D"/>
    <w:rsid w:val="001000F5"/>
    <w:rsid w:val="001010FD"/>
    <w:rsid w:val="00101604"/>
    <w:rsid w:val="00102235"/>
    <w:rsid w:val="001038A1"/>
    <w:rsid w:val="00104AC8"/>
    <w:rsid w:val="0010535B"/>
    <w:rsid w:val="001057FE"/>
    <w:rsid w:val="001058D7"/>
    <w:rsid w:val="00105FAC"/>
    <w:rsid w:val="00106A6D"/>
    <w:rsid w:val="00107E9E"/>
    <w:rsid w:val="00110212"/>
    <w:rsid w:val="00110259"/>
    <w:rsid w:val="00110711"/>
    <w:rsid w:val="00110999"/>
    <w:rsid w:val="00111653"/>
    <w:rsid w:val="00111D92"/>
    <w:rsid w:val="00112ACC"/>
    <w:rsid w:val="0011399C"/>
    <w:rsid w:val="00113AD8"/>
    <w:rsid w:val="00113F40"/>
    <w:rsid w:val="001140F6"/>
    <w:rsid w:val="00114CB3"/>
    <w:rsid w:val="00115684"/>
    <w:rsid w:val="00115C90"/>
    <w:rsid w:val="00115D98"/>
    <w:rsid w:val="0011614A"/>
    <w:rsid w:val="00116751"/>
    <w:rsid w:val="0011675C"/>
    <w:rsid w:val="0011697F"/>
    <w:rsid w:val="00116EF8"/>
    <w:rsid w:val="0012074B"/>
    <w:rsid w:val="00121C95"/>
    <w:rsid w:val="00121D21"/>
    <w:rsid w:val="001240B1"/>
    <w:rsid w:val="00124612"/>
    <w:rsid w:val="001253C7"/>
    <w:rsid w:val="001255C6"/>
    <w:rsid w:val="00125B47"/>
    <w:rsid w:val="00126120"/>
    <w:rsid w:val="00126AAA"/>
    <w:rsid w:val="00126BA3"/>
    <w:rsid w:val="00127F2F"/>
    <w:rsid w:val="0013007F"/>
    <w:rsid w:val="00131431"/>
    <w:rsid w:val="00131472"/>
    <w:rsid w:val="001324FC"/>
    <w:rsid w:val="00133592"/>
    <w:rsid w:val="0013448E"/>
    <w:rsid w:val="0013462C"/>
    <w:rsid w:val="00134C44"/>
    <w:rsid w:val="00135184"/>
    <w:rsid w:val="00136A54"/>
    <w:rsid w:val="001370F3"/>
    <w:rsid w:val="00137E18"/>
    <w:rsid w:val="00140450"/>
    <w:rsid w:val="00140B6B"/>
    <w:rsid w:val="0014153C"/>
    <w:rsid w:val="001415F2"/>
    <w:rsid w:val="0014176B"/>
    <w:rsid w:val="001419A4"/>
    <w:rsid w:val="00141F6A"/>
    <w:rsid w:val="001425B2"/>
    <w:rsid w:val="00142629"/>
    <w:rsid w:val="001428F0"/>
    <w:rsid w:val="001433E7"/>
    <w:rsid w:val="00143972"/>
    <w:rsid w:val="00143B2E"/>
    <w:rsid w:val="00144793"/>
    <w:rsid w:val="00144A49"/>
    <w:rsid w:val="00144FAE"/>
    <w:rsid w:val="00145342"/>
    <w:rsid w:val="001468D4"/>
    <w:rsid w:val="00146A84"/>
    <w:rsid w:val="00146B6C"/>
    <w:rsid w:val="00147004"/>
    <w:rsid w:val="00147536"/>
    <w:rsid w:val="00147633"/>
    <w:rsid w:val="001478C9"/>
    <w:rsid w:val="00147E70"/>
    <w:rsid w:val="0015028D"/>
    <w:rsid w:val="001502AB"/>
    <w:rsid w:val="00150B14"/>
    <w:rsid w:val="00151920"/>
    <w:rsid w:val="00151ED6"/>
    <w:rsid w:val="001520BF"/>
    <w:rsid w:val="00152503"/>
    <w:rsid w:val="0015318E"/>
    <w:rsid w:val="0015329D"/>
    <w:rsid w:val="001535FD"/>
    <w:rsid w:val="00153995"/>
    <w:rsid w:val="00153C58"/>
    <w:rsid w:val="00153F47"/>
    <w:rsid w:val="0015413E"/>
    <w:rsid w:val="001543CD"/>
    <w:rsid w:val="00154B34"/>
    <w:rsid w:val="00154EF7"/>
    <w:rsid w:val="00155124"/>
    <w:rsid w:val="00155308"/>
    <w:rsid w:val="001557AB"/>
    <w:rsid w:val="00155B7D"/>
    <w:rsid w:val="0015656C"/>
    <w:rsid w:val="001567FF"/>
    <w:rsid w:val="00156877"/>
    <w:rsid w:val="00156A3F"/>
    <w:rsid w:val="00156D91"/>
    <w:rsid w:val="00156F31"/>
    <w:rsid w:val="00157219"/>
    <w:rsid w:val="001579D7"/>
    <w:rsid w:val="0016114C"/>
    <w:rsid w:val="0016143F"/>
    <w:rsid w:val="00161530"/>
    <w:rsid w:val="0016179E"/>
    <w:rsid w:val="00161A8B"/>
    <w:rsid w:val="00161F66"/>
    <w:rsid w:val="00162058"/>
    <w:rsid w:val="00162D90"/>
    <w:rsid w:val="00162DE5"/>
    <w:rsid w:val="00162F92"/>
    <w:rsid w:val="0016366D"/>
    <w:rsid w:val="00163A3B"/>
    <w:rsid w:val="00163B0C"/>
    <w:rsid w:val="00163D61"/>
    <w:rsid w:val="00164AB1"/>
    <w:rsid w:val="001658D0"/>
    <w:rsid w:val="00166244"/>
    <w:rsid w:val="001669DA"/>
    <w:rsid w:val="00166A99"/>
    <w:rsid w:val="00166F04"/>
    <w:rsid w:val="00167195"/>
    <w:rsid w:val="001674CF"/>
    <w:rsid w:val="0016759A"/>
    <w:rsid w:val="00167D6C"/>
    <w:rsid w:val="00167F3E"/>
    <w:rsid w:val="001705C8"/>
    <w:rsid w:val="00170928"/>
    <w:rsid w:val="00170C5C"/>
    <w:rsid w:val="00170D68"/>
    <w:rsid w:val="001715EC"/>
    <w:rsid w:val="00172CBC"/>
    <w:rsid w:val="00172D38"/>
    <w:rsid w:val="001730DB"/>
    <w:rsid w:val="00173D0A"/>
    <w:rsid w:val="001745F1"/>
    <w:rsid w:val="00175B91"/>
    <w:rsid w:val="001764CD"/>
    <w:rsid w:val="001766C3"/>
    <w:rsid w:val="0017690C"/>
    <w:rsid w:val="00176A2B"/>
    <w:rsid w:val="00176A79"/>
    <w:rsid w:val="00176A9A"/>
    <w:rsid w:val="00177208"/>
    <w:rsid w:val="00177F22"/>
    <w:rsid w:val="00180109"/>
    <w:rsid w:val="001802FF"/>
    <w:rsid w:val="001805E5"/>
    <w:rsid w:val="00180E06"/>
    <w:rsid w:val="0018112B"/>
    <w:rsid w:val="00181F0E"/>
    <w:rsid w:val="001821BA"/>
    <w:rsid w:val="00182290"/>
    <w:rsid w:val="0018298F"/>
    <w:rsid w:val="0018444B"/>
    <w:rsid w:val="001866CE"/>
    <w:rsid w:val="00186AFA"/>
    <w:rsid w:val="00186C22"/>
    <w:rsid w:val="001872C2"/>
    <w:rsid w:val="0018783C"/>
    <w:rsid w:val="00190055"/>
    <w:rsid w:val="0019030F"/>
    <w:rsid w:val="00191715"/>
    <w:rsid w:val="001917B8"/>
    <w:rsid w:val="00191D7F"/>
    <w:rsid w:val="001921D2"/>
    <w:rsid w:val="00192511"/>
    <w:rsid w:val="00192566"/>
    <w:rsid w:val="00192746"/>
    <w:rsid w:val="00193D8E"/>
    <w:rsid w:val="00193F11"/>
    <w:rsid w:val="00194557"/>
    <w:rsid w:val="00194834"/>
    <w:rsid w:val="00195132"/>
    <w:rsid w:val="00195B0F"/>
    <w:rsid w:val="00196023"/>
    <w:rsid w:val="00197020"/>
    <w:rsid w:val="001A0455"/>
    <w:rsid w:val="001A0486"/>
    <w:rsid w:val="001A0653"/>
    <w:rsid w:val="001A09FD"/>
    <w:rsid w:val="001A0FF3"/>
    <w:rsid w:val="001A17E1"/>
    <w:rsid w:val="001A19D2"/>
    <w:rsid w:val="001A1BAE"/>
    <w:rsid w:val="001A1EFF"/>
    <w:rsid w:val="001A39AE"/>
    <w:rsid w:val="001A3B30"/>
    <w:rsid w:val="001A4025"/>
    <w:rsid w:val="001A4170"/>
    <w:rsid w:val="001A488E"/>
    <w:rsid w:val="001A5320"/>
    <w:rsid w:val="001A5F09"/>
    <w:rsid w:val="001A605C"/>
    <w:rsid w:val="001A6D52"/>
    <w:rsid w:val="001B039F"/>
    <w:rsid w:val="001B0432"/>
    <w:rsid w:val="001B0883"/>
    <w:rsid w:val="001B1EC1"/>
    <w:rsid w:val="001B223C"/>
    <w:rsid w:val="001B2DB6"/>
    <w:rsid w:val="001B3369"/>
    <w:rsid w:val="001B39DB"/>
    <w:rsid w:val="001B5128"/>
    <w:rsid w:val="001B51A8"/>
    <w:rsid w:val="001B5972"/>
    <w:rsid w:val="001B7059"/>
    <w:rsid w:val="001C03F9"/>
    <w:rsid w:val="001C0A83"/>
    <w:rsid w:val="001C11E0"/>
    <w:rsid w:val="001C1765"/>
    <w:rsid w:val="001C1C67"/>
    <w:rsid w:val="001C2358"/>
    <w:rsid w:val="001C2DE9"/>
    <w:rsid w:val="001C3DC2"/>
    <w:rsid w:val="001C45F9"/>
    <w:rsid w:val="001C4932"/>
    <w:rsid w:val="001C503D"/>
    <w:rsid w:val="001C59EE"/>
    <w:rsid w:val="001C6938"/>
    <w:rsid w:val="001C7377"/>
    <w:rsid w:val="001C7EDC"/>
    <w:rsid w:val="001C7EF5"/>
    <w:rsid w:val="001D02A5"/>
    <w:rsid w:val="001D0595"/>
    <w:rsid w:val="001D0ECB"/>
    <w:rsid w:val="001D16BB"/>
    <w:rsid w:val="001D203A"/>
    <w:rsid w:val="001D27BF"/>
    <w:rsid w:val="001D2F50"/>
    <w:rsid w:val="001D3E5B"/>
    <w:rsid w:val="001D41E9"/>
    <w:rsid w:val="001D4412"/>
    <w:rsid w:val="001D4555"/>
    <w:rsid w:val="001D4DBB"/>
    <w:rsid w:val="001D5396"/>
    <w:rsid w:val="001D5E1E"/>
    <w:rsid w:val="001D6E99"/>
    <w:rsid w:val="001D75D9"/>
    <w:rsid w:val="001D7EBF"/>
    <w:rsid w:val="001E0FB1"/>
    <w:rsid w:val="001E12E7"/>
    <w:rsid w:val="001E1F1F"/>
    <w:rsid w:val="001E2031"/>
    <w:rsid w:val="001E25FD"/>
    <w:rsid w:val="001E399E"/>
    <w:rsid w:val="001E3E2B"/>
    <w:rsid w:val="001E4454"/>
    <w:rsid w:val="001E4A2B"/>
    <w:rsid w:val="001E4C83"/>
    <w:rsid w:val="001E4E6D"/>
    <w:rsid w:val="001E533E"/>
    <w:rsid w:val="001E53DA"/>
    <w:rsid w:val="001E582B"/>
    <w:rsid w:val="001E5856"/>
    <w:rsid w:val="001E6D88"/>
    <w:rsid w:val="001E6EBB"/>
    <w:rsid w:val="001E7518"/>
    <w:rsid w:val="001E7D3C"/>
    <w:rsid w:val="001F04E0"/>
    <w:rsid w:val="001F1391"/>
    <w:rsid w:val="001F195C"/>
    <w:rsid w:val="001F3155"/>
    <w:rsid w:val="001F3218"/>
    <w:rsid w:val="001F3C44"/>
    <w:rsid w:val="001F4824"/>
    <w:rsid w:val="001F4CBD"/>
    <w:rsid w:val="001F546D"/>
    <w:rsid w:val="001F56F8"/>
    <w:rsid w:val="001F5B92"/>
    <w:rsid w:val="001F6115"/>
    <w:rsid w:val="001F737E"/>
    <w:rsid w:val="002011DF"/>
    <w:rsid w:val="00201688"/>
    <w:rsid w:val="00201911"/>
    <w:rsid w:val="00202E30"/>
    <w:rsid w:val="0020384C"/>
    <w:rsid w:val="00203968"/>
    <w:rsid w:val="00203B52"/>
    <w:rsid w:val="00204201"/>
    <w:rsid w:val="0020438A"/>
    <w:rsid w:val="00204571"/>
    <w:rsid w:val="002045BE"/>
    <w:rsid w:val="00204786"/>
    <w:rsid w:val="00204A7E"/>
    <w:rsid w:val="002054A4"/>
    <w:rsid w:val="002058D2"/>
    <w:rsid w:val="0020600A"/>
    <w:rsid w:val="002065F1"/>
    <w:rsid w:val="00206B24"/>
    <w:rsid w:val="00206D42"/>
    <w:rsid w:val="00206FD7"/>
    <w:rsid w:val="0020703F"/>
    <w:rsid w:val="0020738D"/>
    <w:rsid w:val="0020775A"/>
    <w:rsid w:val="002103B6"/>
    <w:rsid w:val="00210445"/>
    <w:rsid w:val="002104B9"/>
    <w:rsid w:val="002109B1"/>
    <w:rsid w:val="00210AF9"/>
    <w:rsid w:val="002117FA"/>
    <w:rsid w:val="00213B00"/>
    <w:rsid w:val="00214272"/>
    <w:rsid w:val="0021479F"/>
    <w:rsid w:val="00214C67"/>
    <w:rsid w:val="00214EFE"/>
    <w:rsid w:val="00215D65"/>
    <w:rsid w:val="00216FC1"/>
    <w:rsid w:val="00217D51"/>
    <w:rsid w:val="002201C8"/>
    <w:rsid w:val="00220577"/>
    <w:rsid w:val="00220700"/>
    <w:rsid w:val="002208B5"/>
    <w:rsid w:val="002211AC"/>
    <w:rsid w:val="002211FA"/>
    <w:rsid w:val="002235FC"/>
    <w:rsid w:val="00223CD2"/>
    <w:rsid w:val="0022438A"/>
    <w:rsid w:val="002247BB"/>
    <w:rsid w:val="00224B8E"/>
    <w:rsid w:val="002258C1"/>
    <w:rsid w:val="00225B0A"/>
    <w:rsid w:val="00225DF7"/>
    <w:rsid w:val="00225E7A"/>
    <w:rsid w:val="002262F5"/>
    <w:rsid w:val="00226B91"/>
    <w:rsid w:val="00226D60"/>
    <w:rsid w:val="0022782E"/>
    <w:rsid w:val="00227D66"/>
    <w:rsid w:val="00227DE3"/>
    <w:rsid w:val="002306D1"/>
    <w:rsid w:val="002317BC"/>
    <w:rsid w:val="00231F26"/>
    <w:rsid w:val="002330C7"/>
    <w:rsid w:val="00233427"/>
    <w:rsid w:val="00234ECF"/>
    <w:rsid w:val="00235191"/>
    <w:rsid w:val="002357E0"/>
    <w:rsid w:val="0023627F"/>
    <w:rsid w:val="0023686D"/>
    <w:rsid w:val="00236941"/>
    <w:rsid w:val="00236DAB"/>
    <w:rsid w:val="00236DF7"/>
    <w:rsid w:val="00240AA7"/>
    <w:rsid w:val="00240EE9"/>
    <w:rsid w:val="00242357"/>
    <w:rsid w:val="00242512"/>
    <w:rsid w:val="00242915"/>
    <w:rsid w:val="0024312C"/>
    <w:rsid w:val="002444C8"/>
    <w:rsid w:val="0024561A"/>
    <w:rsid w:val="00245674"/>
    <w:rsid w:val="002469E4"/>
    <w:rsid w:val="00246FCD"/>
    <w:rsid w:val="00250121"/>
    <w:rsid w:val="00250CF3"/>
    <w:rsid w:val="00250DF7"/>
    <w:rsid w:val="0025179C"/>
    <w:rsid w:val="00252012"/>
    <w:rsid w:val="00252323"/>
    <w:rsid w:val="00252494"/>
    <w:rsid w:val="00253E40"/>
    <w:rsid w:val="00254BE9"/>
    <w:rsid w:val="00254DB6"/>
    <w:rsid w:val="00255047"/>
    <w:rsid w:val="00255380"/>
    <w:rsid w:val="0025544A"/>
    <w:rsid w:val="0025657E"/>
    <w:rsid w:val="002566E7"/>
    <w:rsid w:val="0025673A"/>
    <w:rsid w:val="00256A82"/>
    <w:rsid w:val="00257DC9"/>
    <w:rsid w:val="00260191"/>
    <w:rsid w:val="00261233"/>
    <w:rsid w:val="0026296D"/>
    <w:rsid w:val="00262AF4"/>
    <w:rsid w:val="00262EDD"/>
    <w:rsid w:val="002638EB"/>
    <w:rsid w:val="00263ACF"/>
    <w:rsid w:val="002644F7"/>
    <w:rsid w:val="002648E9"/>
    <w:rsid w:val="002649BC"/>
    <w:rsid w:val="00265795"/>
    <w:rsid w:val="002662F1"/>
    <w:rsid w:val="0026654D"/>
    <w:rsid w:val="00266B2E"/>
    <w:rsid w:val="00266E78"/>
    <w:rsid w:val="002670CD"/>
    <w:rsid w:val="0027061A"/>
    <w:rsid w:val="002728BE"/>
    <w:rsid w:val="0027344D"/>
    <w:rsid w:val="002738EF"/>
    <w:rsid w:val="00273948"/>
    <w:rsid w:val="0027458E"/>
    <w:rsid w:val="0027572D"/>
    <w:rsid w:val="00276049"/>
    <w:rsid w:val="0027605E"/>
    <w:rsid w:val="002760E3"/>
    <w:rsid w:val="002762B0"/>
    <w:rsid w:val="002769FA"/>
    <w:rsid w:val="00276B15"/>
    <w:rsid w:val="00277436"/>
    <w:rsid w:val="002775AD"/>
    <w:rsid w:val="00277A3D"/>
    <w:rsid w:val="00280355"/>
    <w:rsid w:val="002803EE"/>
    <w:rsid w:val="002809E4"/>
    <w:rsid w:val="00280FB2"/>
    <w:rsid w:val="002819E5"/>
    <w:rsid w:val="0028218E"/>
    <w:rsid w:val="002821A5"/>
    <w:rsid w:val="002824CD"/>
    <w:rsid w:val="0028290A"/>
    <w:rsid w:val="00283355"/>
    <w:rsid w:val="00283F7B"/>
    <w:rsid w:val="00284504"/>
    <w:rsid w:val="00284A3D"/>
    <w:rsid w:val="00284A71"/>
    <w:rsid w:val="00286001"/>
    <w:rsid w:val="00286107"/>
    <w:rsid w:val="002869FA"/>
    <w:rsid w:val="00286AD3"/>
    <w:rsid w:val="00286B2F"/>
    <w:rsid w:val="002870EC"/>
    <w:rsid w:val="0028758D"/>
    <w:rsid w:val="002876C4"/>
    <w:rsid w:val="002877AC"/>
    <w:rsid w:val="00287A17"/>
    <w:rsid w:val="00290044"/>
    <w:rsid w:val="0029022A"/>
    <w:rsid w:val="002905CD"/>
    <w:rsid w:val="00291501"/>
    <w:rsid w:val="0029152C"/>
    <w:rsid w:val="002924B8"/>
    <w:rsid w:val="00293155"/>
    <w:rsid w:val="00293A3B"/>
    <w:rsid w:val="00293BC1"/>
    <w:rsid w:val="00293F27"/>
    <w:rsid w:val="00294261"/>
    <w:rsid w:val="002958E1"/>
    <w:rsid w:val="002965B5"/>
    <w:rsid w:val="00296A87"/>
    <w:rsid w:val="00297DCD"/>
    <w:rsid w:val="00297F04"/>
    <w:rsid w:val="002A0369"/>
    <w:rsid w:val="002A0A20"/>
    <w:rsid w:val="002A0DAE"/>
    <w:rsid w:val="002A29FE"/>
    <w:rsid w:val="002A2E05"/>
    <w:rsid w:val="002A3C74"/>
    <w:rsid w:val="002A3DB7"/>
    <w:rsid w:val="002A4393"/>
    <w:rsid w:val="002A47BF"/>
    <w:rsid w:val="002A619F"/>
    <w:rsid w:val="002A68DA"/>
    <w:rsid w:val="002A691F"/>
    <w:rsid w:val="002A693B"/>
    <w:rsid w:val="002A73FC"/>
    <w:rsid w:val="002A7B92"/>
    <w:rsid w:val="002A7BDF"/>
    <w:rsid w:val="002B181E"/>
    <w:rsid w:val="002B296E"/>
    <w:rsid w:val="002B3082"/>
    <w:rsid w:val="002B3212"/>
    <w:rsid w:val="002B3592"/>
    <w:rsid w:val="002B3BBC"/>
    <w:rsid w:val="002B3F93"/>
    <w:rsid w:val="002B4C83"/>
    <w:rsid w:val="002B526F"/>
    <w:rsid w:val="002B598C"/>
    <w:rsid w:val="002B7EE5"/>
    <w:rsid w:val="002C0541"/>
    <w:rsid w:val="002C0A83"/>
    <w:rsid w:val="002C19D1"/>
    <w:rsid w:val="002C1AA9"/>
    <w:rsid w:val="002C31E6"/>
    <w:rsid w:val="002C367F"/>
    <w:rsid w:val="002C4C0C"/>
    <w:rsid w:val="002C5243"/>
    <w:rsid w:val="002C69CE"/>
    <w:rsid w:val="002C69D2"/>
    <w:rsid w:val="002C6D79"/>
    <w:rsid w:val="002C7225"/>
    <w:rsid w:val="002C79A2"/>
    <w:rsid w:val="002D037E"/>
    <w:rsid w:val="002D0ED0"/>
    <w:rsid w:val="002D1384"/>
    <w:rsid w:val="002D1396"/>
    <w:rsid w:val="002D13D3"/>
    <w:rsid w:val="002D1B52"/>
    <w:rsid w:val="002D1C28"/>
    <w:rsid w:val="002D1C79"/>
    <w:rsid w:val="002D213B"/>
    <w:rsid w:val="002D39BE"/>
    <w:rsid w:val="002D4520"/>
    <w:rsid w:val="002D6216"/>
    <w:rsid w:val="002D66F9"/>
    <w:rsid w:val="002D70D3"/>
    <w:rsid w:val="002D791C"/>
    <w:rsid w:val="002E01C0"/>
    <w:rsid w:val="002E0971"/>
    <w:rsid w:val="002E1079"/>
    <w:rsid w:val="002E1CA0"/>
    <w:rsid w:val="002E226D"/>
    <w:rsid w:val="002E23DD"/>
    <w:rsid w:val="002E287D"/>
    <w:rsid w:val="002E28A6"/>
    <w:rsid w:val="002E2D94"/>
    <w:rsid w:val="002E50AD"/>
    <w:rsid w:val="002E548B"/>
    <w:rsid w:val="002E5A7D"/>
    <w:rsid w:val="002E6139"/>
    <w:rsid w:val="002E6EA1"/>
    <w:rsid w:val="002E713F"/>
    <w:rsid w:val="002E7ACF"/>
    <w:rsid w:val="002F0AB3"/>
    <w:rsid w:val="002F109A"/>
    <w:rsid w:val="002F1F6F"/>
    <w:rsid w:val="002F2AEB"/>
    <w:rsid w:val="002F2E6C"/>
    <w:rsid w:val="002F366D"/>
    <w:rsid w:val="002F4227"/>
    <w:rsid w:val="002F4B77"/>
    <w:rsid w:val="002F4FE7"/>
    <w:rsid w:val="002F5BA5"/>
    <w:rsid w:val="002F606C"/>
    <w:rsid w:val="002F61A3"/>
    <w:rsid w:val="002F623A"/>
    <w:rsid w:val="002F630B"/>
    <w:rsid w:val="002F655D"/>
    <w:rsid w:val="002F68D5"/>
    <w:rsid w:val="002F707A"/>
    <w:rsid w:val="0030016D"/>
    <w:rsid w:val="003001DF"/>
    <w:rsid w:val="00300616"/>
    <w:rsid w:val="003015E1"/>
    <w:rsid w:val="00301EF2"/>
    <w:rsid w:val="00301F45"/>
    <w:rsid w:val="003024B9"/>
    <w:rsid w:val="00302763"/>
    <w:rsid w:val="00302FFD"/>
    <w:rsid w:val="00304AA0"/>
    <w:rsid w:val="00305267"/>
    <w:rsid w:val="00305978"/>
    <w:rsid w:val="00306833"/>
    <w:rsid w:val="00306DC5"/>
    <w:rsid w:val="003073DB"/>
    <w:rsid w:val="0030793F"/>
    <w:rsid w:val="00310430"/>
    <w:rsid w:val="00310CCC"/>
    <w:rsid w:val="00311298"/>
    <w:rsid w:val="00311EF1"/>
    <w:rsid w:val="00312678"/>
    <w:rsid w:val="00312A6A"/>
    <w:rsid w:val="003134CE"/>
    <w:rsid w:val="003137FF"/>
    <w:rsid w:val="0031396B"/>
    <w:rsid w:val="00314BA5"/>
    <w:rsid w:val="003154A3"/>
    <w:rsid w:val="0031598A"/>
    <w:rsid w:val="00316664"/>
    <w:rsid w:val="00316729"/>
    <w:rsid w:val="00316A65"/>
    <w:rsid w:val="00316D15"/>
    <w:rsid w:val="00320200"/>
    <w:rsid w:val="00320336"/>
    <w:rsid w:val="00320E4D"/>
    <w:rsid w:val="0032206A"/>
    <w:rsid w:val="00322E21"/>
    <w:rsid w:val="00323A13"/>
    <w:rsid w:val="003248C5"/>
    <w:rsid w:val="00324BB8"/>
    <w:rsid w:val="003256AE"/>
    <w:rsid w:val="0032574B"/>
    <w:rsid w:val="00326650"/>
    <w:rsid w:val="00327161"/>
    <w:rsid w:val="00327533"/>
    <w:rsid w:val="00327B21"/>
    <w:rsid w:val="00327E51"/>
    <w:rsid w:val="003301FE"/>
    <w:rsid w:val="00330200"/>
    <w:rsid w:val="00330262"/>
    <w:rsid w:val="00330C4A"/>
    <w:rsid w:val="00330FDF"/>
    <w:rsid w:val="00331E4B"/>
    <w:rsid w:val="003323C6"/>
    <w:rsid w:val="003330DF"/>
    <w:rsid w:val="00333584"/>
    <w:rsid w:val="003336EC"/>
    <w:rsid w:val="0033435D"/>
    <w:rsid w:val="00334A1D"/>
    <w:rsid w:val="00335895"/>
    <w:rsid w:val="00335908"/>
    <w:rsid w:val="00336EEE"/>
    <w:rsid w:val="00337FD0"/>
    <w:rsid w:val="00340634"/>
    <w:rsid w:val="00340B9C"/>
    <w:rsid w:val="0034125C"/>
    <w:rsid w:val="00341CA4"/>
    <w:rsid w:val="00341F3A"/>
    <w:rsid w:val="00342695"/>
    <w:rsid w:val="003427B7"/>
    <w:rsid w:val="00342A1C"/>
    <w:rsid w:val="00343137"/>
    <w:rsid w:val="00343974"/>
    <w:rsid w:val="0034422B"/>
    <w:rsid w:val="00344D86"/>
    <w:rsid w:val="0034512E"/>
    <w:rsid w:val="003452BE"/>
    <w:rsid w:val="00345AE1"/>
    <w:rsid w:val="00345C8A"/>
    <w:rsid w:val="00345E46"/>
    <w:rsid w:val="00346023"/>
    <w:rsid w:val="00346128"/>
    <w:rsid w:val="0034642D"/>
    <w:rsid w:val="00346B45"/>
    <w:rsid w:val="00346C96"/>
    <w:rsid w:val="003479FC"/>
    <w:rsid w:val="00347AE6"/>
    <w:rsid w:val="0035043B"/>
    <w:rsid w:val="00350532"/>
    <w:rsid w:val="00350A8E"/>
    <w:rsid w:val="003511C0"/>
    <w:rsid w:val="00351245"/>
    <w:rsid w:val="00351544"/>
    <w:rsid w:val="0035176D"/>
    <w:rsid w:val="003529ED"/>
    <w:rsid w:val="00352E3C"/>
    <w:rsid w:val="00353952"/>
    <w:rsid w:val="00353B0A"/>
    <w:rsid w:val="003547BF"/>
    <w:rsid w:val="00354BAF"/>
    <w:rsid w:val="00355258"/>
    <w:rsid w:val="0035599F"/>
    <w:rsid w:val="00355B63"/>
    <w:rsid w:val="0035639F"/>
    <w:rsid w:val="00356402"/>
    <w:rsid w:val="00356745"/>
    <w:rsid w:val="00357824"/>
    <w:rsid w:val="00357FD6"/>
    <w:rsid w:val="00360DAC"/>
    <w:rsid w:val="0036305D"/>
    <w:rsid w:val="003636AE"/>
    <w:rsid w:val="00364828"/>
    <w:rsid w:val="00364A92"/>
    <w:rsid w:val="00364B0F"/>
    <w:rsid w:val="00364EA8"/>
    <w:rsid w:val="00364F34"/>
    <w:rsid w:val="00365883"/>
    <w:rsid w:val="00365F33"/>
    <w:rsid w:val="00366C98"/>
    <w:rsid w:val="003673F8"/>
    <w:rsid w:val="003674FC"/>
    <w:rsid w:val="00367A39"/>
    <w:rsid w:val="00370C55"/>
    <w:rsid w:val="00370E33"/>
    <w:rsid w:val="00371498"/>
    <w:rsid w:val="003714BA"/>
    <w:rsid w:val="00372079"/>
    <w:rsid w:val="003724BC"/>
    <w:rsid w:val="00372852"/>
    <w:rsid w:val="00372C30"/>
    <w:rsid w:val="00373639"/>
    <w:rsid w:val="00373792"/>
    <w:rsid w:val="00373A4B"/>
    <w:rsid w:val="00373CCC"/>
    <w:rsid w:val="003757B3"/>
    <w:rsid w:val="00376094"/>
    <w:rsid w:val="00376277"/>
    <w:rsid w:val="00376286"/>
    <w:rsid w:val="00377277"/>
    <w:rsid w:val="003777CF"/>
    <w:rsid w:val="00377C86"/>
    <w:rsid w:val="003810CF"/>
    <w:rsid w:val="00381822"/>
    <w:rsid w:val="00381926"/>
    <w:rsid w:val="0038310D"/>
    <w:rsid w:val="00383C0F"/>
    <w:rsid w:val="00383F87"/>
    <w:rsid w:val="00385571"/>
    <w:rsid w:val="0038615C"/>
    <w:rsid w:val="00386CFE"/>
    <w:rsid w:val="00386F6E"/>
    <w:rsid w:val="00387422"/>
    <w:rsid w:val="0038793B"/>
    <w:rsid w:val="00387E03"/>
    <w:rsid w:val="00391FAF"/>
    <w:rsid w:val="00392994"/>
    <w:rsid w:val="00393614"/>
    <w:rsid w:val="00394763"/>
    <w:rsid w:val="00394CCD"/>
    <w:rsid w:val="003956F3"/>
    <w:rsid w:val="00396A87"/>
    <w:rsid w:val="00396FF1"/>
    <w:rsid w:val="00397111"/>
    <w:rsid w:val="0039726A"/>
    <w:rsid w:val="0039798F"/>
    <w:rsid w:val="003A0799"/>
    <w:rsid w:val="003A10B7"/>
    <w:rsid w:val="003A14EC"/>
    <w:rsid w:val="003A1BFF"/>
    <w:rsid w:val="003A2598"/>
    <w:rsid w:val="003A38AC"/>
    <w:rsid w:val="003A38D2"/>
    <w:rsid w:val="003A3EAF"/>
    <w:rsid w:val="003A54FD"/>
    <w:rsid w:val="003A5726"/>
    <w:rsid w:val="003A572E"/>
    <w:rsid w:val="003A5799"/>
    <w:rsid w:val="003A5B06"/>
    <w:rsid w:val="003A6A57"/>
    <w:rsid w:val="003A70A6"/>
    <w:rsid w:val="003A7EE1"/>
    <w:rsid w:val="003B0197"/>
    <w:rsid w:val="003B07F6"/>
    <w:rsid w:val="003B0DE5"/>
    <w:rsid w:val="003B1B4E"/>
    <w:rsid w:val="003B224D"/>
    <w:rsid w:val="003B2BAC"/>
    <w:rsid w:val="003B2CC8"/>
    <w:rsid w:val="003B2F76"/>
    <w:rsid w:val="003B2FC9"/>
    <w:rsid w:val="003B3159"/>
    <w:rsid w:val="003B3286"/>
    <w:rsid w:val="003B33C4"/>
    <w:rsid w:val="003B344C"/>
    <w:rsid w:val="003B423C"/>
    <w:rsid w:val="003B460D"/>
    <w:rsid w:val="003B54AA"/>
    <w:rsid w:val="003B562A"/>
    <w:rsid w:val="003B5F5A"/>
    <w:rsid w:val="003B60C3"/>
    <w:rsid w:val="003B6A00"/>
    <w:rsid w:val="003B7058"/>
    <w:rsid w:val="003B7C8B"/>
    <w:rsid w:val="003B7CCC"/>
    <w:rsid w:val="003C119C"/>
    <w:rsid w:val="003C1D75"/>
    <w:rsid w:val="003C2231"/>
    <w:rsid w:val="003C2DE1"/>
    <w:rsid w:val="003C3191"/>
    <w:rsid w:val="003C3214"/>
    <w:rsid w:val="003C3960"/>
    <w:rsid w:val="003C4353"/>
    <w:rsid w:val="003C4584"/>
    <w:rsid w:val="003C47A4"/>
    <w:rsid w:val="003C4D2B"/>
    <w:rsid w:val="003C559D"/>
    <w:rsid w:val="003C5802"/>
    <w:rsid w:val="003C5931"/>
    <w:rsid w:val="003C5E6A"/>
    <w:rsid w:val="003C5FC0"/>
    <w:rsid w:val="003C6317"/>
    <w:rsid w:val="003C6AB1"/>
    <w:rsid w:val="003C70E1"/>
    <w:rsid w:val="003C719C"/>
    <w:rsid w:val="003C7EFA"/>
    <w:rsid w:val="003C7FEB"/>
    <w:rsid w:val="003D0291"/>
    <w:rsid w:val="003D0793"/>
    <w:rsid w:val="003D0DF1"/>
    <w:rsid w:val="003D1636"/>
    <w:rsid w:val="003D1770"/>
    <w:rsid w:val="003D19A4"/>
    <w:rsid w:val="003D1CBD"/>
    <w:rsid w:val="003D1FA6"/>
    <w:rsid w:val="003D2D97"/>
    <w:rsid w:val="003D36A0"/>
    <w:rsid w:val="003D39BD"/>
    <w:rsid w:val="003D4ADD"/>
    <w:rsid w:val="003D4F3F"/>
    <w:rsid w:val="003D55D1"/>
    <w:rsid w:val="003D71E6"/>
    <w:rsid w:val="003D74DC"/>
    <w:rsid w:val="003E0216"/>
    <w:rsid w:val="003E0278"/>
    <w:rsid w:val="003E0408"/>
    <w:rsid w:val="003E0522"/>
    <w:rsid w:val="003E0C46"/>
    <w:rsid w:val="003E19B9"/>
    <w:rsid w:val="003E1A36"/>
    <w:rsid w:val="003E2AE2"/>
    <w:rsid w:val="003E30DD"/>
    <w:rsid w:val="003E35C5"/>
    <w:rsid w:val="003E4291"/>
    <w:rsid w:val="003E45B1"/>
    <w:rsid w:val="003E4916"/>
    <w:rsid w:val="003E4977"/>
    <w:rsid w:val="003E5234"/>
    <w:rsid w:val="003E5C23"/>
    <w:rsid w:val="003E633D"/>
    <w:rsid w:val="003E65A8"/>
    <w:rsid w:val="003E6AD7"/>
    <w:rsid w:val="003E6C99"/>
    <w:rsid w:val="003E74F7"/>
    <w:rsid w:val="003F02E5"/>
    <w:rsid w:val="003F1294"/>
    <w:rsid w:val="003F1587"/>
    <w:rsid w:val="003F1794"/>
    <w:rsid w:val="003F19F7"/>
    <w:rsid w:val="003F1E83"/>
    <w:rsid w:val="003F29F2"/>
    <w:rsid w:val="003F3275"/>
    <w:rsid w:val="003F3349"/>
    <w:rsid w:val="003F33D7"/>
    <w:rsid w:val="003F33DA"/>
    <w:rsid w:val="003F35C4"/>
    <w:rsid w:val="003F3746"/>
    <w:rsid w:val="003F4807"/>
    <w:rsid w:val="003F5012"/>
    <w:rsid w:val="003F544E"/>
    <w:rsid w:val="003F6687"/>
    <w:rsid w:val="003F73BA"/>
    <w:rsid w:val="003F75DC"/>
    <w:rsid w:val="003F7B27"/>
    <w:rsid w:val="004000FD"/>
    <w:rsid w:val="00401179"/>
    <w:rsid w:val="00401B0F"/>
    <w:rsid w:val="004025AC"/>
    <w:rsid w:val="004025BF"/>
    <w:rsid w:val="004025F6"/>
    <w:rsid w:val="0040277B"/>
    <w:rsid w:val="00402FDD"/>
    <w:rsid w:val="004033A6"/>
    <w:rsid w:val="004036DA"/>
    <w:rsid w:val="004037C7"/>
    <w:rsid w:val="00404264"/>
    <w:rsid w:val="00404D19"/>
    <w:rsid w:val="00404DDF"/>
    <w:rsid w:val="00405008"/>
    <w:rsid w:val="00405163"/>
    <w:rsid w:val="00405FA7"/>
    <w:rsid w:val="00406053"/>
    <w:rsid w:val="00407C55"/>
    <w:rsid w:val="00410428"/>
    <w:rsid w:val="0041042E"/>
    <w:rsid w:val="00410AD8"/>
    <w:rsid w:val="00411DE8"/>
    <w:rsid w:val="0041288E"/>
    <w:rsid w:val="004129A7"/>
    <w:rsid w:val="00412B52"/>
    <w:rsid w:val="004134B7"/>
    <w:rsid w:val="004135E5"/>
    <w:rsid w:val="00413E0D"/>
    <w:rsid w:val="00413EB3"/>
    <w:rsid w:val="00413F71"/>
    <w:rsid w:val="004143D4"/>
    <w:rsid w:val="00415793"/>
    <w:rsid w:val="00415860"/>
    <w:rsid w:val="00415950"/>
    <w:rsid w:val="00415A93"/>
    <w:rsid w:val="00415B8B"/>
    <w:rsid w:val="00415C48"/>
    <w:rsid w:val="00415DF1"/>
    <w:rsid w:val="00415E7B"/>
    <w:rsid w:val="00416485"/>
    <w:rsid w:val="00416A59"/>
    <w:rsid w:val="0041747B"/>
    <w:rsid w:val="00417491"/>
    <w:rsid w:val="00420A52"/>
    <w:rsid w:val="00420C2A"/>
    <w:rsid w:val="00420E5F"/>
    <w:rsid w:val="00420EC5"/>
    <w:rsid w:val="004210C6"/>
    <w:rsid w:val="00421D40"/>
    <w:rsid w:val="004220D5"/>
    <w:rsid w:val="004237A8"/>
    <w:rsid w:val="00423972"/>
    <w:rsid w:val="00423A39"/>
    <w:rsid w:val="00424E4E"/>
    <w:rsid w:val="00425020"/>
    <w:rsid w:val="0042535A"/>
    <w:rsid w:val="00425A34"/>
    <w:rsid w:val="004261C9"/>
    <w:rsid w:val="0042638F"/>
    <w:rsid w:val="004267D1"/>
    <w:rsid w:val="0042791B"/>
    <w:rsid w:val="00427BE3"/>
    <w:rsid w:val="004307DC"/>
    <w:rsid w:val="0043097C"/>
    <w:rsid w:val="0043118E"/>
    <w:rsid w:val="0043282D"/>
    <w:rsid w:val="00433DA1"/>
    <w:rsid w:val="004347AB"/>
    <w:rsid w:val="00434E26"/>
    <w:rsid w:val="0043548A"/>
    <w:rsid w:val="00436368"/>
    <w:rsid w:val="00436613"/>
    <w:rsid w:val="00436B97"/>
    <w:rsid w:val="00437C75"/>
    <w:rsid w:val="004401E8"/>
    <w:rsid w:val="0044077E"/>
    <w:rsid w:val="00440B3D"/>
    <w:rsid w:val="00441366"/>
    <w:rsid w:val="004413CA"/>
    <w:rsid w:val="004416CC"/>
    <w:rsid w:val="00441BDA"/>
    <w:rsid w:val="0044212D"/>
    <w:rsid w:val="00442268"/>
    <w:rsid w:val="004423B8"/>
    <w:rsid w:val="00442739"/>
    <w:rsid w:val="00442B2D"/>
    <w:rsid w:val="00442C53"/>
    <w:rsid w:val="00443C40"/>
    <w:rsid w:val="00444684"/>
    <w:rsid w:val="0044575B"/>
    <w:rsid w:val="00445AC2"/>
    <w:rsid w:val="00445AC8"/>
    <w:rsid w:val="00445EB2"/>
    <w:rsid w:val="00445FC4"/>
    <w:rsid w:val="0044604E"/>
    <w:rsid w:val="00446173"/>
    <w:rsid w:val="0044633D"/>
    <w:rsid w:val="0044669C"/>
    <w:rsid w:val="004468EE"/>
    <w:rsid w:val="004475D1"/>
    <w:rsid w:val="00447642"/>
    <w:rsid w:val="00447723"/>
    <w:rsid w:val="0045061D"/>
    <w:rsid w:val="00450ACD"/>
    <w:rsid w:val="00451495"/>
    <w:rsid w:val="00453CD8"/>
    <w:rsid w:val="00453F6C"/>
    <w:rsid w:val="00454770"/>
    <w:rsid w:val="00454F12"/>
    <w:rsid w:val="00455137"/>
    <w:rsid w:val="0045622B"/>
    <w:rsid w:val="0045633B"/>
    <w:rsid w:val="004568AB"/>
    <w:rsid w:val="00456FF2"/>
    <w:rsid w:val="00457199"/>
    <w:rsid w:val="00457720"/>
    <w:rsid w:val="004577AD"/>
    <w:rsid w:val="00460123"/>
    <w:rsid w:val="00460C58"/>
    <w:rsid w:val="00460D91"/>
    <w:rsid w:val="004610DD"/>
    <w:rsid w:val="004623CB"/>
    <w:rsid w:val="00462498"/>
    <w:rsid w:val="004625D7"/>
    <w:rsid w:val="00462FDB"/>
    <w:rsid w:val="00463160"/>
    <w:rsid w:val="00463755"/>
    <w:rsid w:val="00464506"/>
    <w:rsid w:val="00464C9A"/>
    <w:rsid w:val="00465164"/>
    <w:rsid w:val="00465A4A"/>
    <w:rsid w:val="00465AA0"/>
    <w:rsid w:val="004661B9"/>
    <w:rsid w:val="004664BF"/>
    <w:rsid w:val="00466C01"/>
    <w:rsid w:val="00466EB6"/>
    <w:rsid w:val="004677C4"/>
    <w:rsid w:val="0047092E"/>
    <w:rsid w:val="00470A33"/>
    <w:rsid w:val="004717BA"/>
    <w:rsid w:val="00471AE9"/>
    <w:rsid w:val="00471F40"/>
    <w:rsid w:val="00472762"/>
    <w:rsid w:val="004727B8"/>
    <w:rsid w:val="00472865"/>
    <w:rsid w:val="0047290C"/>
    <w:rsid w:val="00472C25"/>
    <w:rsid w:val="00473109"/>
    <w:rsid w:val="004731B8"/>
    <w:rsid w:val="00473252"/>
    <w:rsid w:val="00473D0C"/>
    <w:rsid w:val="00474AC4"/>
    <w:rsid w:val="00474B5A"/>
    <w:rsid w:val="00474BA3"/>
    <w:rsid w:val="00474CA0"/>
    <w:rsid w:val="00474E52"/>
    <w:rsid w:val="00475239"/>
    <w:rsid w:val="004756B6"/>
    <w:rsid w:val="00475C44"/>
    <w:rsid w:val="00476443"/>
    <w:rsid w:val="0047675F"/>
    <w:rsid w:val="004767F0"/>
    <w:rsid w:val="00476BCE"/>
    <w:rsid w:val="00477F6E"/>
    <w:rsid w:val="00480B85"/>
    <w:rsid w:val="00481B0F"/>
    <w:rsid w:val="00481B18"/>
    <w:rsid w:val="0048222A"/>
    <w:rsid w:val="00483153"/>
    <w:rsid w:val="0048344D"/>
    <w:rsid w:val="00483628"/>
    <w:rsid w:val="0048372A"/>
    <w:rsid w:val="00484203"/>
    <w:rsid w:val="00484735"/>
    <w:rsid w:val="00484F4C"/>
    <w:rsid w:val="00485B80"/>
    <w:rsid w:val="00485C2F"/>
    <w:rsid w:val="00486BA6"/>
    <w:rsid w:val="00487424"/>
    <w:rsid w:val="00487493"/>
    <w:rsid w:val="004874EA"/>
    <w:rsid w:val="004901DA"/>
    <w:rsid w:val="00490446"/>
    <w:rsid w:val="00490DF9"/>
    <w:rsid w:val="0049107E"/>
    <w:rsid w:val="004910E6"/>
    <w:rsid w:val="0049161A"/>
    <w:rsid w:val="0049169E"/>
    <w:rsid w:val="0049202E"/>
    <w:rsid w:val="0049217E"/>
    <w:rsid w:val="004922BA"/>
    <w:rsid w:val="00492A18"/>
    <w:rsid w:val="004939F0"/>
    <w:rsid w:val="00493BE7"/>
    <w:rsid w:val="00494908"/>
    <w:rsid w:val="00494DEA"/>
    <w:rsid w:val="004950BD"/>
    <w:rsid w:val="004965D7"/>
    <w:rsid w:val="00496710"/>
    <w:rsid w:val="00496B6A"/>
    <w:rsid w:val="0049779E"/>
    <w:rsid w:val="004A0126"/>
    <w:rsid w:val="004A04CA"/>
    <w:rsid w:val="004A15AD"/>
    <w:rsid w:val="004A1734"/>
    <w:rsid w:val="004A1DB6"/>
    <w:rsid w:val="004A2404"/>
    <w:rsid w:val="004A2481"/>
    <w:rsid w:val="004A31E7"/>
    <w:rsid w:val="004A33B9"/>
    <w:rsid w:val="004A3446"/>
    <w:rsid w:val="004A3BEC"/>
    <w:rsid w:val="004A56C5"/>
    <w:rsid w:val="004A7DC0"/>
    <w:rsid w:val="004B0017"/>
    <w:rsid w:val="004B122C"/>
    <w:rsid w:val="004B17D4"/>
    <w:rsid w:val="004B1AB1"/>
    <w:rsid w:val="004B237E"/>
    <w:rsid w:val="004B23BA"/>
    <w:rsid w:val="004B3CF7"/>
    <w:rsid w:val="004B3D83"/>
    <w:rsid w:val="004B589F"/>
    <w:rsid w:val="004B5920"/>
    <w:rsid w:val="004B5982"/>
    <w:rsid w:val="004B66C1"/>
    <w:rsid w:val="004B68D5"/>
    <w:rsid w:val="004B71C6"/>
    <w:rsid w:val="004B7A9F"/>
    <w:rsid w:val="004B7C98"/>
    <w:rsid w:val="004C1824"/>
    <w:rsid w:val="004C22D1"/>
    <w:rsid w:val="004C2402"/>
    <w:rsid w:val="004C273B"/>
    <w:rsid w:val="004C30EA"/>
    <w:rsid w:val="004C3198"/>
    <w:rsid w:val="004C33E2"/>
    <w:rsid w:val="004C3C15"/>
    <w:rsid w:val="004C3DEA"/>
    <w:rsid w:val="004C3E39"/>
    <w:rsid w:val="004C41BA"/>
    <w:rsid w:val="004C466E"/>
    <w:rsid w:val="004C4671"/>
    <w:rsid w:val="004C5D57"/>
    <w:rsid w:val="004C673E"/>
    <w:rsid w:val="004C69C5"/>
    <w:rsid w:val="004C6D82"/>
    <w:rsid w:val="004C7C15"/>
    <w:rsid w:val="004D01B4"/>
    <w:rsid w:val="004D0265"/>
    <w:rsid w:val="004D1507"/>
    <w:rsid w:val="004D17F6"/>
    <w:rsid w:val="004D1AE9"/>
    <w:rsid w:val="004D25AA"/>
    <w:rsid w:val="004D28C8"/>
    <w:rsid w:val="004D2D2F"/>
    <w:rsid w:val="004D4185"/>
    <w:rsid w:val="004D4600"/>
    <w:rsid w:val="004D4EFC"/>
    <w:rsid w:val="004D5464"/>
    <w:rsid w:val="004D56F7"/>
    <w:rsid w:val="004D6048"/>
    <w:rsid w:val="004D608C"/>
    <w:rsid w:val="004D625D"/>
    <w:rsid w:val="004D6538"/>
    <w:rsid w:val="004D77E2"/>
    <w:rsid w:val="004E08F5"/>
    <w:rsid w:val="004E099D"/>
    <w:rsid w:val="004E1010"/>
    <w:rsid w:val="004E1572"/>
    <w:rsid w:val="004E19A7"/>
    <w:rsid w:val="004E1CF1"/>
    <w:rsid w:val="004E2522"/>
    <w:rsid w:val="004E28B7"/>
    <w:rsid w:val="004E2E95"/>
    <w:rsid w:val="004E318E"/>
    <w:rsid w:val="004E34F5"/>
    <w:rsid w:val="004E37FE"/>
    <w:rsid w:val="004E38F4"/>
    <w:rsid w:val="004E3BF3"/>
    <w:rsid w:val="004E47B7"/>
    <w:rsid w:val="004E5878"/>
    <w:rsid w:val="004E7540"/>
    <w:rsid w:val="004F04E5"/>
    <w:rsid w:val="004F075E"/>
    <w:rsid w:val="004F1120"/>
    <w:rsid w:val="004F17C5"/>
    <w:rsid w:val="004F1977"/>
    <w:rsid w:val="004F21DF"/>
    <w:rsid w:val="004F25A7"/>
    <w:rsid w:val="004F2FB3"/>
    <w:rsid w:val="004F33E7"/>
    <w:rsid w:val="004F364A"/>
    <w:rsid w:val="004F368A"/>
    <w:rsid w:val="004F3C5D"/>
    <w:rsid w:val="004F4DA7"/>
    <w:rsid w:val="004F62E8"/>
    <w:rsid w:val="004F6603"/>
    <w:rsid w:val="004F6A34"/>
    <w:rsid w:val="004F6CE9"/>
    <w:rsid w:val="004F7235"/>
    <w:rsid w:val="004F7916"/>
    <w:rsid w:val="004F7A78"/>
    <w:rsid w:val="00500525"/>
    <w:rsid w:val="00500A22"/>
    <w:rsid w:val="0050110E"/>
    <w:rsid w:val="00501AE8"/>
    <w:rsid w:val="00502786"/>
    <w:rsid w:val="005030D7"/>
    <w:rsid w:val="00503D12"/>
    <w:rsid w:val="005041F2"/>
    <w:rsid w:val="0050421E"/>
    <w:rsid w:val="005053CF"/>
    <w:rsid w:val="00505DA6"/>
    <w:rsid w:val="00505F49"/>
    <w:rsid w:val="00506100"/>
    <w:rsid w:val="005062B7"/>
    <w:rsid w:val="00507542"/>
    <w:rsid w:val="00507849"/>
    <w:rsid w:val="00510465"/>
    <w:rsid w:val="00511908"/>
    <w:rsid w:val="00511BBB"/>
    <w:rsid w:val="0051276E"/>
    <w:rsid w:val="005127B9"/>
    <w:rsid w:val="0051297C"/>
    <w:rsid w:val="0051302E"/>
    <w:rsid w:val="005134B7"/>
    <w:rsid w:val="00513F5E"/>
    <w:rsid w:val="0051407B"/>
    <w:rsid w:val="00514E41"/>
    <w:rsid w:val="00514F89"/>
    <w:rsid w:val="00514FDE"/>
    <w:rsid w:val="005151B0"/>
    <w:rsid w:val="005152F9"/>
    <w:rsid w:val="00515630"/>
    <w:rsid w:val="00515752"/>
    <w:rsid w:val="00515A15"/>
    <w:rsid w:val="00516353"/>
    <w:rsid w:val="005174F5"/>
    <w:rsid w:val="00517561"/>
    <w:rsid w:val="00517F9E"/>
    <w:rsid w:val="005202C7"/>
    <w:rsid w:val="00520AF4"/>
    <w:rsid w:val="00521501"/>
    <w:rsid w:val="005220E0"/>
    <w:rsid w:val="0052286B"/>
    <w:rsid w:val="00522D2E"/>
    <w:rsid w:val="00523872"/>
    <w:rsid w:val="0052460B"/>
    <w:rsid w:val="0052495D"/>
    <w:rsid w:val="00525158"/>
    <w:rsid w:val="00525792"/>
    <w:rsid w:val="00525BA3"/>
    <w:rsid w:val="00525D98"/>
    <w:rsid w:val="005263DF"/>
    <w:rsid w:val="0052696B"/>
    <w:rsid w:val="00526B14"/>
    <w:rsid w:val="00526CFF"/>
    <w:rsid w:val="005273C2"/>
    <w:rsid w:val="0052765E"/>
    <w:rsid w:val="00531344"/>
    <w:rsid w:val="00531CC2"/>
    <w:rsid w:val="005322CC"/>
    <w:rsid w:val="005324A2"/>
    <w:rsid w:val="005324B3"/>
    <w:rsid w:val="00532A58"/>
    <w:rsid w:val="00533133"/>
    <w:rsid w:val="00533256"/>
    <w:rsid w:val="00533943"/>
    <w:rsid w:val="00534781"/>
    <w:rsid w:val="00536218"/>
    <w:rsid w:val="00536C9C"/>
    <w:rsid w:val="00537ADD"/>
    <w:rsid w:val="005400EB"/>
    <w:rsid w:val="005401E1"/>
    <w:rsid w:val="00540D21"/>
    <w:rsid w:val="005411D6"/>
    <w:rsid w:val="00541229"/>
    <w:rsid w:val="00541916"/>
    <w:rsid w:val="00541F30"/>
    <w:rsid w:val="00542B8D"/>
    <w:rsid w:val="00542C9A"/>
    <w:rsid w:val="00542ED9"/>
    <w:rsid w:val="005432F4"/>
    <w:rsid w:val="005438F1"/>
    <w:rsid w:val="00543AA8"/>
    <w:rsid w:val="0054430C"/>
    <w:rsid w:val="00544DB5"/>
    <w:rsid w:val="00545A87"/>
    <w:rsid w:val="005461C4"/>
    <w:rsid w:val="00546248"/>
    <w:rsid w:val="00546727"/>
    <w:rsid w:val="00546BFF"/>
    <w:rsid w:val="0054707B"/>
    <w:rsid w:val="00547082"/>
    <w:rsid w:val="00550443"/>
    <w:rsid w:val="005515C9"/>
    <w:rsid w:val="005519B0"/>
    <w:rsid w:val="00552829"/>
    <w:rsid w:val="00552E5C"/>
    <w:rsid w:val="00553D41"/>
    <w:rsid w:val="00554230"/>
    <w:rsid w:val="005548A1"/>
    <w:rsid w:val="00554AD6"/>
    <w:rsid w:val="00554CFD"/>
    <w:rsid w:val="00555369"/>
    <w:rsid w:val="00555ECC"/>
    <w:rsid w:val="0055633E"/>
    <w:rsid w:val="00556843"/>
    <w:rsid w:val="005571FF"/>
    <w:rsid w:val="00557202"/>
    <w:rsid w:val="00557D0D"/>
    <w:rsid w:val="005606A4"/>
    <w:rsid w:val="00560CE3"/>
    <w:rsid w:val="0056100B"/>
    <w:rsid w:val="00562413"/>
    <w:rsid w:val="00563021"/>
    <w:rsid w:val="00565432"/>
    <w:rsid w:val="00565852"/>
    <w:rsid w:val="00565996"/>
    <w:rsid w:val="00565E9B"/>
    <w:rsid w:val="005677C0"/>
    <w:rsid w:val="00570588"/>
    <w:rsid w:val="00570A11"/>
    <w:rsid w:val="005711B4"/>
    <w:rsid w:val="00572DD3"/>
    <w:rsid w:val="00573160"/>
    <w:rsid w:val="005732FC"/>
    <w:rsid w:val="00573B6C"/>
    <w:rsid w:val="00573B9C"/>
    <w:rsid w:val="00573D11"/>
    <w:rsid w:val="00573F7A"/>
    <w:rsid w:val="005740CA"/>
    <w:rsid w:val="005741DD"/>
    <w:rsid w:val="00574A51"/>
    <w:rsid w:val="0057515F"/>
    <w:rsid w:val="00575C57"/>
    <w:rsid w:val="00576845"/>
    <w:rsid w:val="00577948"/>
    <w:rsid w:val="00577C4B"/>
    <w:rsid w:val="005804D1"/>
    <w:rsid w:val="00580968"/>
    <w:rsid w:val="00580ED2"/>
    <w:rsid w:val="00582EF4"/>
    <w:rsid w:val="005836DC"/>
    <w:rsid w:val="00583D21"/>
    <w:rsid w:val="005852C6"/>
    <w:rsid w:val="00585647"/>
    <w:rsid w:val="0058585A"/>
    <w:rsid w:val="00585938"/>
    <w:rsid w:val="00586590"/>
    <w:rsid w:val="00586F15"/>
    <w:rsid w:val="00587E15"/>
    <w:rsid w:val="00590DDD"/>
    <w:rsid w:val="0059107F"/>
    <w:rsid w:val="005912A2"/>
    <w:rsid w:val="005912ED"/>
    <w:rsid w:val="00591436"/>
    <w:rsid w:val="00594B1D"/>
    <w:rsid w:val="00595131"/>
    <w:rsid w:val="0059603F"/>
    <w:rsid w:val="00596342"/>
    <w:rsid w:val="005964B0"/>
    <w:rsid w:val="0059654E"/>
    <w:rsid w:val="0059672D"/>
    <w:rsid w:val="00596A1A"/>
    <w:rsid w:val="005979BF"/>
    <w:rsid w:val="005A0480"/>
    <w:rsid w:val="005A1081"/>
    <w:rsid w:val="005A1B5A"/>
    <w:rsid w:val="005A1C39"/>
    <w:rsid w:val="005A2306"/>
    <w:rsid w:val="005A2D57"/>
    <w:rsid w:val="005A2DBB"/>
    <w:rsid w:val="005A2DEC"/>
    <w:rsid w:val="005A2EF4"/>
    <w:rsid w:val="005A31E8"/>
    <w:rsid w:val="005A3272"/>
    <w:rsid w:val="005A39EF"/>
    <w:rsid w:val="005A3F31"/>
    <w:rsid w:val="005A452F"/>
    <w:rsid w:val="005A4A39"/>
    <w:rsid w:val="005A5232"/>
    <w:rsid w:val="005A55A7"/>
    <w:rsid w:val="005A5780"/>
    <w:rsid w:val="005A6058"/>
    <w:rsid w:val="005A606C"/>
    <w:rsid w:val="005A660B"/>
    <w:rsid w:val="005A6EA5"/>
    <w:rsid w:val="005A7560"/>
    <w:rsid w:val="005A77C0"/>
    <w:rsid w:val="005B0519"/>
    <w:rsid w:val="005B0C76"/>
    <w:rsid w:val="005B10D1"/>
    <w:rsid w:val="005B125C"/>
    <w:rsid w:val="005B1734"/>
    <w:rsid w:val="005B1D4F"/>
    <w:rsid w:val="005B22BC"/>
    <w:rsid w:val="005B246F"/>
    <w:rsid w:val="005B260E"/>
    <w:rsid w:val="005B283D"/>
    <w:rsid w:val="005B41DD"/>
    <w:rsid w:val="005B52DF"/>
    <w:rsid w:val="005B5937"/>
    <w:rsid w:val="005B598A"/>
    <w:rsid w:val="005B5C7B"/>
    <w:rsid w:val="005B60BC"/>
    <w:rsid w:val="005B63C8"/>
    <w:rsid w:val="005B6C62"/>
    <w:rsid w:val="005B704D"/>
    <w:rsid w:val="005B785C"/>
    <w:rsid w:val="005C0A6E"/>
    <w:rsid w:val="005C1E1F"/>
    <w:rsid w:val="005C25A3"/>
    <w:rsid w:val="005C2896"/>
    <w:rsid w:val="005C2CDA"/>
    <w:rsid w:val="005C304B"/>
    <w:rsid w:val="005C4261"/>
    <w:rsid w:val="005C4C5A"/>
    <w:rsid w:val="005C4D97"/>
    <w:rsid w:val="005C645C"/>
    <w:rsid w:val="005C6E5C"/>
    <w:rsid w:val="005C6FC9"/>
    <w:rsid w:val="005C7788"/>
    <w:rsid w:val="005C7BC1"/>
    <w:rsid w:val="005C7EA5"/>
    <w:rsid w:val="005D005E"/>
    <w:rsid w:val="005D0941"/>
    <w:rsid w:val="005D0EE5"/>
    <w:rsid w:val="005D1201"/>
    <w:rsid w:val="005D1674"/>
    <w:rsid w:val="005D197E"/>
    <w:rsid w:val="005D2ADE"/>
    <w:rsid w:val="005D2CBE"/>
    <w:rsid w:val="005D37A5"/>
    <w:rsid w:val="005D396D"/>
    <w:rsid w:val="005D46AB"/>
    <w:rsid w:val="005D4E65"/>
    <w:rsid w:val="005D4EEC"/>
    <w:rsid w:val="005D5274"/>
    <w:rsid w:val="005D527C"/>
    <w:rsid w:val="005D535F"/>
    <w:rsid w:val="005D54A6"/>
    <w:rsid w:val="005D54F7"/>
    <w:rsid w:val="005D55D6"/>
    <w:rsid w:val="005D5B16"/>
    <w:rsid w:val="005D60F2"/>
    <w:rsid w:val="005D65AE"/>
    <w:rsid w:val="005D678A"/>
    <w:rsid w:val="005D6811"/>
    <w:rsid w:val="005D6E79"/>
    <w:rsid w:val="005D7108"/>
    <w:rsid w:val="005D71E9"/>
    <w:rsid w:val="005D7461"/>
    <w:rsid w:val="005D7EEA"/>
    <w:rsid w:val="005E0473"/>
    <w:rsid w:val="005E1548"/>
    <w:rsid w:val="005E20BE"/>
    <w:rsid w:val="005E23D8"/>
    <w:rsid w:val="005E30CD"/>
    <w:rsid w:val="005E3693"/>
    <w:rsid w:val="005E3AAC"/>
    <w:rsid w:val="005E3E46"/>
    <w:rsid w:val="005E490F"/>
    <w:rsid w:val="005E49DD"/>
    <w:rsid w:val="005E4EE6"/>
    <w:rsid w:val="005E56F4"/>
    <w:rsid w:val="005F02B3"/>
    <w:rsid w:val="005F04BF"/>
    <w:rsid w:val="005F087A"/>
    <w:rsid w:val="005F10DB"/>
    <w:rsid w:val="005F1131"/>
    <w:rsid w:val="005F1F87"/>
    <w:rsid w:val="005F20AE"/>
    <w:rsid w:val="005F27E7"/>
    <w:rsid w:val="005F2D77"/>
    <w:rsid w:val="005F2EE1"/>
    <w:rsid w:val="005F327D"/>
    <w:rsid w:val="005F3C05"/>
    <w:rsid w:val="005F4A93"/>
    <w:rsid w:val="005F4EA2"/>
    <w:rsid w:val="005F5266"/>
    <w:rsid w:val="005F55A4"/>
    <w:rsid w:val="005F5A23"/>
    <w:rsid w:val="005F5A54"/>
    <w:rsid w:val="005F5ACD"/>
    <w:rsid w:val="005F67F5"/>
    <w:rsid w:val="005F6B29"/>
    <w:rsid w:val="005F6BA5"/>
    <w:rsid w:val="005F6CF2"/>
    <w:rsid w:val="005F766B"/>
    <w:rsid w:val="005F7B58"/>
    <w:rsid w:val="006008AF"/>
    <w:rsid w:val="00601355"/>
    <w:rsid w:val="00601C00"/>
    <w:rsid w:val="00602457"/>
    <w:rsid w:val="006028E2"/>
    <w:rsid w:val="00603A95"/>
    <w:rsid w:val="006045F1"/>
    <w:rsid w:val="006048FC"/>
    <w:rsid w:val="00604D19"/>
    <w:rsid w:val="0060532F"/>
    <w:rsid w:val="006056A2"/>
    <w:rsid w:val="006058B1"/>
    <w:rsid w:val="00605AFC"/>
    <w:rsid w:val="00606294"/>
    <w:rsid w:val="0060674D"/>
    <w:rsid w:val="006067EA"/>
    <w:rsid w:val="00606A31"/>
    <w:rsid w:val="00607675"/>
    <w:rsid w:val="0060792A"/>
    <w:rsid w:val="00610535"/>
    <w:rsid w:val="0061065E"/>
    <w:rsid w:val="00611490"/>
    <w:rsid w:val="00611DFF"/>
    <w:rsid w:val="006129EB"/>
    <w:rsid w:val="00612BA7"/>
    <w:rsid w:val="00613251"/>
    <w:rsid w:val="006134C4"/>
    <w:rsid w:val="00613A92"/>
    <w:rsid w:val="006141DE"/>
    <w:rsid w:val="00614372"/>
    <w:rsid w:val="00614445"/>
    <w:rsid w:val="00614AD4"/>
    <w:rsid w:val="00614E6E"/>
    <w:rsid w:val="006151D4"/>
    <w:rsid w:val="00615AAE"/>
    <w:rsid w:val="00616E68"/>
    <w:rsid w:val="00617B63"/>
    <w:rsid w:val="00617BB9"/>
    <w:rsid w:val="0062053E"/>
    <w:rsid w:val="00620762"/>
    <w:rsid w:val="00620C7E"/>
    <w:rsid w:val="006219D5"/>
    <w:rsid w:val="00621AA5"/>
    <w:rsid w:val="00621E3C"/>
    <w:rsid w:val="0062205B"/>
    <w:rsid w:val="006221C7"/>
    <w:rsid w:val="00622867"/>
    <w:rsid w:val="00623393"/>
    <w:rsid w:val="006235A7"/>
    <w:rsid w:val="00623862"/>
    <w:rsid w:val="00623A0D"/>
    <w:rsid w:val="00623E2F"/>
    <w:rsid w:val="006255EC"/>
    <w:rsid w:val="006258FE"/>
    <w:rsid w:val="00626092"/>
    <w:rsid w:val="006274E2"/>
    <w:rsid w:val="00627826"/>
    <w:rsid w:val="00627B5B"/>
    <w:rsid w:val="006308F2"/>
    <w:rsid w:val="0063095E"/>
    <w:rsid w:val="00630960"/>
    <w:rsid w:val="00631271"/>
    <w:rsid w:val="00631ACC"/>
    <w:rsid w:val="006328CB"/>
    <w:rsid w:val="00632CAB"/>
    <w:rsid w:val="006331B3"/>
    <w:rsid w:val="00634EA4"/>
    <w:rsid w:val="006351E1"/>
    <w:rsid w:val="00635627"/>
    <w:rsid w:val="00635C8E"/>
    <w:rsid w:val="00635DA5"/>
    <w:rsid w:val="00636E9F"/>
    <w:rsid w:val="0063752B"/>
    <w:rsid w:val="00637545"/>
    <w:rsid w:val="0063778D"/>
    <w:rsid w:val="00637A19"/>
    <w:rsid w:val="00637C79"/>
    <w:rsid w:val="00640680"/>
    <w:rsid w:val="00640987"/>
    <w:rsid w:val="00640E85"/>
    <w:rsid w:val="00641A7D"/>
    <w:rsid w:val="00641B56"/>
    <w:rsid w:val="00641BE2"/>
    <w:rsid w:val="0064249D"/>
    <w:rsid w:val="00642708"/>
    <w:rsid w:val="00642C4C"/>
    <w:rsid w:val="0064331D"/>
    <w:rsid w:val="00643839"/>
    <w:rsid w:val="00643BBF"/>
    <w:rsid w:val="00643DAC"/>
    <w:rsid w:val="00644C7F"/>
    <w:rsid w:val="00644CFE"/>
    <w:rsid w:val="006455EF"/>
    <w:rsid w:val="00646472"/>
    <w:rsid w:val="00646962"/>
    <w:rsid w:val="00646FE9"/>
    <w:rsid w:val="00647635"/>
    <w:rsid w:val="0064792E"/>
    <w:rsid w:val="00647BEC"/>
    <w:rsid w:val="0065068A"/>
    <w:rsid w:val="006509BF"/>
    <w:rsid w:val="00650E86"/>
    <w:rsid w:val="00651118"/>
    <w:rsid w:val="006518C8"/>
    <w:rsid w:val="00651B5F"/>
    <w:rsid w:val="00651FE6"/>
    <w:rsid w:val="0065204D"/>
    <w:rsid w:val="00652E49"/>
    <w:rsid w:val="00653833"/>
    <w:rsid w:val="00653B5E"/>
    <w:rsid w:val="00653D70"/>
    <w:rsid w:val="00653F53"/>
    <w:rsid w:val="0065403A"/>
    <w:rsid w:val="00654101"/>
    <w:rsid w:val="0065446B"/>
    <w:rsid w:val="00654F75"/>
    <w:rsid w:val="00655124"/>
    <w:rsid w:val="00656FC6"/>
    <w:rsid w:val="00657140"/>
    <w:rsid w:val="0065742C"/>
    <w:rsid w:val="00657DAE"/>
    <w:rsid w:val="006605BA"/>
    <w:rsid w:val="00661410"/>
    <w:rsid w:val="00662722"/>
    <w:rsid w:val="00663125"/>
    <w:rsid w:val="00663BC4"/>
    <w:rsid w:val="00664B8B"/>
    <w:rsid w:val="00664DD1"/>
    <w:rsid w:val="00665597"/>
    <w:rsid w:val="006655ED"/>
    <w:rsid w:val="006656B1"/>
    <w:rsid w:val="00665F03"/>
    <w:rsid w:val="00666330"/>
    <w:rsid w:val="006665CD"/>
    <w:rsid w:val="00666665"/>
    <w:rsid w:val="00666AC0"/>
    <w:rsid w:val="00666BCA"/>
    <w:rsid w:val="00667188"/>
    <w:rsid w:val="00667224"/>
    <w:rsid w:val="00667521"/>
    <w:rsid w:val="00667613"/>
    <w:rsid w:val="006677E1"/>
    <w:rsid w:val="006705A9"/>
    <w:rsid w:val="00670695"/>
    <w:rsid w:val="00670A67"/>
    <w:rsid w:val="00671060"/>
    <w:rsid w:val="0067122C"/>
    <w:rsid w:val="00671C48"/>
    <w:rsid w:val="00671CC7"/>
    <w:rsid w:val="00672261"/>
    <w:rsid w:val="00672CB6"/>
    <w:rsid w:val="006732D5"/>
    <w:rsid w:val="006733B8"/>
    <w:rsid w:val="00673716"/>
    <w:rsid w:val="00673736"/>
    <w:rsid w:val="00673F19"/>
    <w:rsid w:val="006749BA"/>
    <w:rsid w:val="00674E93"/>
    <w:rsid w:val="00675798"/>
    <w:rsid w:val="00675EA0"/>
    <w:rsid w:val="006762CC"/>
    <w:rsid w:val="0067708B"/>
    <w:rsid w:val="006776CC"/>
    <w:rsid w:val="006779D4"/>
    <w:rsid w:val="00677D7D"/>
    <w:rsid w:val="006801EC"/>
    <w:rsid w:val="0068027D"/>
    <w:rsid w:val="006805B2"/>
    <w:rsid w:val="006812A3"/>
    <w:rsid w:val="006815E0"/>
    <w:rsid w:val="00681C6C"/>
    <w:rsid w:val="00683E3C"/>
    <w:rsid w:val="00684E75"/>
    <w:rsid w:val="006857C0"/>
    <w:rsid w:val="006901C5"/>
    <w:rsid w:val="00690654"/>
    <w:rsid w:val="0069089D"/>
    <w:rsid w:val="00690D89"/>
    <w:rsid w:val="0069272F"/>
    <w:rsid w:val="006932CB"/>
    <w:rsid w:val="006936D8"/>
    <w:rsid w:val="006942EC"/>
    <w:rsid w:val="00694346"/>
    <w:rsid w:val="006946EC"/>
    <w:rsid w:val="00694AE5"/>
    <w:rsid w:val="00694C1B"/>
    <w:rsid w:val="00694EFD"/>
    <w:rsid w:val="00695D45"/>
    <w:rsid w:val="0069636E"/>
    <w:rsid w:val="006971B0"/>
    <w:rsid w:val="006971C3"/>
    <w:rsid w:val="00697757"/>
    <w:rsid w:val="00697D78"/>
    <w:rsid w:val="006A025A"/>
    <w:rsid w:val="006A02E2"/>
    <w:rsid w:val="006A0426"/>
    <w:rsid w:val="006A0476"/>
    <w:rsid w:val="006A1008"/>
    <w:rsid w:val="006A1046"/>
    <w:rsid w:val="006A1282"/>
    <w:rsid w:val="006A1651"/>
    <w:rsid w:val="006A16AA"/>
    <w:rsid w:val="006A1EF4"/>
    <w:rsid w:val="006A2284"/>
    <w:rsid w:val="006A28A1"/>
    <w:rsid w:val="006A3441"/>
    <w:rsid w:val="006A345D"/>
    <w:rsid w:val="006A3DF6"/>
    <w:rsid w:val="006A499B"/>
    <w:rsid w:val="006A4D77"/>
    <w:rsid w:val="006A63C5"/>
    <w:rsid w:val="006A6A8A"/>
    <w:rsid w:val="006A78E9"/>
    <w:rsid w:val="006A7CB4"/>
    <w:rsid w:val="006B0772"/>
    <w:rsid w:val="006B0B5D"/>
    <w:rsid w:val="006B2573"/>
    <w:rsid w:val="006B26DC"/>
    <w:rsid w:val="006B26E1"/>
    <w:rsid w:val="006B2F04"/>
    <w:rsid w:val="006B2F3F"/>
    <w:rsid w:val="006B3203"/>
    <w:rsid w:val="006B3988"/>
    <w:rsid w:val="006B40AF"/>
    <w:rsid w:val="006B515E"/>
    <w:rsid w:val="006B57A3"/>
    <w:rsid w:val="006B5BC4"/>
    <w:rsid w:val="006B5ED2"/>
    <w:rsid w:val="006B63D2"/>
    <w:rsid w:val="006B7BFC"/>
    <w:rsid w:val="006C0A08"/>
    <w:rsid w:val="006C0F28"/>
    <w:rsid w:val="006C0F2C"/>
    <w:rsid w:val="006C143B"/>
    <w:rsid w:val="006C1690"/>
    <w:rsid w:val="006C26D5"/>
    <w:rsid w:val="006C2C1C"/>
    <w:rsid w:val="006C3213"/>
    <w:rsid w:val="006C383B"/>
    <w:rsid w:val="006C388B"/>
    <w:rsid w:val="006C3CB5"/>
    <w:rsid w:val="006C3D53"/>
    <w:rsid w:val="006C4417"/>
    <w:rsid w:val="006C44A0"/>
    <w:rsid w:val="006C4FDD"/>
    <w:rsid w:val="006C5549"/>
    <w:rsid w:val="006C7209"/>
    <w:rsid w:val="006C722A"/>
    <w:rsid w:val="006C7657"/>
    <w:rsid w:val="006C7832"/>
    <w:rsid w:val="006D071E"/>
    <w:rsid w:val="006D1D35"/>
    <w:rsid w:val="006D26EC"/>
    <w:rsid w:val="006D2B07"/>
    <w:rsid w:val="006D2CF4"/>
    <w:rsid w:val="006D2D88"/>
    <w:rsid w:val="006D2F9E"/>
    <w:rsid w:val="006D30D6"/>
    <w:rsid w:val="006D3623"/>
    <w:rsid w:val="006D375B"/>
    <w:rsid w:val="006D4233"/>
    <w:rsid w:val="006D4FA5"/>
    <w:rsid w:val="006D5095"/>
    <w:rsid w:val="006D52AD"/>
    <w:rsid w:val="006D5319"/>
    <w:rsid w:val="006D60AB"/>
    <w:rsid w:val="006D64B4"/>
    <w:rsid w:val="006D6722"/>
    <w:rsid w:val="006D69C8"/>
    <w:rsid w:val="006D6D61"/>
    <w:rsid w:val="006D6E95"/>
    <w:rsid w:val="006D7269"/>
    <w:rsid w:val="006D7472"/>
    <w:rsid w:val="006D7DD3"/>
    <w:rsid w:val="006E007C"/>
    <w:rsid w:val="006E1343"/>
    <w:rsid w:val="006E1616"/>
    <w:rsid w:val="006E17B3"/>
    <w:rsid w:val="006E2437"/>
    <w:rsid w:val="006E2A64"/>
    <w:rsid w:val="006E2D42"/>
    <w:rsid w:val="006E2DE8"/>
    <w:rsid w:val="006E36A5"/>
    <w:rsid w:val="006E3BCE"/>
    <w:rsid w:val="006E4E96"/>
    <w:rsid w:val="006E540C"/>
    <w:rsid w:val="006E632D"/>
    <w:rsid w:val="006E65BB"/>
    <w:rsid w:val="006E6601"/>
    <w:rsid w:val="006E6BE9"/>
    <w:rsid w:val="006E6C1F"/>
    <w:rsid w:val="006E6F30"/>
    <w:rsid w:val="006E702B"/>
    <w:rsid w:val="006E7209"/>
    <w:rsid w:val="006E73BF"/>
    <w:rsid w:val="006E754F"/>
    <w:rsid w:val="006E7666"/>
    <w:rsid w:val="006E7969"/>
    <w:rsid w:val="006F093B"/>
    <w:rsid w:val="006F16EF"/>
    <w:rsid w:val="006F2264"/>
    <w:rsid w:val="006F2E4D"/>
    <w:rsid w:val="006F2E50"/>
    <w:rsid w:val="006F2EFB"/>
    <w:rsid w:val="006F3559"/>
    <w:rsid w:val="006F364D"/>
    <w:rsid w:val="006F415A"/>
    <w:rsid w:val="006F4812"/>
    <w:rsid w:val="006F48A8"/>
    <w:rsid w:val="006F4A4D"/>
    <w:rsid w:val="006F5033"/>
    <w:rsid w:val="006F5240"/>
    <w:rsid w:val="006F5492"/>
    <w:rsid w:val="006F5667"/>
    <w:rsid w:val="006F632E"/>
    <w:rsid w:val="006F6515"/>
    <w:rsid w:val="006F6B59"/>
    <w:rsid w:val="006F7FCD"/>
    <w:rsid w:val="00701CBE"/>
    <w:rsid w:val="00701E17"/>
    <w:rsid w:val="007025BB"/>
    <w:rsid w:val="00702803"/>
    <w:rsid w:val="007029CB"/>
    <w:rsid w:val="00702D24"/>
    <w:rsid w:val="0070300C"/>
    <w:rsid w:val="00703FC3"/>
    <w:rsid w:val="00704D76"/>
    <w:rsid w:val="007051FC"/>
    <w:rsid w:val="00705FA7"/>
    <w:rsid w:val="007064EC"/>
    <w:rsid w:val="00707991"/>
    <w:rsid w:val="00707A9E"/>
    <w:rsid w:val="00710886"/>
    <w:rsid w:val="00710C76"/>
    <w:rsid w:val="0071122E"/>
    <w:rsid w:val="00711C80"/>
    <w:rsid w:val="0071204F"/>
    <w:rsid w:val="007125AA"/>
    <w:rsid w:val="007128D1"/>
    <w:rsid w:val="0071314D"/>
    <w:rsid w:val="007132FA"/>
    <w:rsid w:val="007135DC"/>
    <w:rsid w:val="007138B7"/>
    <w:rsid w:val="007142EE"/>
    <w:rsid w:val="00714B5F"/>
    <w:rsid w:val="00715CB9"/>
    <w:rsid w:val="00716414"/>
    <w:rsid w:val="00716C33"/>
    <w:rsid w:val="00717BD6"/>
    <w:rsid w:val="00720763"/>
    <w:rsid w:val="0072089F"/>
    <w:rsid w:val="00720B7B"/>
    <w:rsid w:val="00720BC4"/>
    <w:rsid w:val="00720C17"/>
    <w:rsid w:val="00720DF5"/>
    <w:rsid w:val="007211D9"/>
    <w:rsid w:val="00721291"/>
    <w:rsid w:val="00721EFD"/>
    <w:rsid w:val="007224D6"/>
    <w:rsid w:val="00723692"/>
    <w:rsid w:val="007240F5"/>
    <w:rsid w:val="00724584"/>
    <w:rsid w:val="00724BBE"/>
    <w:rsid w:val="00725456"/>
    <w:rsid w:val="00725E70"/>
    <w:rsid w:val="00725F7C"/>
    <w:rsid w:val="007263C5"/>
    <w:rsid w:val="00726A88"/>
    <w:rsid w:val="00726E91"/>
    <w:rsid w:val="0072728A"/>
    <w:rsid w:val="00727513"/>
    <w:rsid w:val="00727EDE"/>
    <w:rsid w:val="00730BB0"/>
    <w:rsid w:val="00731BC0"/>
    <w:rsid w:val="00732267"/>
    <w:rsid w:val="007326DD"/>
    <w:rsid w:val="007335BC"/>
    <w:rsid w:val="00734E01"/>
    <w:rsid w:val="00735149"/>
    <w:rsid w:val="00735938"/>
    <w:rsid w:val="007360E3"/>
    <w:rsid w:val="007360FF"/>
    <w:rsid w:val="0073640D"/>
    <w:rsid w:val="007364FF"/>
    <w:rsid w:val="00736B69"/>
    <w:rsid w:val="0073752C"/>
    <w:rsid w:val="00737989"/>
    <w:rsid w:val="0074023D"/>
    <w:rsid w:val="00740423"/>
    <w:rsid w:val="007425D5"/>
    <w:rsid w:val="00742D47"/>
    <w:rsid w:val="00742D86"/>
    <w:rsid w:val="00742FD0"/>
    <w:rsid w:val="00742FF4"/>
    <w:rsid w:val="0074312A"/>
    <w:rsid w:val="0074343C"/>
    <w:rsid w:val="00743BA1"/>
    <w:rsid w:val="00743EFB"/>
    <w:rsid w:val="007440B4"/>
    <w:rsid w:val="00744869"/>
    <w:rsid w:val="007451CE"/>
    <w:rsid w:val="00745523"/>
    <w:rsid w:val="007458FF"/>
    <w:rsid w:val="00745A6B"/>
    <w:rsid w:val="00746DB3"/>
    <w:rsid w:val="00746EB5"/>
    <w:rsid w:val="007477C8"/>
    <w:rsid w:val="007478A8"/>
    <w:rsid w:val="007478D6"/>
    <w:rsid w:val="0075014F"/>
    <w:rsid w:val="0075059D"/>
    <w:rsid w:val="00750988"/>
    <w:rsid w:val="00750EF8"/>
    <w:rsid w:val="00751BC1"/>
    <w:rsid w:val="00751F49"/>
    <w:rsid w:val="00751F4B"/>
    <w:rsid w:val="0075226D"/>
    <w:rsid w:val="00752B3F"/>
    <w:rsid w:val="00754022"/>
    <w:rsid w:val="0075424E"/>
    <w:rsid w:val="00754AEA"/>
    <w:rsid w:val="00754D37"/>
    <w:rsid w:val="007551CD"/>
    <w:rsid w:val="007552B1"/>
    <w:rsid w:val="007554BD"/>
    <w:rsid w:val="007557DF"/>
    <w:rsid w:val="00755AC6"/>
    <w:rsid w:val="00756325"/>
    <w:rsid w:val="0075693D"/>
    <w:rsid w:val="007570D8"/>
    <w:rsid w:val="0075722C"/>
    <w:rsid w:val="00757305"/>
    <w:rsid w:val="007577A2"/>
    <w:rsid w:val="00760367"/>
    <w:rsid w:val="00760A4B"/>
    <w:rsid w:val="00761010"/>
    <w:rsid w:val="007638FE"/>
    <w:rsid w:val="00763DCC"/>
    <w:rsid w:val="00763EA7"/>
    <w:rsid w:val="00764CE4"/>
    <w:rsid w:val="0076531D"/>
    <w:rsid w:val="00765FA1"/>
    <w:rsid w:val="0076705D"/>
    <w:rsid w:val="00770690"/>
    <w:rsid w:val="0077081E"/>
    <w:rsid w:val="00770AF3"/>
    <w:rsid w:val="00770BAE"/>
    <w:rsid w:val="00770CCE"/>
    <w:rsid w:val="00773104"/>
    <w:rsid w:val="00773ABC"/>
    <w:rsid w:val="00773EB7"/>
    <w:rsid w:val="007744D1"/>
    <w:rsid w:val="00774D1D"/>
    <w:rsid w:val="00775E87"/>
    <w:rsid w:val="00775ED7"/>
    <w:rsid w:val="0077618A"/>
    <w:rsid w:val="00776EE8"/>
    <w:rsid w:val="00776F02"/>
    <w:rsid w:val="00777528"/>
    <w:rsid w:val="007779A9"/>
    <w:rsid w:val="0078074A"/>
    <w:rsid w:val="00780E8B"/>
    <w:rsid w:val="00781095"/>
    <w:rsid w:val="007811AA"/>
    <w:rsid w:val="007812BD"/>
    <w:rsid w:val="0078182C"/>
    <w:rsid w:val="0078198E"/>
    <w:rsid w:val="00781E40"/>
    <w:rsid w:val="007822A4"/>
    <w:rsid w:val="00782D75"/>
    <w:rsid w:val="00782F64"/>
    <w:rsid w:val="00783381"/>
    <w:rsid w:val="007838AB"/>
    <w:rsid w:val="00784AD8"/>
    <w:rsid w:val="0078533B"/>
    <w:rsid w:val="00786192"/>
    <w:rsid w:val="00786ADC"/>
    <w:rsid w:val="00787CFD"/>
    <w:rsid w:val="00790017"/>
    <w:rsid w:val="007901D5"/>
    <w:rsid w:val="00790370"/>
    <w:rsid w:val="0079076B"/>
    <w:rsid w:val="0079088F"/>
    <w:rsid w:val="00790C38"/>
    <w:rsid w:val="00791291"/>
    <w:rsid w:val="007916F1"/>
    <w:rsid w:val="00792CBD"/>
    <w:rsid w:val="00793914"/>
    <w:rsid w:val="007942BE"/>
    <w:rsid w:val="00794316"/>
    <w:rsid w:val="00794D1A"/>
    <w:rsid w:val="00797464"/>
    <w:rsid w:val="0079794A"/>
    <w:rsid w:val="007979DC"/>
    <w:rsid w:val="007A041B"/>
    <w:rsid w:val="007A04AB"/>
    <w:rsid w:val="007A10AA"/>
    <w:rsid w:val="007A1229"/>
    <w:rsid w:val="007A12F0"/>
    <w:rsid w:val="007A186C"/>
    <w:rsid w:val="007A1B6E"/>
    <w:rsid w:val="007A2082"/>
    <w:rsid w:val="007A20CE"/>
    <w:rsid w:val="007A4291"/>
    <w:rsid w:val="007A47E9"/>
    <w:rsid w:val="007A4B28"/>
    <w:rsid w:val="007A6448"/>
    <w:rsid w:val="007A64F6"/>
    <w:rsid w:val="007A6CEA"/>
    <w:rsid w:val="007B04AD"/>
    <w:rsid w:val="007B0692"/>
    <w:rsid w:val="007B0BBC"/>
    <w:rsid w:val="007B0D6A"/>
    <w:rsid w:val="007B103D"/>
    <w:rsid w:val="007B1119"/>
    <w:rsid w:val="007B1310"/>
    <w:rsid w:val="007B1982"/>
    <w:rsid w:val="007B20AF"/>
    <w:rsid w:val="007B2425"/>
    <w:rsid w:val="007B2725"/>
    <w:rsid w:val="007B2A08"/>
    <w:rsid w:val="007B2AEF"/>
    <w:rsid w:val="007B30F5"/>
    <w:rsid w:val="007B3AD1"/>
    <w:rsid w:val="007B3FBC"/>
    <w:rsid w:val="007B5682"/>
    <w:rsid w:val="007B5818"/>
    <w:rsid w:val="007B5DC3"/>
    <w:rsid w:val="007B6266"/>
    <w:rsid w:val="007B6C4C"/>
    <w:rsid w:val="007B756F"/>
    <w:rsid w:val="007B7D1D"/>
    <w:rsid w:val="007C03D5"/>
    <w:rsid w:val="007C0ACC"/>
    <w:rsid w:val="007C0B3E"/>
    <w:rsid w:val="007C0EEC"/>
    <w:rsid w:val="007C1104"/>
    <w:rsid w:val="007C17D0"/>
    <w:rsid w:val="007C2D53"/>
    <w:rsid w:val="007C2E55"/>
    <w:rsid w:val="007C3528"/>
    <w:rsid w:val="007C3A42"/>
    <w:rsid w:val="007C3AB5"/>
    <w:rsid w:val="007C44C3"/>
    <w:rsid w:val="007C5173"/>
    <w:rsid w:val="007C6463"/>
    <w:rsid w:val="007C6ABB"/>
    <w:rsid w:val="007C78FE"/>
    <w:rsid w:val="007D0454"/>
    <w:rsid w:val="007D0458"/>
    <w:rsid w:val="007D094A"/>
    <w:rsid w:val="007D0986"/>
    <w:rsid w:val="007D1329"/>
    <w:rsid w:val="007D1748"/>
    <w:rsid w:val="007D1B27"/>
    <w:rsid w:val="007D1CD0"/>
    <w:rsid w:val="007D1ED2"/>
    <w:rsid w:val="007D21A3"/>
    <w:rsid w:val="007D2937"/>
    <w:rsid w:val="007D2D88"/>
    <w:rsid w:val="007D370B"/>
    <w:rsid w:val="007D475A"/>
    <w:rsid w:val="007D515C"/>
    <w:rsid w:val="007D541B"/>
    <w:rsid w:val="007D5A8F"/>
    <w:rsid w:val="007D5ADC"/>
    <w:rsid w:val="007D5D38"/>
    <w:rsid w:val="007D7469"/>
    <w:rsid w:val="007E01EE"/>
    <w:rsid w:val="007E038B"/>
    <w:rsid w:val="007E0BCD"/>
    <w:rsid w:val="007E0C58"/>
    <w:rsid w:val="007E19F4"/>
    <w:rsid w:val="007E1C63"/>
    <w:rsid w:val="007E2BB2"/>
    <w:rsid w:val="007E2E1C"/>
    <w:rsid w:val="007E31B2"/>
    <w:rsid w:val="007E3A4E"/>
    <w:rsid w:val="007E3A6D"/>
    <w:rsid w:val="007E427F"/>
    <w:rsid w:val="007E489E"/>
    <w:rsid w:val="007E54A1"/>
    <w:rsid w:val="007E631E"/>
    <w:rsid w:val="007E66E5"/>
    <w:rsid w:val="007E6EAA"/>
    <w:rsid w:val="007E794F"/>
    <w:rsid w:val="007E7D62"/>
    <w:rsid w:val="007E7FFD"/>
    <w:rsid w:val="007F0964"/>
    <w:rsid w:val="007F0E0A"/>
    <w:rsid w:val="007F1018"/>
    <w:rsid w:val="007F10E1"/>
    <w:rsid w:val="007F1626"/>
    <w:rsid w:val="007F2019"/>
    <w:rsid w:val="007F27EC"/>
    <w:rsid w:val="007F28AC"/>
    <w:rsid w:val="007F2BCE"/>
    <w:rsid w:val="007F2E46"/>
    <w:rsid w:val="007F381A"/>
    <w:rsid w:val="007F45CE"/>
    <w:rsid w:val="007F483D"/>
    <w:rsid w:val="007F48EE"/>
    <w:rsid w:val="007F5141"/>
    <w:rsid w:val="007F5A95"/>
    <w:rsid w:val="007F5B38"/>
    <w:rsid w:val="007F6401"/>
    <w:rsid w:val="007F76C3"/>
    <w:rsid w:val="007F77AD"/>
    <w:rsid w:val="007F7A28"/>
    <w:rsid w:val="008002C5"/>
    <w:rsid w:val="00800398"/>
    <w:rsid w:val="00801082"/>
    <w:rsid w:val="00801D8D"/>
    <w:rsid w:val="00802417"/>
    <w:rsid w:val="0080245A"/>
    <w:rsid w:val="008038B3"/>
    <w:rsid w:val="008040A0"/>
    <w:rsid w:val="00805256"/>
    <w:rsid w:val="00806BDA"/>
    <w:rsid w:val="00807383"/>
    <w:rsid w:val="008076A0"/>
    <w:rsid w:val="00807DA9"/>
    <w:rsid w:val="00810326"/>
    <w:rsid w:val="0081077E"/>
    <w:rsid w:val="00810AB8"/>
    <w:rsid w:val="00810E82"/>
    <w:rsid w:val="00810F84"/>
    <w:rsid w:val="008112E6"/>
    <w:rsid w:val="00811BA7"/>
    <w:rsid w:val="008129D6"/>
    <w:rsid w:val="00813559"/>
    <w:rsid w:val="00813BDC"/>
    <w:rsid w:val="00813E4C"/>
    <w:rsid w:val="00813F69"/>
    <w:rsid w:val="00814648"/>
    <w:rsid w:val="00814727"/>
    <w:rsid w:val="0081528E"/>
    <w:rsid w:val="00815A60"/>
    <w:rsid w:val="00816350"/>
    <w:rsid w:val="00816BC8"/>
    <w:rsid w:val="00816E26"/>
    <w:rsid w:val="00816F5A"/>
    <w:rsid w:val="00816FB7"/>
    <w:rsid w:val="00817313"/>
    <w:rsid w:val="008174BD"/>
    <w:rsid w:val="00817899"/>
    <w:rsid w:val="00817AC5"/>
    <w:rsid w:val="008208D4"/>
    <w:rsid w:val="008208F9"/>
    <w:rsid w:val="00820ECD"/>
    <w:rsid w:val="00821466"/>
    <w:rsid w:val="00821B3B"/>
    <w:rsid w:val="00821BF4"/>
    <w:rsid w:val="00821E2D"/>
    <w:rsid w:val="00821ECE"/>
    <w:rsid w:val="00822E6A"/>
    <w:rsid w:val="00823E5F"/>
    <w:rsid w:val="00824B37"/>
    <w:rsid w:val="00824F3B"/>
    <w:rsid w:val="00826865"/>
    <w:rsid w:val="00826B38"/>
    <w:rsid w:val="00826DFB"/>
    <w:rsid w:val="0082754B"/>
    <w:rsid w:val="00827613"/>
    <w:rsid w:val="00827BBB"/>
    <w:rsid w:val="0083017A"/>
    <w:rsid w:val="00830330"/>
    <w:rsid w:val="00830779"/>
    <w:rsid w:val="00830C6D"/>
    <w:rsid w:val="0083117F"/>
    <w:rsid w:val="00831760"/>
    <w:rsid w:val="008334AC"/>
    <w:rsid w:val="0083358E"/>
    <w:rsid w:val="008338F0"/>
    <w:rsid w:val="00833CC8"/>
    <w:rsid w:val="00833F4A"/>
    <w:rsid w:val="00835347"/>
    <w:rsid w:val="008353D6"/>
    <w:rsid w:val="008355B3"/>
    <w:rsid w:val="00835B74"/>
    <w:rsid w:val="00835E42"/>
    <w:rsid w:val="0083672A"/>
    <w:rsid w:val="00836B3D"/>
    <w:rsid w:val="00836B52"/>
    <w:rsid w:val="00836CDE"/>
    <w:rsid w:val="00837E90"/>
    <w:rsid w:val="00840000"/>
    <w:rsid w:val="0084060D"/>
    <w:rsid w:val="00840691"/>
    <w:rsid w:val="00841062"/>
    <w:rsid w:val="0084127C"/>
    <w:rsid w:val="00841588"/>
    <w:rsid w:val="00841665"/>
    <w:rsid w:val="00841874"/>
    <w:rsid w:val="00841C91"/>
    <w:rsid w:val="00841F8E"/>
    <w:rsid w:val="00842677"/>
    <w:rsid w:val="00845FF6"/>
    <w:rsid w:val="008462A3"/>
    <w:rsid w:val="00846418"/>
    <w:rsid w:val="00846EC7"/>
    <w:rsid w:val="00846ED9"/>
    <w:rsid w:val="008470D8"/>
    <w:rsid w:val="00847272"/>
    <w:rsid w:val="008472B4"/>
    <w:rsid w:val="008475AC"/>
    <w:rsid w:val="00847BE8"/>
    <w:rsid w:val="00847E87"/>
    <w:rsid w:val="008503BB"/>
    <w:rsid w:val="008503E5"/>
    <w:rsid w:val="008508DC"/>
    <w:rsid w:val="00850F65"/>
    <w:rsid w:val="0085102D"/>
    <w:rsid w:val="008516B4"/>
    <w:rsid w:val="00851D62"/>
    <w:rsid w:val="0085307C"/>
    <w:rsid w:val="00854218"/>
    <w:rsid w:val="008542DF"/>
    <w:rsid w:val="00854D89"/>
    <w:rsid w:val="00854FEC"/>
    <w:rsid w:val="008552FC"/>
    <w:rsid w:val="00855300"/>
    <w:rsid w:val="008553FF"/>
    <w:rsid w:val="00855511"/>
    <w:rsid w:val="00855988"/>
    <w:rsid w:val="00857777"/>
    <w:rsid w:val="00860277"/>
    <w:rsid w:val="008607A2"/>
    <w:rsid w:val="0086094F"/>
    <w:rsid w:val="00860CAC"/>
    <w:rsid w:val="00860E43"/>
    <w:rsid w:val="0086142A"/>
    <w:rsid w:val="0086270C"/>
    <w:rsid w:val="0086292F"/>
    <w:rsid w:val="00862BF1"/>
    <w:rsid w:val="008645C9"/>
    <w:rsid w:val="008649D8"/>
    <w:rsid w:val="008650E7"/>
    <w:rsid w:val="008654D9"/>
    <w:rsid w:val="00865FA5"/>
    <w:rsid w:val="00866833"/>
    <w:rsid w:val="00866D97"/>
    <w:rsid w:val="00867F87"/>
    <w:rsid w:val="00870572"/>
    <w:rsid w:val="00870B50"/>
    <w:rsid w:val="00870BFF"/>
    <w:rsid w:val="008731C3"/>
    <w:rsid w:val="00873D0B"/>
    <w:rsid w:val="0087464F"/>
    <w:rsid w:val="0087471B"/>
    <w:rsid w:val="00874C9C"/>
    <w:rsid w:val="008750CF"/>
    <w:rsid w:val="008755A2"/>
    <w:rsid w:val="00876983"/>
    <w:rsid w:val="00876BCF"/>
    <w:rsid w:val="00876E35"/>
    <w:rsid w:val="00876F23"/>
    <w:rsid w:val="008773D8"/>
    <w:rsid w:val="00877B8D"/>
    <w:rsid w:val="00877BDB"/>
    <w:rsid w:val="00877CB5"/>
    <w:rsid w:val="00877D0B"/>
    <w:rsid w:val="00880C9E"/>
    <w:rsid w:val="0088104D"/>
    <w:rsid w:val="00881376"/>
    <w:rsid w:val="00881598"/>
    <w:rsid w:val="008818A8"/>
    <w:rsid w:val="00881CA2"/>
    <w:rsid w:val="00881D50"/>
    <w:rsid w:val="00881ECF"/>
    <w:rsid w:val="00881F38"/>
    <w:rsid w:val="008830A9"/>
    <w:rsid w:val="00883540"/>
    <w:rsid w:val="00884181"/>
    <w:rsid w:val="008845DB"/>
    <w:rsid w:val="00884890"/>
    <w:rsid w:val="008848BA"/>
    <w:rsid w:val="0088495D"/>
    <w:rsid w:val="00884CEA"/>
    <w:rsid w:val="008864EB"/>
    <w:rsid w:val="00886530"/>
    <w:rsid w:val="008866CF"/>
    <w:rsid w:val="00886E42"/>
    <w:rsid w:val="008872AC"/>
    <w:rsid w:val="0088746A"/>
    <w:rsid w:val="00887485"/>
    <w:rsid w:val="008875EA"/>
    <w:rsid w:val="008876CF"/>
    <w:rsid w:val="0089021F"/>
    <w:rsid w:val="008905AC"/>
    <w:rsid w:val="0089084F"/>
    <w:rsid w:val="00890AF2"/>
    <w:rsid w:val="00891441"/>
    <w:rsid w:val="00891525"/>
    <w:rsid w:val="008915F7"/>
    <w:rsid w:val="00891E8D"/>
    <w:rsid w:val="0089319D"/>
    <w:rsid w:val="00893451"/>
    <w:rsid w:val="008948A3"/>
    <w:rsid w:val="00894CE4"/>
    <w:rsid w:val="008954A2"/>
    <w:rsid w:val="00895537"/>
    <w:rsid w:val="008959F0"/>
    <w:rsid w:val="008964B2"/>
    <w:rsid w:val="0089712C"/>
    <w:rsid w:val="008A22B9"/>
    <w:rsid w:val="008A2BA8"/>
    <w:rsid w:val="008A2BDC"/>
    <w:rsid w:val="008A345B"/>
    <w:rsid w:val="008A54FE"/>
    <w:rsid w:val="008A55FB"/>
    <w:rsid w:val="008A5891"/>
    <w:rsid w:val="008A5D1B"/>
    <w:rsid w:val="008A6186"/>
    <w:rsid w:val="008A6C9C"/>
    <w:rsid w:val="008A71AE"/>
    <w:rsid w:val="008A744F"/>
    <w:rsid w:val="008A7DAE"/>
    <w:rsid w:val="008B0272"/>
    <w:rsid w:val="008B15D5"/>
    <w:rsid w:val="008B210E"/>
    <w:rsid w:val="008B292A"/>
    <w:rsid w:val="008B3020"/>
    <w:rsid w:val="008B3059"/>
    <w:rsid w:val="008B3D9C"/>
    <w:rsid w:val="008B4270"/>
    <w:rsid w:val="008B48EF"/>
    <w:rsid w:val="008B4C7D"/>
    <w:rsid w:val="008B4FB9"/>
    <w:rsid w:val="008B5400"/>
    <w:rsid w:val="008B55FF"/>
    <w:rsid w:val="008B5FEB"/>
    <w:rsid w:val="008B6A98"/>
    <w:rsid w:val="008C0032"/>
    <w:rsid w:val="008C020A"/>
    <w:rsid w:val="008C0C9C"/>
    <w:rsid w:val="008C0D7A"/>
    <w:rsid w:val="008C0F1F"/>
    <w:rsid w:val="008C1402"/>
    <w:rsid w:val="008C1E46"/>
    <w:rsid w:val="008C2762"/>
    <w:rsid w:val="008C38F3"/>
    <w:rsid w:val="008C40A1"/>
    <w:rsid w:val="008C4E4C"/>
    <w:rsid w:val="008C64E2"/>
    <w:rsid w:val="008C6EE0"/>
    <w:rsid w:val="008C6FB4"/>
    <w:rsid w:val="008C77AE"/>
    <w:rsid w:val="008C787E"/>
    <w:rsid w:val="008D0108"/>
    <w:rsid w:val="008D05DE"/>
    <w:rsid w:val="008D0BFC"/>
    <w:rsid w:val="008D0F7F"/>
    <w:rsid w:val="008D117D"/>
    <w:rsid w:val="008D16BA"/>
    <w:rsid w:val="008D218A"/>
    <w:rsid w:val="008D25A0"/>
    <w:rsid w:val="008D2BBD"/>
    <w:rsid w:val="008D3462"/>
    <w:rsid w:val="008D35A1"/>
    <w:rsid w:val="008D3EAD"/>
    <w:rsid w:val="008D43A2"/>
    <w:rsid w:val="008D48E1"/>
    <w:rsid w:val="008D4B5B"/>
    <w:rsid w:val="008D4E8B"/>
    <w:rsid w:val="008D4F6E"/>
    <w:rsid w:val="008D5175"/>
    <w:rsid w:val="008D5AE8"/>
    <w:rsid w:val="008D5C56"/>
    <w:rsid w:val="008D6286"/>
    <w:rsid w:val="008D7043"/>
    <w:rsid w:val="008D7074"/>
    <w:rsid w:val="008D7124"/>
    <w:rsid w:val="008D77FA"/>
    <w:rsid w:val="008D796A"/>
    <w:rsid w:val="008D7E33"/>
    <w:rsid w:val="008E01A1"/>
    <w:rsid w:val="008E0BDF"/>
    <w:rsid w:val="008E1DB3"/>
    <w:rsid w:val="008E2EE6"/>
    <w:rsid w:val="008E328C"/>
    <w:rsid w:val="008E3B0C"/>
    <w:rsid w:val="008E4321"/>
    <w:rsid w:val="008E4750"/>
    <w:rsid w:val="008E4D24"/>
    <w:rsid w:val="008E4EB5"/>
    <w:rsid w:val="008E52CA"/>
    <w:rsid w:val="008E534A"/>
    <w:rsid w:val="008E54BA"/>
    <w:rsid w:val="008E553A"/>
    <w:rsid w:val="008E58A9"/>
    <w:rsid w:val="008E67FA"/>
    <w:rsid w:val="008E6A9B"/>
    <w:rsid w:val="008E6B30"/>
    <w:rsid w:val="008E6ED4"/>
    <w:rsid w:val="008E79D7"/>
    <w:rsid w:val="008E7A0C"/>
    <w:rsid w:val="008F0A9A"/>
    <w:rsid w:val="008F0E63"/>
    <w:rsid w:val="008F1C55"/>
    <w:rsid w:val="008F21BE"/>
    <w:rsid w:val="008F250F"/>
    <w:rsid w:val="008F2753"/>
    <w:rsid w:val="008F356D"/>
    <w:rsid w:val="008F41E4"/>
    <w:rsid w:val="008F42AE"/>
    <w:rsid w:val="008F44CA"/>
    <w:rsid w:val="008F4DD5"/>
    <w:rsid w:val="008F4F32"/>
    <w:rsid w:val="008F4F80"/>
    <w:rsid w:val="008F522F"/>
    <w:rsid w:val="008F58DD"/>
    <w:rsid w:val="008F5B52"/>
    <w:rsid w:val="008F5D90"/>
    <w:rsid w:val="008F64E2"/>
    <w:rsid w:val="008F755F"/>
    <w:rsid w:val="008F781C"/>
    <w:rsid w:val="008F7923"/>
    <w:rsid w:val="008F7A58"/>
    <w:rsid w:val="0090098E"/>
    <w:rsid w:val="00900AE1"/>
    <w:rsid w:val="00900D4E"/>
    <w:rsid w:val="0090118C"/>
    <w:rsid w:val="00901CE4"/>
    <w:rsid w:val="00901D0A"/>
    <w:rsid w:val="009029F4"/>
    <w:rsid w:val="00903018"/>
    <w:rsid w:val="0090393A"/>
    <w:rsid w:val="00903AD3"/>
    <w:rsid w:val="00903C98"/>
    <w:rsid w:val="00904076"/>
    <w:rsid w:val="009041C1"/>
    <w:rsid w:val="009046C7"/>
    <w:rsid w:val="00904E10"/>
    <w:rsid w:val="009058CB"/>
    <w:rsid w:val="00905E30"/>
    <w:rsid w:val="0090685D"/>
    <w:rsid w:val="00907C9F"/>
    <w:rsid w:val="009104D3"/>
    <w:rsid w:val="00910B1D"/>
    <w:rsid w:val="00910E7E"/>
    <w:rsid w:val="00910F12"/>
    <w:rsid w:val="009111F9"/>
    <w:rsid w:val="0091132F"/>
    <w:rsid w:val="009118F5"/>
    <w:rsid w:val="009123AE"/>
    <w:rsid w:val="009147D0"/>
    <w:rsid w:val="00914A89"/>
    <w:rsid w:val="009152AC"/>
    <w:rsid w:val="00915971"/>
    <w:rsid w:val="0091616F"/>
    <w:rsid w:val="0091705F"/>
    <w:rsid w:val="0091794F"/>
    <w:rsid w:val="00920593"/>
    <w:rsid w:val="00920ABB"/>
    <w:rsid w:val="00920DC7"/>
    <w:rsid w:val="00920E72"/>
    <w:rsid w:val="00921898"/>
    <w:rsid w:val="009219F0"/>
    <w:rsid w:val="0092276F"/>
    <w:rsid w:val="00922B2F"/>
    <w:rsid w:val="00922B5A"/>
    <w:rsid w:val="00922E1D"/>
    <w:rsid w:val="00923544"/>
    <w:rsid w:val="00923719"/>
    <w:rsid w:val="00924482"/>
    <w:rsid w:val="00924716"/>
    <w:rsid w:val="00924AA6"/>
    <w:rsid w:val="00925297"/>
    <w:rsid w:val="009258DD"/>
    <w:rsid w:val="0092615C"/>
    <w:rsid w:val="009261E2"/>
    <w:rsid w:val="0092628E"/>
    <w:rsid w:val="00926519"/>
    <w:rsid w:val="009267B2"/>
    <w:rsid w:val="009276FB"/>
    <w:rsid w:val="00927ACA"/>
    <w:rsid w:val="0093046E"/>
    <w:rsid w:val="009304F3"/>
    <w:rsid w:val="00930807"/>
    <w:rsid w:val="009316AB"/>
    <w:rsid w:val="00931C14"/>
    <w:rsid w:val="0093202C"/>
    <w:rsid w:val="00932FD7"/>
    <w:rsid w:val="0093346C"/>
    <w:rsid w:val="00933729"/>
    <w:rsid w:val="00933777"/>
    <w:rsid w:val="00933D95"/>
    <w:rsid w:val="00934DF0"/>
    <w:rsid w:val="00935248"/>
    <w:rsid w:val="0093572F"/>
    <w:rsid w:val="00935CC8"/>
    <w:rsid w:val="00936847"/>
    <w:rsid w:val="00936CA3"/>
    <w:rsid w:val="00936DF5"/>
    <w:rsid w:val="0093729F"/>
    <w:rsid w:val="00937B30"/>
    <w:rsid w:val="00937E61"/>
    <w:rsid w:val="009404BF"/>
    <w:rsid w:val="009405F2"/>
    <w:rsid w:val="009406C2"/>
    <w:rsid w:val="00942606"/>
    <w:rsid w:val="00942653"/>
    <w:rsid w:val="009431EC"/>
    <w:rsid w:val="00944537"/>
    <w:rsid w:val="00945196"/>
    <w:rsid w:val="0094533F"/>
    <w:rsid w:val="00945C7B"/>
    <w:rsid w:val="00946276"/>
    <w:rsid w:val="009463D2"/>
    <w:rsid w:val="009468AB"/>
    <w:rsid w:val="0095265A"/>
    <w:rsid w:val="00952B19"/>
    <w:rsid w:val="00952C0E"/>
    <w:rsid w:val="00953049"/>
    <w:rsid w:val="0095320E"/>
    <w:rsid w:val="00954A98"/>
    <w:rsid w:val="009553BE"/>
    <w:rsid w:val="0095556E"/>
    <w:rsid w:val="00955A79"/>
    <w:rsid w:val="00955B85"/>
    <w:rsid w:val="00955D2B"/>
    <w:rsid w:val="00955DC3"/>
    <w:rsid w:val="009561AF"/>
    <w:rsid w:val="00956393"/>
    <w:rsid w:val="00957349"/>
    <w:rsid w:val="00957706"/>
    <w:rsid w:val="00960885"/>
    <w:rsid w:val="00960A63"/>
    <w:rsid w:val="00960D7C"/>
    <w:rsid w:val="00960DF9"/>
    <w:rsid w:val="009613C5"/>
    <w:rsid w:val="009613FA"/>
    <w:rsid w:val="009623B4"/>
    <w:rsid w:val="009624E8"/>
    <w:rsid w:val="00962888"/>
    <w:rsid w:val="009629CF"/>
    <w:rsid w:val="00962BD4"/>
    <w:rsid w:val="009646D8"/>
    <w:rsid w:val="00964AB8"/>
    <w:rsid w:val="00964DAD"/>
    <w:rsid w:val="0096551B"/>
    <w:rsid w:val="00965872"/>
    <w:rsid w:val="00965C31"/>
    <w:rsid w:val="00965C65"/>
    <w:rsid w:val="00965EBD"/>
    <w:rsid w:val="009670BB"/>
    <w:rsid w:val="009670CE"/>
    <w:rsid w:val="00967E10"/>
    <w:rsid w:val="009703DB"/>
    <w:rsid w:val="00971193"/>
    <w:rsid w:val="00971514"/>
    <w:rsid w:val="009717D5"/>
    <w:rsid w:val="009726E9"/>
    <w:rsid w:val="00973493"/>
    <w:rsid w:val="009737DE"/>
    <w:rsid w:val="00973A20"/>
    <w:rsid w:val="00973A46"/>
    <w:rsid w:val="00973B70"/>
    <w:rsid w:val="0097419C"/>
    <w:rsid w:val="009741CB"/>
    <w:rsid w:val="00974F2F"/>
    <w:rsid w:val="00975374"/>
    <w:rsid w:val="009765D8"/>
    <w:rsid w:val="0097660F"/>
    <w:rsid w:val="0097690A"/>
    <w:rsid w:val="00976D95"/>
    <w:rsid w:val="00976DE4"/>
    <w:rsid w:val="00976DE7"/>
    <w:rsid w:val="00976F0D"/>
    <w:rsid w:val="009772AD"/>
    <w:rsid w:val="00977536"/>
    <w:rsid w:val="00977E95"/>
    <w:rsid w:val="0098006D"/>
    <w:rsid w:val="00980173"/>
    <w:rsid w:val="009807FB"/>
    <w:rsid w:val="00980CC3"/>
    <w:rsid w:val="00981709"/>
    <w:rsid w:val="00981A01"/>
    <w:rsid w:val="009835CC"/>
    <w:rsid w:val="00983912"/>
    <w:rsid w:val="00983FEE"/>
    <w:rsid w:val="00984279"/>
    <w:rsid w:val="00984685"/>
    <w:rsid w:val="00984DFB"/>
    <w:rsid w:val="009859D1"/>
    <w:rsid w:val="00985EAE"/>
    <w:rsid w:val="009879D9"/>
    <w:rsid w:val="009902FC"/>
    <w:rsid w:val="00990585"/>
    <w:rsid w:val="00990818"/>
    <w:rsid w:val="009915A6"/>
    <w:rsid w:val="00991D13"/>
    <w:rsid w:val="009922E7"/>
    <w:rsid w:val="009924CE"/>
    <w:rsid w:val="00992A87"/>
    <w:rsid w:val="00993EEE"/>
    <w:rsid w:val="009940B5"/>
    <w:rsid w:val="009940F6"/>
    <w:rsid w:val="009946AD"/>
    <w:rsid w:val="00994A0D"/>
    <w:rsid w:val="00995169"/>
    <w:rsid w:val="00995D50"/>
    <w:rsid w:val="0099649F"/>
    <w:rsid w:val="00996AC3"/>
    <w:rsid w:val="00996C7F"/>
    <w:rsid w:val="0099783F"/>
    <w:rsid w:val="009A0B38"/>
    <w:rsid w:val="009A14AE"/>
    <w:rsid w:val="009A1E9F"/>
    <w:rsid w:val="009A2460"/>
    <w:rsid w:val="009A2487"/>
    <w:rsid w:val="009A27FE"/>
    <w:rsid w:val="009A2B5C"/>
    <w:rsid w:val="009A2D01"/>
    <w:rsid w:val="009A332B"/>
    <w:rsid w:val="009A3639"/>
    <w:rsid w:val="009A464D"/>
    <w:rsid w:val="009A47DE"/>
    <w:rsid w:val="009A5263"/>
    <w:rsid w:val="009A54E2"/>
    <w:rsid w:val="009A5B5D"/>
    <w:rsid w:val="009A5DF7"/>
    <w:rsid w:val="009A6314"/>
    <w:rsid w:val="009A66D1"/>
    <w:rsid w:val="009A6D56"/>
    <w:rsid w:val="009A7041"/>
    <w:rsid w:val="009A7050"/>
    <w:rsid w:val="009A7DCC"/>
    <w:rsid w:val="009B0D13"/>
    <w:rsid w:val="009B32C9"/>
    <w:rsid w:val="009B37F2"/>
    <w:rsid w:val="009B3CC4"/>
    <w:rsid w:val="009B3F98"/>
    <w:rsid w:val="009B41DA"/>
    <w:rsid w:val="009B423D"/>
    <w:rsid w:val="009B45B3"/>
    <w:rsid w:val="009B4B4D"/>
    <w:rsid w:val="009B6053"/>
    <w:rsid w:val="009B6548"/>
    <w:rsid w:val="009B6695"/>
    <w:rsid w:val="009B77CC"/>
    <w:rsid w:val="009B7A3C"/>
    <w:rsid w:val="009C146B"/>
    <w:rsid w:val="009C1AB0"/>
    <w:rsid w:val="009C2225"/>
    <w:rsid w:val="009C22B7"/>
    <w:rsid w:val="009C32D4"/>
    <w:rsid w:val="009C3832"/>
    <w:rsid w:val="009C44F6"/>
    <w:rsid w:val="009C5681"/>
    <w:rsid w:val="009C5A3D"/>
    <w:rsid w:val="009C5AE1"/>
    <w:rsid w:val="009C6619"/>
    <w:rsid w:val="009C6EC0"/>
    <w:rsid w:val="009D0189"/>
    <w:rsid w:val="009D0C68"/>
    <w:rsid w:val="009D2133"/>
    <w:rsid w:val="009D2365"/>
    <w:rsid w:val="009D27FD"/>
    <w:rsid w:val="009D2E96"/>
    <w:rsid w:val="009D308B"/>
    <w:rsid w:val="009D3577"/>
    <w:rsid w:val="009D3A48"/>
    <w:rsid w:val="009D3E3B"/>
    <w:rsid w:val="009D4AD7"/>
    <w:rsid w:val="009D5F7F"/>
    <w:rsid w:val="009D6192"/>
    <w:rsid w:val="009D6655"/>
    <w:rsid w:val="009D71D1"/>
    <w:rsid w:val="009D7A67"/>
    <w:rsid w:val="009E0620"/>
    <w:rsid w:val="009E07F5"/>
    <w:rsid w:val="009E08B4"/>
    <w:rsid w:val="009E095B"/>
    <w:rsid w:val="009E3594"/>
    <w:rsid w:val="009E35C1"/>
    <w:rsid w:val="009E3D11"/>
    <w:rsid w:val="009E49B9"/>
    <w:rsid w:val="009E4C2C"/>
    <w:rsid w:val="009E4E4F"/>
    <w:rsid w:val="009E573D"/>
    <w:rsid w:val="009E640A"/>
    <w:rsid w:val="009E660E"/>
    <w:rsid w:val="009E67F6"/>
    <w:rsid w:val="009E6DF1"/>
    <w:rsid w:val="009E726E"/>
    <w:rsid w:val="009E7848"/>
    <w:rsid w:val="009F0557"/>
    <w:rsid w:val="009F0D8A"/>
    <w:rsid w:val="009F0DA5"/>
    <w:rsid w:val="009F10A9"/>
    <w:rsid w:val="009F182A"/>
    <w:rsid w:val="009F1E4F"/>
    <w:rsid w:val="009F238E"/>
    <w:rsid w:val="009F23DF"/>
    <w:rsid w:val="009F2C23"/>
    <w:rsid w:val="009F30CE"/>
    <w:rsid w:val="009F3255"/>
    <w:rsid w:val="009F348E"/>
    <w:rsid w:val="009F4985"/>
    <w:rsid w:val="009F5009"/>
    <w:rsid w:val="009F53EF"/>
    <w:rsid w:val="009F54D6"/>
    <w:rsid w:val="009F570B"/>
    <w:rsid w:val="009F5724"/>
    <w:rsid w:val="009F5AB5"/>
    <w:rsid w:val="009F61EC"/>
    <w:rsid w:val="009F6DFC"/>
    <w:rsid w:val="009F71CE"/>
    <w:rsid w:val="009F7BB6"/>
    <w:rsid w:val="00A00A25"/>
    <w:rsid w:val="00A00B41"/>
    <w:rsid w:val="00A00E19"/>
    <w:rsid w:val="00A017CE"/>
    <w:rsid w:val="00A019B7"/>
    <w:rsid w:val="00A01E81"/>
    <w:rsid w:val="00A020E6"/>
    <w:rsid w:val="00A02A2F"/>
    <w:rsid w:val="00A02AFD"/>
    <w:rsid w:val="00A02F40"/>
    <w:rsid w:val="00A03044"/>
    <w:rsid w:val="00A0335C"/>
    <w:rsid w:val="00A033C9"/>
    <w:rsid w:val="00A038A4"/>
    <w:rsid w:val="00A03FED"/>
    <w:rsid w:val="00A05025"/>
    <w:rsid w:val="00A052DE"/>
    <w:rsid w:val="00A05981"/>
    <w:rsid w:val="00A06065"/>
    <w:rsid w:val="00A06282"/>
    <w:rsid w:val="00A076A5"/>
    <w:rsid w:val="00A07B8A"/>
    <w:rsid w:val="00A07EAC"/>
    <w:rsid w:val="00A10EEF"/>
    <w:rsid w:val="00A1145E"/>
    <w:rsid w:val="00A132CE"/>
    <w:rsid w:val="00A13E82"/>
    <w:rsid w:val="00A1414C"/>
    <w:rsid w:val="00A14400"/>
    <w:rsid w:val="00A14501"/>
    <w:rsid w:val="00A145A9"/>
    <w:rsid w:val="00A14E3B"/>
    <w:rsid w:val="00A152DF"/>
    <w:rsid w:val="00A16B8B"/>
    <w:rsid w:val="00A16D0E"/>
    <w:rsid w:val="00A1757E"/>
    <w:rsid w:val="00A20549"/>
    <w:rsid w:val="00A21082"/>
    <w:rsid w:val="00A21390"/>
    <w:rsid w:val="00A214A2"/>
    <w:rsid w:val="00A21A17"/>
    <w:rsid w:val="00A220AC"/>
    <w:rsid w:val="00A22687"/>
    <w:rsid w:val="00A22D24"/>
    <w:rsid w:val="00A23AC4"/>
    <w:rsid w:val="00A23DB4"/>
    <w:rsid w:val="00A24511"/>
    <w:rsid w:val="00A24E3C"/>
    <w:rsid w:val="00A25C0C"/>
    <w:rsid w:val="00A261AF"/>
    <w:rsid w:val="00A263FF"/>
    <w:rsid w:val="00A26AB6"/>
    <w:rsid w:val="00A26E2D"/>
    <w:rsid w:val="00A27A6D"/>
    <w:rsid w:val="00A27CB6"/>
    <w:rsid w:val="00A27DED"/>
    <w:rsid w:val="00A300F4"/>
    <w:rsid w:val="00A302E7"/>
    <w:rsid w:val="00A30809"/>
    <w:rsid w:val="00A3095E"/>
    <w:rsid w:val="00A3102E"/>
    <w:rsid w:val="00A3126B"/>
    <w:rsid w:val="00A31C40"/>
    <w:rsid w:val="00A3200A"/>
    <w:rsid w:val="00A335AF"/>
    <w:rsid w:val="00A33E42"/>
    <w:rsid w:val="00A33EAD"/>
    <w:rsid w:val="00A34A62"/>
    <w:rsid w:val="00A350D0"/>
    <w:rsid w:val="00A351BA"/>
    <w:rsid w:val="00A356ED"/>
    <w:rsid w:val="00A3621C"/>
    <w:rsid w:val="00A3652A"/>
    <w:rsid w:val="00A3711E"/>
    <w:rsid w:val="00A378B9"/>
    <w:rsid w:val="00A37DA5"/>
    <w:rsid w:val="00A4065E"/>
    <w:rsid w:val="00A40AED"/>
    <w:rsid w:val="00A41273"/>
    <w:rsid w:val="00A412BB"/>
    <w:rsid w:val="00A41C9B"/>
    <w:rsid w:val="00A4223A"/>
    <w:rsid w:val="00A4272E"/>
    <w:rsid w:val="00A42B40"/>
    <w:rsid w:val="00A431CD"/>
    <w:rsid w:val="00A433D3"/>
    <w:rsid w:val="00A43583"/>
    <w:rsid w:val="00A43703"/>
    <w:rsid w:val="00A43A16"/>
    <w:rsid w:val="00A43DB4"/>
    <w:rsid w:val="00A447DF"/>
    <w:rsid w:val="00A4491B"/>
    <w:rsid w:val="00A45063"/>
    <w:rsid w:val="00A45BF8"/>
    <w:rsid w:val="00A45E3D"/>
    <w:rsid w:val="00A46E02"/>
    <w:rsid w:val="00A4774C"/>
    <w:rsid w:val="00A501AC"/>
    <w:rsid w:val="00A507E0"/>
    <w:rsid w:val="00A51680"/>
    <w:rsid w:val="00A51D77"/>
    <w:rsid w:val="00A52F14"/>
    <w:rsid w:val="00A52F21"/>
    <w:rsid w:val="00A5302E"/>
    <w:rsid w:val="00A5378D"/>
    <w:rsid w:val="00A53E60"/>
    <w:rsid w:val="00A53EB8"/>
    <w:rsid w:val="00A54186"/>
    <w:rsid w:val="00A543C4"/>
    <w:rsid w:val="00A54642"/>
    <w:rsid w:val="00A54696"/>
    <w:rsid w:val="00A54A2D"/>
    <w:rsid w:val="00A55512"/>
    <w:rsid w:val="00A55975"/>
    <w:rsid w:val="00A56308"/>
    <w:rsid w:val="00A5645D"/>
    <w:rsid w:val="00A5686B"/>
    <w:rsid w:val="00A5692B"/>
    <w:rsid w:val="00A5750D"/>
    <w:rsid w:val="00A57791"/>
    <w:rsid w:val="00A5790A"/>
    <w:rsid w:val="00A610B8"/>
    <w:rsid w:val="00A614F8"/>
    <w:rsid w:val="00A616C3"/>
    <w:rsid w:val="00A62087"/>
    <w:rsid w:val="00A62361"/>
    <w:rsid w:val="00A626D0"/>
    <w:rsid w:val="00A62D89"/>
    <w:rsid w:val="00A63033"/>
    <w:rsid w:val="00A63236"/>
    <w:rsid w:val="00A63E56"/>
    <w:rsid w:val="00A64204"/>
    <w:rsid w:val="00A64342"/>
    <w:rsid w:val="00A6472A"/>
    <w:rsid w:val="00A65428"/>
    <w:rsid w:val="00A65693"/>
    <w:rsid w:val="00A65A6A"/>
    <w:rsid w:val="00A66527"/>
    <w:rsid w:val="00A66909"/>
    <w:rsid w:val="00A70597"/>
    <w:rsid w:val="00A70629"/>
    <w:rsid w:val="00A70AEB"/>
    <w:rsid w:val="00A7115B"/>
    <w:rsid w:val="00A71484"/>
    <w:rsid w:val="00A71E40"/>
    <w:rsid w:val="00A71FB8"/>
    <w:rsid w:val="00A72C15"/>
    <w:rsid w:val="00A731C5"/>
    <w:rsid w:val="00A7373A"/>
    <w:rsid w:val="00A737A5"/>
    <w:rsid w:val="00A73CE0"/>
    <w:rsid w:val="00A73EEF"/>
    <w:rsid w:val="00A745F6"/>
    <w:rsid w:val="00A758E8"/>
    <w:rsid w:val="00A75D37"/>
    <w:rsid w:val="00A762FE"/>
    <w:rsid w:val="00A767D2"/>
    <w:rsid w:val="00A801F5"/>
    <w:rsid w:val="00A8075D"/>
    <w:rsid w:val="00A80E0C"/>
    <w:rsid w:val="00A8204F"/>
    <w:rsid w:val="00A8206D"/>
    <w:rsid w:val="00A823CC"/>
    <w:rsid w:val="00A8300F"/>
    <w:rsid w:val="00A83C65"/>
    <w:rsid w:val="00A8462E"/>
    <w:rsid w:val="00A84CE9"/>
    <w:rsid w:val="00A84FDA"/>
    <w:rsid w:val="00A861AB"/>
    <w:rsid w:val="00A867C5"/>
    <w:rsid w:val="00A90079"/>
    <w:rsid w:val="00A90B5F"/>
    <w:rsid w:val="00A90C37"/>
    <w:rsid w:val="00A9157F"/>
    <w:rsid w:val="00A91706"/>
    <w:rsid w:val="00A91B93"/>
    <w:rsid w:val="00A92037"/>
    <w:rsid w:val="00A9221D"/>
    <w:rsid w:val="00A92464"/>
    <w:rsid w:val="00A927E4"/>
    <w:rsid w:val="00A940D6"/>
    <w:rsid w:val="00A94414"/>
    <w:rsid w:val="00A95273"/>
    <w:rsid w:val="00A95327"/>
    <w:rsid w:val="00A956A2"/>
    <w:rsid w:val="00A96248"/>
    <w:rsid w:val="00A965DF"/>
    <w:rsid w:val="00A96DB8"/>
    <w:rsid w:val="00A9700C"/>
    <w:rsid w:val="00A97647"/>
    <w:rsid w:val="00AA031D"/>
    <w:rsid w:val="00AA04B3"/>
    <w:rsid w:val="00AA0748"/>
    <w:rsid w:val="00AA0C9F"/>
    <w:rsid w:val="00AA0E95"/>
    <w:rsid w:val="00AA1020"/>
    <w:rsid w:val="00AA148A"/>
    <w:rsid w:val="00AA21B0"/>
    <w:rsid w:val="00AA26EE"/>
    <w:rsid w:val="00AA297F"/>
    <w:rsid w:val="00AA36AF"/>
    <w:rsid w:val="00AA4B2E"/>
    <w:rsid w:val="00AA514E"/>
    <w:rsid w:val="00AA519C"/>
    <w:rsid w:val="00AA5384"/>
    <w:rsid w:val="00AA5D7A"/>
    <w:rsid w:val="00AA61ED"/>
    <w:rsid w:val="00AA6C42"/>
    <w:rsid w:val="00AA72C5"/>
    <w:rsid w:val="00AA7CA1"/>
    <w:rsid w:val="00AB0BA2"/>
    <w:rsid w:val="00AB1057"/>
    <w:rsid w:val="00AB11EE"/>
    <w:rsid w:val="00AB12B5"/>
    <w:rsid w:val="00AB1898"/>
    <w:rsid w:val="00AB2303"/>
    <w:rsid w:val="00AB2451"/>
    <w:rsid w:val="00AB25B9"/>
    <w:rsid w:val="00AB2DFD"/>
    <w:rsid w:val="00AB3014"/>
    <w:rsid w:val="00AB47C7"/>
    <w:rsid w:val="00AB4D70"/>
    <w:rsid w:val="00AB4D97"/>
    <w:rsid w:val="00AB577E"/>
    <w:rsid w:val="00AB58BE"/>
    <w:rsid w:val="00AB59C7"/>
    <w:rsid w:val="00AB7036"/>
    <w:rsid w:val="00AB7846"/>
    <w:rsid w:val="00AB7B87"/>
    <w:rsid w:val="00AC0053"/>
    <w:rsid w:val="00AC0E18"/>
    <w:rsid w:val="00AC177A"/>
    <w:rsid w:val="00AC1C1A"/>
    <w:rsid w:val="00AC2B1B"/>
    <w:rsid w:val="00AC32AA"/>
    <w:rsid w:val="00AC3E97"/>
    <w:rsid w:val="00AC4323"/>
    <w:rsid w:val="00AC475F"/>
    <w:rsid w:val="00AC5265"/>
    <w:rsid w:val="00AC52A1"/>
    <w:rsid w:val="00AC545C"/>
    <w:rsid w:val="00AC56A1"/>
    <w:rsid w:val="00AC5946"/>
    <w:rsid w:val="00AC5CB9"/>
    <w:rsid w:val="00AC5DBD"/>
    <w:rsid w:val="00AC5F97"/>
    <w:rsid w:val="00AC5FE5"/>
    <w:rsid w:val="00AC6320"/>
    <w:rsid w:val="00AC7686"/>
    <w:rsid w:val="00AC7A5D"/>
    <w:rsid w:val="00AC7DD0"/>
    <w:rsid w:val="00AD0C15"/>
    <w:rsid w:val="00AD0FC9"/>
    <w:rsid w:val="00AD1341"/>
    <w:rsid w:val="00AD1ABE"/>
    <w:rsid w:val="00AD4BB4"/>
    <w:rsid w:val="00AD4E44"/>
    <w:rsid w:val="00AD4E7F"/>
    <w:rsid w:val="00AD53A2"/>
    <w:rsid w:val="00AD5AC3"/>
    <w:rsid w:val="00AD5BE8"/>
    <w:rsid w:val="00AD5DB3"/>
    <w:rsid w:val="00AD6001"/>
    <w:rsid w:val="00AD64BF"/>
    <w:rsid w:val="00AD69B7"/>
    <w:rsid w:val="00AD752C"/>
    <w:rsid w:val="00AD7978"/>
    <w:rsid w:val="00AD7F18"/>
    <w:rsid w:val="00AE0421"/>
    <w:rsid w:val="00AE07B3"/>
    <w:rsid w:val="00AE1A4B"/>
    <w:rsid w:val="00AE2080"/>
    <w:rsid w:val="00AE2325"/>
    <w:rsid w:val="00AE3EC7"/>
    <w:rsid w:val="00AE45FF"/>
    <w:rsid w:val="00AE5448"/>
    <w:rsid w:val="00AE5703"/>
    <w:rsid w:val="00AE5955"/>
    <w:rsid w:val="00AE6727"/>
    <w:rsid w:val="00AF021E"/>
    <w:rsid w:val="00AF0621"/>
    <w:rsid w:val="00AF0705"/>
    <w:rsid w:val="00AF0BB2"/>
    <w:rsid w:val="00AF1435"/>
    <w:rsid w:val="00AF16DE"/>
    <w:rsid w:val="00AF19C3"/>
    <w:rsid w:val="00AF1A07"/>
    <w:rsid w:val="00AF1CF7"/>
    <w:rsid w:val="00AF20B2"/>
    <w:rsid w:val="00AF346E"/>
    <w:rsid w:val="00AF35AB"/>
    <w:rsid w:val="00AF3AF8"/>
    <w:rsid w:val="00AF4078"/>
    <w:rsid w:val="00AF4BA4"/>
    <w:rsid w:val="00AF4BC9"/>
    <w:rsid w:val="00AF4D68"/>
    <w:rsid w:val="00AF4F07"/>
    <w:rsid w:val="00AF5410"/>
    <w:rsid w:val="00AF675B"/>
    <w:rsid w:val="00AF7B93"/>
    <w:rsid w:val="00AF7F7F"/>
    <w:rsid w:val="00B000EC"/>
    <w:rsid w:val="00B00551"/>
    <w:rsid w:val="00B00C8F"/>
    <w:rsid w:val="00B00E21"/>
    <w:rsid w:val="00B02054"/>
    <w:rsid w:val="00B02C50"/>
    <w:rsid w:val="00B031CD"/>
    <w:rsid w:val="00B03444"/>
    <w:rsid w:val="00B03620"/>
    <w:rsid w:val="00B03670"/>
    <w:rsid w:val="00B03A57"/>
    <w:rsid w:val="00B041BA"/>
    <w:rsid w:val="00B0438C"/>
    <w:rsid w:val="00B046F9"/>
    <w:rsid w:val="00B04BB6"/>
    <w:rsid w:val="00B05757"/>
    <w:rsid w:val="00B05D71"/>
    <w:rsid w:val="00B05DF7"/>
    <w:rsid w:val="00B0624B"/>
    <w:rsid w:val="00B06F96"/>
    <w:rsid w:val="00B077AE"/>
    <w:rsid w:val="00B11832"/>
    <w:rsid w:val="00B11A4D"/>
    <w:rsid w:val="00B11F03"/>
    <w:rsid w:val="00B12126"/>
    <w:rsid w:val="00B12F8C"/>
    <w:rsid w:val="00B13B9D"/>
    <w:rsid w:val="00B14F88"/>
    <w:rsid w:val="00B15C05"/>
    <w:rsid w:val="00B1627B"/>
    <w:rsid w:val="00B162B2"/>
    <w:rsid w:val="00B16769"/>
    <w:rsid w:val="00B16D3B"/>
    <w:rsid w:val="00B17954"/>
    <w:rsid w:val="00B17B4A"/>
    <w:rsid w:val="00B17DE2"/>
    <w:rsid w:val="00B202CE"/>
    <w:rsid w:val="00B20593"/>
    <w:rsid w:val="00B20619"/>
    <w:rsid w:val="00B208A7"/>
    <w:rsid w:val="00B213B1"/>
    <w:rsid w:val="00B21504"/>
    <w:rsid w:val="00B21AF8"/>
    <w:rsid w:val="00B21EB0"/>
    <w:rsid w:val="00B22934"/>
    <w:rsid w:val="00B236CB"/>
    <w:rsid w:val="00B23F64"/>
    <w:rsid w:val="00B242F7"/>
    <w:rsid w:val="00B24C05"/>
    <w:rsid w:val="00B2522B"/>
    <w:rsid w:val="00B25F58"/>
    <w:rsid w:val="00B26651"/>
    <w:rsid w:val="00B2735A"/>
    <w:rsid w:val="00B3017D"/>
    <w:rsid w:val="00B3043D"/>
    <w:rsid w:val="00B30B03"/>
    <w:rsid w:val="00B31296"/>
    <w:rsid w:val="00B31977"/>
    <w:rsid w:val="00B3240C"/>
    <w:rsid w:val="00B33026"/>
    <w:rsid w:val="00B330BB"/>
    <w:rsid w:val="00B33EC3"/>
    <w:rsid w:val="00B34308"/>
    <w:rsid w:val="00B34BB2"/>
    <w:rsid w:val="00B351DB"/>
    <w:rsid w:val="00B3546F"/>
    <w:rsid w:val="00B36876"/>
    <w:rsid w:val="00B36A49"/>
    <w:rsid w:val="00B376C4"/>
    <w:rsid w:val="00B404EF"/>
    <w:rsid w:val="00B41230"/>
    <w:rsid w:val="00B42081"/>
    <w:rsid w:val="00B424DA"/>
    <w:rsid w:val="00B42B4B"/>
    <w:rsid w:val="00B42D38"/>
    <w:rsid w:val="00B4350D"/>
    <w:rsid w:val="00B43876"/>
    <w:rsid w:val="00B44896"/>
    <w:rsid w:val="00B45215"/>
    <w:rsid w:val="00B45A3A"/>
    <w:rsid w:val="00B45ADB"/>
    <w:rsid w:val="00B45D20"/>
    <w:rsid w:val="00B46699"/>
    <w:rsid w:val="00B46815"/>
    <w:rsid w:val="00B46828"/>
    <w:rsid w:val="00B46ABA"/>
    <w:rsid w:val="00B46EEA"/>
    <w:rsid w:val="00B47360"/>
    <w:rsid w:val="00B47575"/>
    <w:rsid w:val="00B47662"/>
    <w:rsid w:val="00B47F26"/>
    <w:rsid w:val="00B47FC4"/>
    <w:rsid w:val="00B50E62"/>
    <w:rsid w:val="00B51C0C"/>
    <w:rsid w:val="00B51F45"/>
    <w:rsid w:val="00B52366"/>
    <w:rsid w:val="00B528F2"/>
    <w:rsid w:val="00B52B91"/>
    <w:rsid w:val="00B532C1"/>
    <w:rsid w:val="00B53730"/>
    <w:rsid w:val="00B53A55"/>
    <w:rsid w:val="00B545A5"/>
    <w:rsid w:val="00B54A5A"/>
    <w:rsid w:val="00B54D9C"/>
    <w:rsid w:val="00B55518"/>
    <w:rsid w:val="00B55BFF"/>
    <w:rsid w:val="00B55E9E"/>
    <w:rsid w:val="00B56835"/>
    <w:rsid w:val="00B57505"/>
    <w:rsid w:val="00B57524"/>
    <w:rsid w:val="00B57695"/>
    <w:rsid w:val="00B57B1B"/>
    <w:rsid w:val="00B57CDB"/>
    <w:rsid w:val="00B57E3A"/>
    <w:rsid w:val="00B60A41"/>
    <w:rsid w:val="00B61554"/>
    <w:rsid w:val="00B6197A"/>
    <w:rsid w:val="00B62260"/>
    <w:rsid w:val="00B62969"/>
    <w:rsid w:val="00B62C25"/>
    <w:rsid w:val="00B62CBC"/>
    <w:rsid w:val="00B6316F"/>
    <w:rsid w:val="00B63311"/>
    <w:rsid w:val="00B633E6"/>
    <w:rsid w:val="00B63570"/>
    <w:rsid w:val="00B637BF"/>
    <w:rsid w:val="00B63CFE"/>
    <w:rsid w:val="00B63D27"/>
    <w:rsid w:val="00B63D60"/>
    <w:rsid w:val="00B6410D"/>
    <w:rsid w:val="00B64329"/>
    <w:rsid w:val="00B6514A"/>
    <w:rsid w:val="00B66109"/>
    <w:rsid w:val="00B662BD"/>
    <w:rsid w:val="00B67205"/>
    <w:rsid w:val="00B70971"/>
    <w:rsid w:val="00B70B11"/>
    <w:rsid w:val="00B70F29"/>
    <w:rsid w:val="00B72AB4"/>
    <w:rsid w:val="00B730E7"/>
    <w:rsid w:val="00B743EA"/>
    <w:rsid w:val="00B744EF"/>
    <w:rsid w:val="00B7450A"/>
    <w:rsid w:val="00B745AD"/>
    <w:rsid w:val="00B74BB0"/>
    <w:rsid w:val="00B74E1A"/>
    <w:rsid w:val="00B76B16"/>
    <w:rsid w:val="00B770FC"/>
    <w:rsid w:val="00B774E0"/>
    <w:rsid w:val="00B77844"/>
    <w:rsid w:val="00B77E70"/>
    <w:rsid w:val="00B77EA0"/>
    <w:rsid w:val="00B80420"/>
    <w:rsid w:val="00B80E12"/>
    <w:rsid w:val="00B8312C"/>
    <w:rsid w:val="00B83434"/>
    <w:rsid w:val="00B8384A"/>
    <w:rsid w:val="00B84D75"/>
    <w:rsid w:val="00B84DB6"/>
    <w:rsid w:val="00B850BD"/>
    <w:rsid w:val="00B852DA"/>
    <w:rsid w:val="00B85997"/>
    <w:rsid w:val="00B85D4D"/>
    <w:rsid w:val="00B85E63"/>
    <w:rsid w:val="00B866BC"/>
    <w:rsid w:val="00B868C6"/>
    <w:rsid w:val="00B86AB8"/>
    <w:rsid w:val="00B87C1A"/>
    <w:rsid w:val="00B87D1A"/>
    <w:rsid w:val="00B92846"/>
    <w:rsid w:val="00B92CAB"/>
    <w:rsid w:val="00B92DA9"/>
    <w:rsid w:val="00B93450"/>
    <w:rsid w:val="00B93CC6"/>
    <w:rsid w:val="00B94359"/>
    <w:rsid w:val="00B944D3"/>
    <w:rsid w:val="00B96675"/>
    <w:rsid w:val="00B968B9"/>
    <w:rsid w:val="00B97296"/>
    <w:rsid w:val="00B97AAC"/>
    <w:rsid w:val="00BA063A"/>
    <w:rsid w:val="00BA0880"/>
    <w:rsid w:val="00BA0F19"/>
    <w:rsid w:val="00BA105D"/>
    <w:rsid w:val="00BA176F"/>
    <w:rsid w:val="00BA1944"/>
    <w:rsid w:val="00BA367B"/>
    <w:rsid w:val="00BA38FD"/>
    <w:rsid w:val="00BA3E53"/>
    <w:rsid w:val="00BA4AF6"/>
    <w:rsid w:val="00BA59C6"/>
    <w:rsid w:val="00BA5B2C"/>
    <w:rsid w:val="00BA683E"/>
    <w:rsid w:val="00BA70C7"/>
    <w:rsid w:val="00BA70CC"/>
    <w:rsid w:val="00BA790E"/>
    <w:rsid w:val="00BB122C"/>
    <w:rsid w:val="00BB1B58"/>
    <w:rsid w:val="00BB1C43"/>
    <w:rsid w:val="00BB2372"/>
    <w:rsid w:val="00BB3F7A"/>
    <w:rsid w:val="00BB4108"/>
    <w:rsid w:val="00BB4339"/>
    <w:rsid w:val="00BB4DBE"/>
    <w:rsid w:val="00BB5529"/>
    <w:rsid w:val="00BB5661"/>
    <w:rsid w:val="00BB5CC3"/>
    <w:rsid w:val="00BB6396"/>
    <w:rsid w:val="00BB6548"/>
    <w:rsid w:val="00BB66B5"/>
    <w:rsid w:val="00BB7315"/>
    <w:rsid w:val="00BB7D1A"/>
    <w:rsid w:val="00BC0336"/>
    <w:rsid w:val="00BC061D"/>
    <w:rsid w:val="00BC089E"/>
    <w:rsid w:val="00BC0F82"/>
    <w:rsid w:val="00BC12EA"/>
    <w:rsid w:val="00BC17EC"/>
    <w:rsid w:val="00BC1DB5"/>
    <w:rsid w:val="00BC1E2C"/>
    <w:rsid w:val="00BC2500"/>
    <w:rsid w:val="00BC2AED"/>
    <w:rsid w:val="00BC2C34"/>
    <w:rsid w:val="00BC2D2A"/>
    <w:rsid w:val="00BC2E94"/>
    <w:rsid w:val="00BC3927"/>
    <w:rsid w:val="00BC3ADA"/>
    <w:rsid w:val="00BC409E"/>
    <w:rsid w:val="00BC526F"/>
    <w:rsid w:val="00BC567E"/>
    <w:rsid w:val="00BC5C73"/>
    <w:rsid w:val="00BC6223"/>
    <w:rsid w:val="00BC6DD6"/>
    <w:rsid w:val="00BD0206"/>
    <w:rsid w:val="00BD0477"/>
    <w:rsid w:val="00BD090F"/>
    <w:rsid w:val="00BD12B1"/>
    <w:rsid w:val="00BD15FA"/>
    <w:rsid w:val="00BD1BB3"/>
    <w:rsid w:val="00BD1F67"/>
    <w:rsid w:val="00BD27B7"/>
    <w:rsid w:val="00BD2DAE"/>
    <w:rsid w:val="00BD2F77"/>
    <w:rsid w:val="00BD315B"/>
    <w:rsid w:val="00BD3431"/>
    <w:rsid w:val="00BD4292"/>
    <w:rsid w:val="00BD4956"/>
    <w:rsid w:val="00BD4FCB"/>
    <w:rsid w:val="00BD5298"/>
    <w:rsid w:val="00BD640F"/>
    <w:rsid w:val="00BD65E0"/>
    <w:rsid w:val="00BD67B0"/>
    <w:rsid w:val="00BD68A3"/>
    <w:rsid w:val="00BD6C5F"/>
    <w:rsid w:val="00BD72DD"/>
    <w:rsid w:val="00BD75A5"/>
    <w:rsid w:val="00BD7A7C"/>
    <w:rsid w:val="00BD7FCF"/>
    <w:rsid w:val="00BE1D81"/>
    <w:rsid w:val="00BE3189"/>
    <w:rsid w:val="00BE3338"/>
    <w:rsid w:val="00BE4460"/>
    <w:rsid w:val="00BE51A0"/>
    <w:rsid w:val="00BE62D8"/>
    <w:rsid w:val="00BE67E2"/>
    <w:rsid w:val="00BE6997"/>
    <w:rsid w:val="00BE6A52"/>
    <w:rsid w:val="00BE7989"/>
    <w:rsid w:val="00BE7BF0"/>
    <w:rsid w:val="00BF03BF"/>
    <w:rsid w:val="00BF0504"/>
    <w:rsid w:val="00BF0553"/>
    <w:rsid w:val="00BF0910"/>
    <w:rsid w:val="00BF0D7C"/>
    <w:rsid w:val="00BF0E5F"/>
    <w:rsid w:val="00BF17FC"/>
    <w:rsid w:val="00BF1F5D"/>
    <w:rsid w:val="00BF22BA"/>
    <w:rsid w:val="00BF27B0"/>
    <w:rsid w:val="00BF357D"/>
    <w:rsid w:val="00BF3A2C"/>
    <w:rsid w:val="00BF3DE1"/>
    <w:rsid w:val="00BF3E83"/>
    <w:rsid w:val="00BF5155"/>
    <w:rsid w:val="00BF66B7"/>
    <w:rsid w:val="00BF6A2E"/>
    <w:rsid w:val="00BF6C4D"/>
    <w:rsid w:val="00BF756A"/>
    <w:rsid w:val="00BF766E"/>
    <w:rsid w:val="00C004B1"/>
    <w:rsid w:val="00C00D31"/>
    <w:rsid w:val="00C01DE6"/>
    <w:rsid w:val="00C02B08"/>
    <w:rsid w:val="00C03283"/>
    <w:rsid w:val="00C03401"/>
    <w:rsid w:val="00C035C9"/>
    <w:rsid w:val="00C03723"/>
    <w:rsid w:val="00C04EEB"/>
    <w:rsid w:val="00C04F6F"/>
    <w:rsid w:val="00C0562A"/>
    <w:rsid w:val="00C0604A"/>
    <w:rsid w:val="00C07D78"/>
    <w:rsid w:val="00C10664"/>
    <w:rsid w:val="00C10788"/>
    <w:rsid w:val="00C1132E"/>
    <w:rsid w:val="00C1153E"/>
    <w:rsid w:val="00C11774"/>
    <w:rsid w:val="00C11F44"/>
    <w:rsid w:val="00C1243E"/>
    <w:rsid w:val="00C12AAB"/>
    <w:rsid w:val="00C13516"/>
    <w:rsid w:val="00C13BCF"/>
    <w:rsid w:val="00C13E19"/>
    <w:rsid w:val="00C14C1E"/>
    <w:rsid w:val="00C15936"/>
    <w:rsid w:val="00C15A15"/>
    <w:rsid w:val="00C15D76"/>
    <w:rsid w:val="00C15DBB"/>
    <w:rsid w:val="00C165CC"/>
    <w:rsid w:val="00C166AF"/>
    <w:rsid w:val="00C168AB"/>
    <w:rsid w:val="00C16B38"/>
    <w:rsid w:val="00C16D36"/>
    <w:rsid w:val="00C16F77"/>
    <w:rsid w:val="00C2021D"/>
    <w:rsid w:val="00C202B5"/>
    <w:rsid w:val="00C21266"/>
    <w:rsid w:val="00C21430"/>
    <w:rsid w:val="00C21B65"/>
    <w:rsid w:val="00C2247D"/>
    <w:rsid w:val="00C2313A"/>
    <w:rsid w:val="00C237F2"/>
    <w:rsid w:val="00C23C6D"/>
    <w:rsid w:val="00C241C1"/>
    <w:rsid w:val="00C2483C"/>
    <w:rsid w:val="00C2515A"/>
    <w:rsid w:val="00C25F07"/>
    <w:rsid w:val="00C26375"/>
    <w:rsid w:val="00C27247"/>
    <w:rsid w:val="00C27604"/>
    <w:rsid w:val="00C27D6A"/>
    <w:rsid w:val="00C30081"/>
    <w:rsid w:val="00C30844"/>
    <w:rsid w:val="00C308B8"/>
    <w:rsid w:val="00C30A8C"/>
    <w:rsid w:val="00C32306"/>
    <w:rsid w:val="00C32E14"/>
    <w:rsid w:val="00C3568C"/>
    <w:rsid w:val="00C36476"/>
    <w:rsid w:val="00C36E7B"/>
    <w:rsid w:val="00C370CE"/>
    <w:rsid w:val="00C37283"/>
    <w:rsid w:val="00C374D8"/>
    <w:rsid w:val="00C37743"/>
    <w:rsid w:val="00C37E2F"/>
    <w:rsid w:val="00C40611"/>
    <w:rsid w:val="00C414B7"/>
    <w:rsid w:val="00C419A1"/>
    <w:rsid w:val="00C41F2C"/>
    <w:rsid w:val="00C42B2B"/>
    <w:rsid w:val="00C42B74"/>
    <w:rsid w:val="00C431AA"/>
    <w:rsid w:val="00C433F0"/>
    <w:rsid w:val="00C4354D"/>
    <w:rsid w:val="00C43CB8"/>
    <w:rsid w:val="00C440BC"/>
    <w:rsid w:val="00C44265"/>
    <w:rsid w:val="00C44B47"/>
    <w:rsid w:val="00C44D77"/>
    <w:rsid w:val="00C459F5"/>
    <w:rsid w:val="00C45CF4"/>
    <w:rsid w:val="00C4677D"/>
    <w:rsid w:val="00C46EA1"/>
    <w:rsid w:val="00C46EDC"/>
    <w:rsid w:val="00C4718E"/>
    <w:rsid w:val="00C50204"/>
    <w:rsid w:val="00C5362E"/>
    <w:rsid w:val="00C53CA5"/>
    <w:rsid w:val="00C54474"/>
    <w:rsid w:val="00C54817"/>
    <w:rsid w:val="00C55642"/>
    <w:rsid w:val="00C55F4C"/>
    <w:rsid w:val="00C569E1"/>
    <w:rsid w:val="00C61A58"/>
    <w:rsid w:val="00C61AB1"/>
    <w:rsid w:val="00C629A4"/>
    <w:rsid w:val="00C62B91"/>
    <w:rsid w:val="00C63804"/>
    <w:rsid w:val="00C63CAC"/>
    <w:rsid w:val="00C63D19"/>
    <w:rsid w:val="00C64C44"/>
    <w:rsid w:val="00C64CAE"/>
    <w:rsid w:val="00C65649"/>
    <w:rsid w:val="00C65D7C"/>
    <w:rsid w:val="00C65FD5"/>
    <w:rsid w:val="00C668BA"/>
    <w:rsid w:val="00C66E90"/>
    <w:rsid w:val="00C66F42"/>
    <w:rsid w:val="00C66FC8"/>
    <w:rsid w:val="00C67603"/>
    <w:rsid w:val="00C67796"/>
    <w:rsid w:val="00C67C87"/>
    <w:rsid w:val="00C702C7"/>
    <w:rsid w:val="00C70310"/>
    <w:rsid w:val="00C70431"/>
    <w:rsid w:val="00C70BEE"/>
    <w:rsid w:val="00C70D5F"/>
    <w:rsid w:val="00C71349"/>
    <w:rsid w:val="00C7162F"/>
    <w:rsid w:val="00C71C60"/>
    <w:rsid w:val="00C72C21"/>
    <w:rsid w:val="00C73D65"/>
    <w:rsid w:val="00C73F57"/>
    <w:rsid w:val="00C74498"/>
    <w:rsid w:val="00C748BB"/>
    <w:rsid w:val="00C75207"/>
    <w:rsid w:val="00C7653F"/>
    <w:rsid w:val="00C76779"/>
    <w:rsid w:val="00C77092"/>
    <w:rsid w:val="00C8060B"/>
    <w:rsid w:val="00C80B1D"/>
    <w:rsid w:val="00C81953"/>
    <w:rsid w:val="00C82393"/>
    <w:rsid w:val="00C83050"/>
    <w:rsid w:val="00C83A15"/>
    <w:rsid w:val="00C83A52"/>
    <w:rsid w:val="00C83A67"/>
    <w:rsid w:val="00C83D29"/>
    <w:rsid w:val="00C84292"/>
    <w:rsid w:val="00C842FA"/>
    <w:rsid w:val="00C8434F"/>
    <w:rsid w:val="00C84790"/>
    <w:rsid w:val="00C84809"/>
    <w:rsid w:val="00C84FE8"/>
    <w:rsid w:val="00C85290"/>
    <w:rsid w:val="00C85666"/>
    <w:rsid w:val="00C85953"/>
    <w:rsid w:val="00C85C38"/>
    <w:rsid w:val="00C85DA5"/>
    <w:rsid w:val="00C8640A"/>
    <w:rsid w:val="00C865F0"/>
    <w:rsid w:val="00C869F8"/>
    <w:rsid w:val="00C86AF5"/>
    <w:rsid w:val="00C8727C"/>
    <w:rsid w:val="00C87ABD"/>
    <w:rsid w:val="00C87F2F"/>
    <w:rsid w:val="00C90DB0"/>
    <w:rsid w:val="00C90E92"/>
    <w:rsid w:val="00C9218D"/>
    <w:rsid w:val="00C9227A"/>
    <w:rsid w:val="00C92294"/>
    <w:rsid w:val="00C92599"/>
    <w:rsid w:val="00C92ECF"/>
    <w:rsid w:val="00C93696"/>
    <w:rsid w:val="00C94239"/>
    <w:rsid w:val="00C942C7"/>
    <w:rsid w:val="00C9464F"/>
    <w:rsid w:val="00C95043"/>
    <w:rsid w:val="00C960BD"/>
    <w:rsid w:val="00C962FD"/>
    <w:rsid w:val="00C9789D"/>
    <w:rsid w:val="00C97FCD"/>
    <w:rsid w:val="00CA05F4"/>
    <w:rsid w:val="00CA2CE6"/>
    <w:rsid w:val="00CA2D62"/>
    <w:rsid w:val="00CA2F91"/>
    <w:rsid w:val="00CA35F6"/>
    <w:rsid w:val="00CA3D1E"/>
    <w:rsid w:val="00CA42B5"/>
    <w:rsid w:val="00CA4469"/>
    <w:rsid w:val="00CA4C84"/>
    <w:rsid w:val="00CA5287"/>
    <w:rsid w:val="00CA54E9"/>
    <w:rsid w:val="00CA5A11"/>
    <w:rsid w:val="00CA5E0F"/>
    <w:rsid w:val="00CA6661"/>
    <w:rsid w:val="00CA6B07"/>
    <w:rsid w:val="00CA6B75"/>
    <w:rsid w:val="00CA7819"/>
    <w:rsid w:val="00CA796B"/>
    <w:rsid w:val="00CB0632"/>
    <w:rsid w:val="00CB0A81"/>
    <w:rsid w:val="00CB0BB7"/>
    <w:rsid w:val="00CB0CCB"/>
    <w:rsid w:val="00CB110B"/>
    <w:rsid w:val="00CB1284"/>
    <w:rsid w:val="00CB1918"/>
    <w:rsid w:val="00CB3A2F"/>
    <w:rsid w:val="00CB3C4F"/>
    <w:rsid w:val="00CB3D15"/>
    <w:rsid w:val="00CB44E2"/>
    <w:rsid w:val="00CB48D1"/>
    <w:rsid w:val="00CB4AD1"/>
    <w:rsid w:val="00CB4C1B"/>
    <w:rsid w:val="00CB53C0"/>
    <w:rsid w:val="00CB5DD2"/>
    <w:rsid w:val="00CB615C"/>
    <w:rsid w:val="00CB6229"/>
    <w:rsid w:val="00CB6305"/>
    <w:rsid w:val="00CB70A9"/>
    <w:rsid w:val="00CC024E"/>
    <w:rsid w:val="00CC03DE"/>
    <w:rsid w:val="00CC185C"/>
    <w:rsid w:val="00CC19D2"/>
    <w:rsid w:val="00CC1C3C"/>
    <w:rsid w:val="00CC24FC"/>
    <w:rsid w:val="00CC2685"/>
    <w:rsid w:val="00CC2913"/>
    <w:rsid w:val="00CC3075"/>
    <w:rsid w:val="00CC3253"/>
    <w:rsid w:val="00CC3B06"/>
    <w:rsid w:val="00CC3D0A"/>
    <w:rsid w:val="00CC3E9C"/>
    <w:rsid w:val="00CC4012"/>
    <w:rsid w:val="00CC433F"/>
    <w:rsid w:val="00CC4896"/>
    <w:rsid w:val="00CC5227"/>
    <w:rsid w:val="00CC5D79"/>
    <w:rsid w:val="00CC60F8"/>
    <w:rsid w:val="00CC6638"/>
    <w:rsid w:val="00CC6E7C"/>
    <w:rsid w:val="00CC72C8"/>
    <w:rsid w:val="00CC74E7"/>
    <w:rsid w:val="00CD0283"/>
    <w:rsid w:val="00CD1008"/>
    <w:rsid w:val="00CD1B8D"/>
    <w:rsid w:val="00CD1D89"/>
    <w:rsid w:val="00CD287D"/>
    <w:rsid w:val="00CD320F"/>
    <w:rsid w:val="00CD368A"/>
    <w:rsid w:val="00CD36DB"/>
    <w:rsid w:val="00CD3B5B"/>
    <w:rsid w:val="00CD3BF5"/>
    <w:rsid w:val="00CD460C"/>
    <w:rsid w:val="00CD4FC4"/>
    <w:rsid w:val="00CD52A9"/>
    <w:rsid w:val="00CD5E0A"/>
    <w:rsid w:val="00CD66F4"/>
    <w:rsid w:val="00CD68B0"/>
    <w:rsid w:val="00CD6C53"/>
    <w:rsid w:val="00CD7350"/>
    <w:rsid w:val="00CD74B2"/>
    <w:rsid w:val="00CE07C7"/>
    <w:rsid w:val="00CE0AC1"/>
    <w:rsid w:val="00CE0C66"/>
    <w:rsid w:val="00CE14AD"/>
    <w:rsid w:val="00CE1865"/>
    <w:rsid w:val="00CE1B34"/>
    <w:rsid w:val="00CE33BA"/>
    <w:rsid w:val="00CE3918"/>
    <w:rsid w:val="00CE3CE7"/>
    <w:rsid w:val="00CE4138"/>
    <w:rsid w:val="00CE42ED"/>
    <w:rsid w:val="00CE4C41"/>
    <w:rsid w:val="00CE4F8E"/>
    <w:rsid w:val="00CE522E"/>
    <w:rsid w:val="00CE5C46"/>
    <w:rsid w:val="00CE5D51"/>
    <w:rsid w:val="00CE70E4"/>
    <w:rsid w:val="00CE7222"/>
    <w:rsid w:val="00CE733D"/>
    <w:rsid w:val="00CE77F4"/>
    <w:rsid w:val="00CF1701"/>
    <w:rsid w:val="00CF199D"/>
    <w:rsid w:val="00CF1B96"/>
    <w:rsid w:val="00CF1BD9"/>
    <w:rsid w:val="00CF1CE3"/>
    <w:rsid w:val="00CF25E4"/>
    <w:rsid w:val="00CF3329"/>
    <w:rsid w:val="00CF4E96"/>
    <w:rsid w:val="00CF5AA6"/>
    <w:rsid w:val="00CF62B2"/>
    <w:rsid w:val="00CF6951"/>
    <w:rsid w:val="00CF6A5E"/>
    <w:rsid w:val="00CF7189"/>
    <w:rsid w:val="00CF74A6"/>
    <w:rsid w:val="00CF75E4"/>
    <w:rsid w:val="00CF79BB"/>
    <w:rsid w:val="00D014F9"/>
    <w:rsid w:val="00D01737"/>
    <w:rsid w:val="00D01B24"/>
    <w:rsid w:val="00D02287"/>
    <w:rsid w:val="00D022CC"/>
    <w:rsid w:val="00D02611"/>
    <w:rsid w:val="00D0267A"/>
    <w:rsid w:val="00D0308B"/>
    <w:rsid w:val="00D0344F"/>
    <w:rsid w:val="00D04132"/>
    <w:rsid w:val="00D04686"/>
    <w:rsid w:val="00D04A46"/>
    <w:rsid w:val="00D053F1"/>
    <w:rsid w:val="00D0547D"/>
    <w:rsid w:val="00D058E0"/>
    <w:rsid w:val="00D062FA"/>
    <w:rsid w:val="00D06738"/>
    <w:rsid w:val="00D06774"/>
    <w:rsid w:val="00D06DCB"/>
    <w:rsid w:val="00D10CC0"/>
    <w:rsid w:val="00D11D43"/>
    <w:rsid w:val="00D12E4E"/>
    <w:rsid w:val="00D12E65"/>
    <w:rsid w:val="00D1337D"/>
    <w:rsid w:val="00D1349D"/>
    <w:rsid w:val="00D13B83"/>
    <w:rsid w:val="00D13E2B"/>
    <w:rsid w:val="00D14687"/>
    <w:rsid w:val="00D146FC"/>
    <w:rsid w:val="00D1495E"/>
    <w:rsid w:val="00D14DD2"/>
    <w:rsid w:val="00D14E95"/>
    <w:rsid w:val="00D14F8B"/>
    <w:rsid w:val="00D15D6A"/>
    <w:rsid w:val="00D168DD"/>
    <w:rsid w:val="00D20A28"/>
    <w:rsid w:val="00D21A66"/>
    <w:rsid w:val="00D22234"/>
    <w:rsid w:val="00D22C12"/>
    <w:rsid w:val="00D22EDB"/>
    <w:rsid w:val="00D22F0B"/>
    <w:rsid w:val="00D232C5"/>
    <w:rsid w:val="00D2377F"/>
    <w:rsid w:val="00D23E1D"/>
    <w:rsid w:val="00D244BF"/>
    <w:rsid w:val="00D25A06"/>
    <w:rsid w:val="00D2612D"/>
    <w:rsid w:val="00D2646B"/>
    <w:rsid w:val="00D265C7"/>
    <w:rsid w:val="00D26990"/>
    <w:rsid w:val="00D26CA5"/>
    <w:rsid w:val="00D26E82"/>
    <w:rsid w:val="00D26F5D"/>
    <w:rsid w:val="00D27573"/>
    <w:rsid w:val="00D27F0F"/>
    <w:rsid w:val="00D30912"/>
    <w:rsid w:val="00D30A7B"/>
    <w:rsid w:val="00D30BD9"/>
    <w:rsid w:val="00D30C78"/>
    <w:rsid w:val="00D320B5"/>
    <w:rsid w:val="00D332C1"/>
    <w:rsid w:val="00D34475"/>
    <w:rsid w:val="00D34D50"/>
    <w:rsid w:val="00D3529D"/>
    <w:rsid w:val="00D3589E"/>
    <w:rsid w:val="00D35B49"/>
    <w:rsid w:val="00D373B3"/>
    <w:rsid w:val="00D37D1A"/>
    <w:rsid w:val="00D411C7"/>
    <w:rsid w:val="00D41529"/>
    <w:rsid w:val="00D417B5"/>
    <w:rsid w:val="00D419B5"/>
    <w:rsid w:val="00D4200A"/>
    <w:rsid w:val="00D424B4"/>
    <w:rsid w:val="00D42AB5"/>
    <w:rsid w:val="00D42EC9"/>
    <w:rsid w:val="00D435DC"/>
    <w:rsid w:val="00D43F3A"/>
    <w:rsid w:val="00D43F59"/>
    <w:rsid w:val="00D442D1"/>
    <w:rsid w:val="00D44965"/>
    <w:rsid w:val="00D4576A"/>
    <w:rsid w:val="00D4576B"/>
    <w:rsid w:val="00D46545"/>
    <w:rsid w:val="00D467E3"/>
    <w:rsid w:val="00D470A6"/>
    <w:rsid w:val="00D4711C"/>
    <w:rsid w:val="00D476AB"/>
    <w:rsid w:val="00D5067F"/>
    <w:rsid w:val="00D513C0"/>
    <w:rsid w:val="00D51C1A"/>
    <w:rsid w:val="00D5200F"/>
    <w:rsid w:val="00D52F00"/>
    <w:rsid w:val="00D53AE7"/>
    <w:rsid w:val="00D53E7D"/>
    <w:rsid w:val="00D543C1"/>
    <w:rsid w:val="00D547E8"/>
    <w:rsid w:val="00D558FF"/>
    <w:rsid w:val="00D55CBA"/>
    <w:rsid w:val="00D5606C"/>
    <w:rsid w:val="00D56093"/>
    <w:rsid w:val="00D56177"/>
    <w:rsid w:val="00D56C29"/>
    <w:rsid w:val="00D57624"/>
    <w:rsid w:val="00D57AC7"/>
    <w:rsid w:val="00D57D27"/>
    <w:rsid w:val="00D608C6"/>
    <w:rsid w:val="00D60FA2"/>
    <w:rsid w:val="00D613D3"/>
    <w:rsid w:val="00D616CE"/>
    <w:rsid w:val="00D628B5"/>
    <w:rsid w:val="00D634AF"/>
    <w:rsid w:val="00D63573"/>
    <w:rsid w:val="00D64385"/>
    <w:rsid w:val="00D645FC"/>
    <w:rsid w:val="00D64C9C"/>
    <w:rsid w:val="00D64D30"/>
    <w:rsid w:val="00D651C9"/>
    <w:rsid w:val="00D656E7"/>
    <w:rsid w:val="00D65AEF"/>
    <w:rsid w:val="00D65FBE"/>
    <w:rsid w:val="00D702CD"/>
    <w:rsid w:val="00D706DF"/>
    <w:rsid w:val="00D70794"/>
    <w:rsid w:val="00D70FE2"/>
    <w:rsid w:val="00D7158D"/>
    <w:rsid w:val="00D718E0"/>
    <w:rsid w:val="00D723AD"/>
    <w:rsid w:val="00D72428"/>
    <w:rsid w:val="00D72BF8"/>
    <w:rsid w:val="00D734E0"/>
    <w:rsid w:val="00D73831"/>
    <w:rsid w:val="00D73A57"/>
    <w:rsid w:val="00D7442D"/>
    <w:rsid w:val="00D747C5"/>
    <w:rsid w:val="00D74D94"/>
    <w:rsid w:val="00D74EBB"/>
    <w:rsid w:val="00D756CD"/>
    <w:rsid w:val="00D75732"/>
    <w:rsid w:val="00D758DE"/>
    <w:rsid w:val="00D75A92"/>
    <w:rsid w:val="00D75DD6"/>
    <w:rsid w:val="00D75FDD"/>
    <w:rsid w:val="00D7624B"/>
    <w:rsid w:val="00D7649D"/>
    <w:rsid w:val="00D7669E"/>
    <w:rsid w:val="00D766C3"/>
    <w:rsid w:val="00D767BF"/>
    <w:rsid w:val="00D76A01"/>
    <w:rsid w:val="00D76D4B"/>
    <w:rsid w:val="00D76F47"/>
    <w:rsid w:val="00D77146"/>
    <w:rsid w:val="00D7741A"/>
    <w:rsid w:val="00D775F7"/>
    <w:rsid w:val="00D77AF2"/>
    <w:rsid w:val="00D77E1D"/>
    <w:rsid w:val="00D80627"/>
    <w:rsid w:val="00D80AA5"/>
    <w:rsid w:val="00D80EDB"/>
    <w:rsid w:val="00D814DD"/>
    <w:rsid w:val="00D8158B"/>
    <w:rsid w:val="00D819C4"/>
    <w:rsid w:val="00D82451"/>
    <w:rsid w:val="00D8299A"/>
    <w:rsid w:val="00D82BB2"/>
    <w:rsid w:val="00D834AB"/>
    <w:rsid w:val="00D83A29"/>
    <w:rsid w:val="00D840DA"/>
    <w:rsid w:val="00D84681"/>
    <w:rsid w:val="00D84A4E"/>
    <w:rsid w:val="00D84D8D"/>
    <w:rsid w:val="00D84F92"/>
    <w:rsid w:val="00D85921"/>
    <w:rsid w:val="00D861B9"/>
    <w:rsid w:val="00D86371"/>
    <w:rsid w:val="00D86495"/>
    <w:rsid w:val="00D865FC"/>
    <w:rsid w:val="00D86DCA"/>
    <w:rsid w:val="00D86F95"/>
    <w:rsid w:val="00D877AA"/>
    <w:rsid w:val="00D9120D"/>
    <w:rsid w:val="00D92AD8"/>
    <w:rsid w:val="00D937B1"/>
    <w:rsid w:val="00D94363"/>
    <w:rsid w:val="00D945D9"/>
    <w:rsid w:val="00D94E48"/>
    <w:rsid w:val="00D9517C"/>
    <w:rsid w:val="00D953F9"/>
    <w:rsid w:val="00D955E6"/>
    <w:rsid w:val="00D955F4"/>
    <w:rsid w:val="00D958B3"/>
    <w:rsid w:val="00D95A94"/>
    <w:rsid w:val="00D962D4"/>
    <w:rsid w:val="00D96A8D"/>
    <w:rsid w:val="00D96D26"/>
    <w:rsid w:val="00D97EBD"/>
    <w:rsid w:val="00DA00B4"/>
    <w:rsid w:val="00DA0973"/>
    <w:rsid w:val="00DA10AF"/>
    <w:rsid w:val="00DA1235"/>
    <w:rsid w:val="00DA1FC3"/>
    <w:rsid w:val="00DA25B5"/>
    <w:rsid w:val="00DA269F"/>
    <w:rsid w:val="00DA276B"/>
    <w:rsid w:val="00DA2B96"/>
    <w:rsid w:val="00DA2DBD"/>
    <w:rsid w:val="00DA2E4C"/>
    <w:rsid w:val="00DA3591"/>
    <w:rsid w:val="00DA39FC"/>
    <w:rsid w:val="00DA4394"/>
    <w:rsid w:val="00DA47BE"/>
    <w:rsid w:val="00DA5131"/>
    <w:rsid w:val="00DA554E"/>
    <w:rsid w:val="00DA5A92"/>
    <w:rsid w:val="00DA5F11"/>
    <w:rsid w:val="00DA5FDD"/>
    <w:rsid w:val="00DA7146"/>
    <w:rsid w:val="00DA7190"/>
    <w:rsid w:val="00DA736A"/>
    <w:rsid w:val="00DA7693"/>
    <w:rsid w:val="00DB0859"/>
    <w:rsid w:val="00DB1010"/>
    <w:rsid w:val="00DB1D9B"/>
    <w:rsid w:val="00DB3249"/>
    <w:rsid w:val="00DB3E62"/>
    <w:rsid w:val="00DB4408"/>
    <w:rsid w:val="00DB5D69"/>
    <w:rsid w:val="00DB69BA"/>
    <w:rsid w:val="00DB7D01"/>
    <w:rsid w:val="00DC0017"/>
    <w:rsid w:val="00DC01F1"/>
    <w:rsid w:val="00DC044C"/>
    <w:rsid w:val="00DC0A72"/>
    <w:rsid w:val="00DC1303"/>
    <w:rsid w:val="00DC22A5"/>
    <w:rsid w:val="00DC243F"/>
    <w:rsid w:val="00DC2E04"/>
    <w:rsid w:val="00DC3401"/>
    <w:rsid w:val="00DC3869"/>
    <w:rsid w:val="00DC45CA"/>
    <w:rsid w:val="00DC4DEE"/>
    <w:rsid w:val="00DC5118"/>
    <w:rsid w:val="00DC51A4"/>
    <w:rsid w:val="00DC534E"/>
    <w:rsid w:val="00DC65DE"/>
    <w:rsid w:val="00DC6AF2"/>
    <w:rsid w:val="00DC7A0B"/>
    <w:rsid w:val="00DC7B18"/>
    <w:rsid w:val="00DD0286"/>
    <w:rsid w:val="00DD04E4"/>
    <w:rsid w:val="00DD1433"/>
    <w:rsid w:val="00DD222E"/>
    <w:rsid w:val="00DD2A0A"/>
    <w:rsid w:val="00DD321B"/>
    <w:rsid w:val="00DD39B3"/>
    <w:rsid w:val="00DD4DC9"/>
    <w:rsid w:val="00DD550B"/>
    <w:rsid w:val="00DD5C02"/>
    <w:rsid w:val="00DD6586"/>
    <w:rsid w:val="00DD6661"/>
    <w:rsid w:val="00DD6746"/>
    <w:rsid w:val="00DD6AB9"/>
    <w:rsid w:val="00DD7204"/>
    <w:rsid w:val="00DD7763"/>
    <w:rsid w:val="00DD77C9"/>
    <w:rsid w:val="00DE0ACD"/>
    <w:rsid w:val="00DE0D81"/>
    <w:rsid w:val="00DE0ED0"/>
    <w:rsid w:val="00DE0EDC"/>
    <w:rsid w:val="00DE16A7"/>
    <w:rsid w:val="00DE23D6"/>
    <w:rsid w:val="00DE27A8"/>
    <w:rsid w:val="00DE30E0"/>
    <w:rsid w:val="00DE3619"/>
    <w:rsid w:val="00DE3E09"/>
    <w:rsid w:val="00DE4362"/>
    <w:rsid w:val="00DE4511"/>
    <w:rsid w:val="00DE4A78"/>
    <w:rsid w:val="00DE4AFE"/>
    <w:rsid w:val="00DE56BE"/>
    <w:rsid w:val="00DE57F8"/>
    <w:rsid w:val="00DE6481"/>
    <w:rsid w:val="00DE6772"/>
    <w:rsid w:val="00DE6774"/>
    <w:rsid w:val="00DF117A"/>
    <w:rsid w:val="00DF21FB"/>
    <w:rsid w:val="00DF2FC1"/>
    <w:rsid w:val="00DF5D83"/>
    <w:rsid w:val="00DF67F6"/>
    <w:rsid w:val="00DF690F"/>
    <w:rsid w:val="00DF6AC5"/>
    <w:rsid w:val="00DF7240"/>
    <w:rsid w:val="00DF73C0"/>
    <w:rsid w:val="00DF7D44"/>
    <w:rsid w:val="00E00282"/>
    <w:rsid w:val="00E004F8"/>
    <w:rsid w:val="00E0118C"/>
    <w:rsid w:val="00E01337"/>
    <w:rsid w:val="00E01A5C"/>
    <w:rsid w:val="00E01D6A"/>
    <w:rsid w:val="00E02240"/>
    <w:rsid w:val="00E028A1"/>
    <w:rsid w:val="00E028BA"/>
    <w:rsid w:val="00E03EEC"/>
    <w:rsid w:val="00E04A7D"/>
    <w:rsid w:val="00E04C86"/>
    <w:rsid w:val="00E05FCD"/>
    <w:rsid w:val="00E06230"/>
    <w:rsid w:val="00E073B8"/>
    <w:rsid w:val="00E07A69"/>
    <w:rsid w:val="00E1028C"/>
    <w:rsid w:val="00E10521"/>
    <w:rsid w:val="00E1126E"/>
    <w:rsid w:val="00E12321"/>
    <w:rsid w:val="00E12B5C"/>
    <w:rsid w:val="00E12C7F"/>
    <w:rsid w:val="00E132DC"/>
    <w:rsid w:val="00E135D0"/>
    <w:rsid w:val="00E1392F"/>
    <w:rsid w:val="00E140A1"/>
    <w:rsid w:val="00E141A0"/>
    <w:rsid w:val="00E1542B"/>
    <w:rsid w:val="00E15F4F"/>
    <w:rsid w:val="00E16BD8"/>
    <w:rsid w:val="00E20EDF"/>
    <w:rsid w:val="00E215FF"/>
    <w:rsid w:val="00E21722"/>
    <w:rsid w:val="00E217DB"/>
    <w:rsid w:val="00E24AE0"/>
    <w:rsid w:val="00E2527C"/>
    <w:rsid w:val="00E25434"/>
    <w:rsid w:val="00E271D1"/>
    <w:rsid w:val="00E303CE"/>
    <w:rsid w:val="00E303F8"/>
    <w:rsid w:val="00E30430"/>
    <w:rsid w:val="00E30C27"/>
    <w:rsid w:val="00E31140"/>
    <w:rsid w:val="00E3189F"/>
    <w:rsid w:val="00E31908"/>
    <w:rsid w:val="00E31EC9"/>
    <w:rsid w:val="00E321CF"/>
    <w:rsid w:val="00E3250A"/>
    <w:rsid w:val="00E33AC3"/>
    <w:rsid w:val="00E33BD9"/>
    <w:rsid w:val="00E33C77"/>
    <w:rsid w:val="00E33FEB"/>
    <w:rsid w:val="00E34660"/>
    <w:rsid w:val="00E34FC4"/>
    <w:rsid w:val="00E35569"/>
    <w:rsid w:val="00E36A1D"/>
    <w:rsid w:val="00E36D01"/>
    <w:rsid w:val="00E371C9"/>
    <w:rsid w:val="00E3747D"/>
    <w:rsid w:val="00E37FD2"/>
    <w:rsid w:val="00E406D9"/>
    <w:rsid w:val="00E41352"/>
    <w:rsid w:val="00E42494"/>
    <w:rsid w:val="00E42504"/>
    <w:rsid w:val="00E4314C"/>
    <w:rsid w:val="00E4372F"/>
    <w:rsid w:val="00E43DBD"/>
    <w:rsid w:val="00E444DD"/>
    <w:rsid w:val="00E4491A"/>
    <w:rsid w:val="00E44C6D"/>
    <w:rsid w:val="00E450A8"/>
    <w:rsid w:val="00E45CA8"/>
    <w:rsid w:val="00E45DE7"/>
    <w:rsid w:val="00E46A6F"/>
    <w:rsid w:val="00E46AD5"/>
    <w:rsid w:val="00E46E4E"/>
    <w:rsid w:val="00E46E9E"/>
    <w:rsid w:val="00E50368"/>
    <w:rsid w:val="00E50467"/>
    <w:rsid w:val="00E50C7B"/>
    <w:rsid w:val="00E519E3"/>
    <w:rsid w:val="00E51A97"/>
    <w:rsid w:val="00E52994"/>
    <w:rsid w:val="00E52B73"/>
    <w:rsid w:val="00E5342B"/>
    <w:rsid w:val="00E53B52"/>
    <w:rsid w:val="00E55576"/>
    <w:rsid w:val="00E55EC0"/>
    <w:rsid w:val="00E56B96"/>
    <w:rsid w:val="00E56C87"/>
    <w:rsid w:val="00E56E31"/>
    <w:rsid w:val="00E57738"/>
    <w:rsid w:val="00E57739"/>
    <w:rsid w:val="00E6094E"/>
    <w:rsid w:val="00E61324"/>
    <w:rsid w:val="00E61542"/>
    <w:rsid w:val="00E61736"/>
    <w:rsid w:val="00E61B2E"/>
    <w:rsid w:val="00E622FD"/>
    <w:rsid w:val="00E6275D"/>
    <w:rsid w:val="00E6288E"/>
    <w:rsid w:val="00E62E1F"/>
    <w:rsid w:val="00E632C4"/>
    <w:rsid w:val="00E63B55"/>
    <w:rsid w:val="00E64494"/>
    <w:rsid w:val="00E64B39"/>
    <w:rsid w:val="00E65895"/>
    <w:rsid w:val="00E66847"/>
    <w:rsid w:val="00E66A02"/>
    <w:rsid w:val="00E66AF7"/>
    <w:rsid w:val="00E67658"/>
    <w:rsid w:val="00E70016"/>
    <w:rsid w:val="00E70569"/>
    <w:rsid w:val="00E7069F"/>
    <w:rsid w:val="00E706A9"/>
    <w:rsid w:val="00E70D04"/>
    <w:rsid w:val="00E70FCA"/>
    <w:rsid w:val="00E716D7"/>
    <w:rsid w:val="00E71703"/>
    <w:rsid w:val="00E7176B"/>
    <w:rsid w:val="00E71CAE"/>
    <w:rsid w:val="00E71D22"/>
    <w:rsid w:val="00E72CB4"/>
    <w:rsid w:val="00E73197"/>
    <w:rsid w:val="00E731B6"/>
    <w:rsid w:val="00E73700"/>
    <w:rsid w:val="00E747E3"/>
    <w:rsid w:val="00E752C9"/>
    <w:rsid w:val="00E75BF0"/>
    <w:rsid w:val="00E7602D"/>
    <w:rsid w:val="00E7627B"/>
    <w:rsid w:val="00E766EF"/>
    <w:rsid w:val="00E76ADE"/>
    <w:rsid w:val="00E76BB5"/>
    <w:rsid w:val="00E770F4"/>
    <w:rsid w:val="00E7717C"/>
    <w:rsid w:val="00E77719"/>
    <w:rsid w:val="00E77C79"/>
    <w:rsid w:val="00E8076B"/>
    <w:rsid w:val="00E814F4"/>
    <w:rsid w:val="00E81505"/>
    <w:rsid w:val="00E81507"/>
    <w:rsid w:val="00E81D2B"/>
    <w:rsid w:val="00E823C8"/>
    <w:rsid w:val="00E82485"/>
    <w:rsid w:val="00E835EE"/>
    <w:rsid w:val="00E83CD0"/>
    <w:rsid w:val="00E83F02"/>
    <w:rsid w:val="00E84304"/>
    <w:rsid w:val="00E84616"/>
    <w:rsid w:val="00E84EE1"/>
    <w:rsid w:val="00E86350"/>
    <w:rsid w:val="00E86C22"/>
    <w:rsid w:val="00E86DCF"/>
    <w:rsid w:val="00E8732A"/>
    <w:rsid w:val="00E903C6"/>
    <w:rsid w:val="00E905A5"/>
    <w:rsid w:val="00E90E26"/>
    <w:rsid w:val="00E91D62"/>
    <w:rsid w:val="00E92BCA"/>
    <w:rsid w:val="00E934AD"/>
    <w:rsid w:val="00E941DD"/>
    <w:rsid w:val="00E94275"/>
    <w:rsid w:val="00E94BC0"/>
    <w:rsid w:val="00E95028"/>
    <w:rsid w:val="00E95437"/>
    <w:rsid w:val="00E95CC6"/>
    <w:rsid w:val="00E95D0D"/>
    <w:rsid w:val="00E965D5"/>
    <w:rsid w:val="00E974D9"/>
    <w:rsid w:val="00EA0023"/>
    <w:rsid w:val="00EA0B7C"/>
    <w:rsid w:val="00EA0F15"/>
    <w:rsid w:val="00EA0FD9"/>
    <w:rsid w:val="00EA1092"/>
    <w:rsid w:val="00EA12FB"/>
    <w:rsid w:val="00EA1C57"/>
    <w:rsid w:val="00EA302A"/>
    <w:rsid w:val="00EA393C"/>
    <w:rsid w:val="00EA3C87"/>
    <w:rsid w:val="00EA411B"/>
    <w:rsid w:val="00EA44B4"/>
    <w:rsid w:val="00EA4A47"/>
    <w:rsid w:val="00EA4BAA"/>
    <w:rsid w:val="00EA4E8C"/>
    <w:rsid w:val="00EA4FD0"/>
    <w:rsid w:val="00EA5794"/>
    <w:rsid w:val="00EA5EE8"/>
    <w:rsid w:val="00EA641D"/>
    <w:rsid w:val="00EA65DB"/>
    <w:rsid w:val="00EA7679"/>
    <w:rsid w:val="00EA7CA9"/>
    <w:rsid w:val="00EB0696"/>
    <w:rsid w:val="00EB0DBD"/>
    <w:rsid w:val="00EB1298"/>
    <w:rsid w:val="00EB12A9"/>
    <w:rsid w:val="00EB19AD"/>
    <w:rsid w:val="00EB19EF"/>
    <w:rsid w:val="00EB237A"/>
    <w:rsid w:val="00EB2FC0"/>
    <w:rsid w:val="00EB3036"/>
    <w:rsid w:val="00EB3139"/>
    <w:rsid w:val="00EB3A59"/>
    <w:rsid w:val="00EB4531"/>
    <w:rsid w:val="00EB50C3"/>
    <w:rsid w:val="00EB5607"/>
    <w:rsid w:val="00EB6E66"/>
    <w:rsid w:val="00EB6FA4"/>
    <w:rsid w:val="00EB773D"/>
    <w:rsid w:val="00EB77BF"/>
    <w:rsid w:val="00EC12FD"/>
    <w:rsid w:val="00EC13BC"/>
    <w:rsid w:val="00EC1500"/>
    <w:rsid w:val="00EC177A"/>
    <w:rsid w:val="00EC2EE5"/>
    <w:rsid w:val="00EC302C"/>
    <w:rsid w:val="00EC37CB"/>
    <w:rsid w:val="00EC3950"/>
    <w:rsid w:val="00EC3E9E"/>
    <w:rsid w:val="00EC46F9"/>
    <w:rsid w:val="00EC5B4B"/>
    <w:rsid w:val="00EC6273"/>
    <w:rsid w:val="00EC66D8"/>
    <w:rsid w:val="00EC6835"/>
    <w:rsid w:val="00EC6D8F"/>
    <w:rsid w:val="00EC7BCA"/>
    <w:rsid w:val="00ED00D3"/>
    <w:rsid w:val="00ED01D1"/>
    <w:rsid w:val="00ED1098"/>
    <w:rsid w:val="00ED1288"/>
    <w:rsid w:val="00ED1B36"/>
    <w:rsid w:val="00ED2F07"/>
    <w:rsid w:val="00ED30F6"/>
    <w:rsid w:val="00ED3349"/>
    <w:rsid w:val="00ED3AC1"/>
    <w:rsid w:val="00ED4C66"/>
    <w:rsid w:val="00ED5426"/>
    <w:rsid w:val="00ED5675"/>
    <w:rsid w:val="00EE1486"/>
    <w:rsid w:val="00EE1921"/>
    <w:rsid w:val="00EE1E6E"/>
    <w:rsid w:val="00EE37BA"/>
    <w:rsid w:val="00EE37CF"/>
    <w:rsid w:val="00EE4345"/>
    <w:rsid w:val="00EE46A3"/>
    <w:rsid w:val="00EE507C"/>
    <w:rsid w:val="00EE561F"/>
    <w:rsid w:val="00EE772D"/>
    <w:rsid w:val="00EF05BC"/>
    <w:rsid w:val="00EF0968"/>
    <w:rsid w:val="00EF0A84"/>
    <w:rsid w:val="00EF0DAE"/>
    <w:rsid w:val="00EF0F78"/>
    <w:rsid w:val="00EF133D"/>
    <w:rsid w:val="00EF160A"/>
    <w:rsid w:val="00EF1C89"/>
    <w:rsid w:val="00EF1D36"/>
    <w:rsid w:val="00EF2FD8"/>
    <w:rsid w:val="00EF354B"/>
    <w:rsid w:val="00EF37D7"/>
    <w:rsid w:val="00EF3C16"/>
    <w:rsid w:val="00EF3D51"/>
    <w:rsid w:val="00EF3EAA"/>
    <w:rsid w:val="00EF481E"/>
    <w:rsid w:val="00EF4B88"/>
    <w:rsid w:val="00EF537F"/>
    <w:rsid w:val="00EF59D8"/>
    <w:rsid w:val="00EF6355"/>
    <w:rsid w:val="00EF69DE"/>
    <w:rsid w:val="00EF7F71"/>
    <w:rsid w:val="00F0147F"/>
    <w:rsid w:val="00F035A5"/>
    <w:rsid w:val="00F03678"/>
    <w:rsid w:val="00F041F8"/>
    <w:rsid w:val="00F044AA"/>
    <w:rsid w:val="00F04C96"/>
    <w:rsid w:val="00F04FD9"/>
    <w:rsid w:val="00F05C31"/>
    <w:rsid w:val="00F05E27"/>
    <w:rsid w:val="00F05E9B"/>
    <w:rsid w:val="00F0669E"/>
    <w:rsid w:val="00F06841"/>
    <w:rsid w:val="00F078F4"/>
    <w:rsid w:val="00F079D0"/>
    <w:rsid w:val="00F102D6"/>
    <w:rsid w:val="00F105FF"/>
    <w:rsid w:val="00F10CA9"/>
    <w:rsid w:val="00F10F14"/>
    <w:rsid w:val="00F110F1"/>
    <w:rsid w:val="00F11368"/>
    <w:rsid w:val="00F11416"/>
    <w:rsid w:val="00F114F4"/>
    <w:rsid w:val="00F1151D"/>
    <w:rsid w:val="00F116D8"/>
    <w:rsid w:val="00F11C0F"/>
    <w:rsid w:val="00F121C2"/>
    <w:rsid w:val="00F126B7"/>
    <w:rsid w:val="00F12982"/>
    <w:rsid w:val="00F13167"/>
    <w:rsid w:val="00F13A74"/>
    <w:rsid w:val="00F14215"/>
    <w:rsid w:val="00F161BF"/>
    <w:rsid w:val="00F166E9"/>
    <w:rsid w:val="00F16E7B"/>
    <w:rsid w:val="00F16F5F"/>
    <w:rsid w:val="00F17208"/>
    <w:rsid w:val="00F17943"/>
    <w:rsid w:val="00F17B7C"/>
    <w:rsid w:val="00F17E83"/>
    <w:rsid w:val="00F20581"/>
    <w:rsid w:val="00F21676"/>
    <w:rsid w:val="00F2202A"/>
    <w:rsid w:val="00F228C9"/>
    <w:rsid w:val="00F23393"/>
    <w:rsid w:val="00F235D6"/>
    <w:rsid w:val="00F237CF"/>
    <w:rsid w:val="00F23C37"/>
    <w:rsid w:val="00F23D36"/>
    <w:rsid w:val="00F23DA0"/>
    <w:rsid w:val="00F24503"/>
    <w:rsid w:val="00F24F3A"/>
    <w:rsid w:val="00F254BA"/>
    <w:rsid w:val="00F25721"/>
    <w:rsid w:val="00F25ECA"/>
    <w:rsid w:val="00F26198"/>
    <w:rsid w:val="00F26887"/>
    <w:rsid w:val="00F26F84"/>
    <w:rsid w:val="00F27464"/>
    <w:rsid w:val="00F274A1"/>
    <w:rsid w:val="00F279B1"/>
    <w:rsid w:val="00F27FA3"/>
    <w:rsid w:val="00F3058C"/>
    <w:rsid w:val="00F30B5B"/>
    <w:rsid w:val="00F30CB3"/>
    <w:rsid w:val="00F315EE"/>
    <w:rsid w:val="00F3162F"/>
    <w:rsid w:val="00F31B4D"/>
    <w:rsid w:val="00F31F78"/>
    <w:rsid w:val="00F32114"/>
    <w:rsid w:val="00F32D9D"/>
    <w:rsid w:val="00F332C7"/>
    <w:rsid w:val="00F33724"/>
    <w:rsid w:val="00F338D8"/>
    <w:rsid w:val="00F340C5"/>
    <w:rsid w:val="00F35546"/>
    <w:rsid w:val="00F358D3"/>
    <w:rsid w:val="00F35B56"/>
    <w:rsid w:val="00F35B6E"/>
    <w:rsid w:val="00F35CD2"/>
    <w:rsid w:val="00F3663B"/>
    <w:rsid w:val="00F36CBE"/>
    <w:rsid w:val="00F36ED0"/>
    <w:rsid w:val="00F374A0"/>
    <w:rsid w:val="00F378E3"/>
    <w:rsid w:val="00F37FD4"/>
    <w:rsid w:val="00F40141"/>
    <w:rsid w:val="00F41322"/>
    <w:rsid w:val="00F42332"/>
    <w:rsid w:val="00F429F1"/>
    <w:rsid w:val="00F43608"/>
    <w:rsid w:val="00F43CCF"/>
    <w:rsid w:val="00F4426D"/>
    <w:rsid w:val="00F449A3"/>
    <w:rsid w:val="00F4528D"/>
    <w:rsid w:val="00F45A52"/>
    <w:rsid w:val="00F46393"/>
    <w:rsid w:val="00F468CC"/>
    <w:rsid w:val="00F4726F"/>
    <w:rsid w:val="00F47C7C"/>
    <w:rsid w:val="00F50BC3"/>
    <w:rsid w:val="00F50E0C"/>
    <w:rsid w:val="00F51421"/>
    <w:rsid w:val="00F51848"/>
    <w:rsid w:val="00F5217B"/>
    <w:rsid w:val="00F52F7C"/>
    <w:rsid w:val="00F53E08"/>
    <w:rsid w:val="00F54634"/>
    <w:rsid w:val="00F55DAE"/>
    <w:rsid w:val="00F56360"/>
    <w:rsid w:val="00F56DB6"/>
    <w:rsid w:val="00F60189"/>
    <w:rsid w:val="00F604E8"/>
    <w:rsid w:val="00F610C4"/>
    <w:rsid w:val="00F6113F"/>
    <w:rsid w:val="00F62647"/>
    <w:rsid w:val="00F62884"/>
    <w:rsid w:val="00F628B1"/>
    <w:rsid w:val="00F637A2"/>
    <w:rsid w:val="00F637E1"/>
    <w:rsid w:val="00F64094"/>
    <w:rsid w:val="00F6443A"/>
    <w:rsid w:val="00F64611"/>
    <w:rsid w:val="00F6472F"/>
    <w:rsid w:val="00F647C4"/>
    <w:rsid w:val="00F64C13"/>
    <w:rsid w:val="00F653F9"/>
    <w:rsid w:val="00F661DF"/>
    <w:rsid w:val="00F66B21"/>
    <w:rsid w:val="00F66E45"/>
    <w:rsid w:val="00F67272"/>
    <w:rsid w:val="00F673FA"/>
    <w:rsid w:val="00F67836"/>
    <w:rsid w:val="00F714B6"/>
    <w:rsid w:val="00F7180C"/>
    <w:rsid w:val="00F71BCE"/>
    <w:rsid w:val="00F71C71"/>
    <w:rsid w:val="00F7347A"/>
    <w:rsid w:val="00F7356A"/>
    <w:rsid w:val="00F73B22"/>
    <w:rsid w:val="00F73B7E"/>
    <w:rsid w:val="00F74001"/>
    <w:rsid w:val="00F74C20"/>
    <w:rsid w:val="00F754EB"/>
    <w:rsid w:val="00F76444"/>
    <w:rsid w:val="00F7684C"/>
    <w:rsid w:val="00F77D2D"/>
    <w:rsid w:val="00F77E47"/>
    <w:rsid w:val="00F8050C"/>
    <w:rsid w:val="00F8092E"/>
    <w:rsid w:val="00F80F13"/>
    <w:rsid w:val="00F80F65"/>
    <w:rsid w:val="00F819FB"/>
    <w:rsid w:val="00F81E71"/>
    <w:rsid w:val="00F82035"/>
    <w:rsid w:val="00F82E2B"/>
    <w:rsid w:val="00F8364C"/>
    <w:rsid w:val="00F83843"/>
    <w:rsid w:val="00F83954"/>
    <w:rsid w:val="00F83B92"/>
    <w:rsid w:val="00F84161"/>
    <w:rsid w:val="00F84BD0"/>
    <w:rsid w:val="00F85385"/>
    <w:rsid w:val="00F85E74"/>
    <w:rsid w:val="00F86B9B"/>
    <w:rsid w:val="00F87430"/>
    <w:rsid w:val="00F87580"/>
    <w:rsid w:val="00F901B7"/>
    <w:rsid w:val="00F90305"/>
    <w:rsid w:val="00F90426"/>
    <w:rsid w:val="00F90825"/>
    <w:rsid w:val="00F9098C"/>
    <w:rsid w:val="00F912AF"/>
    <w:rsid w:val="00F91F2D"/>
    <w:rsid w:val="00F92DCD"/>
    <w:rsid w:val="00F932CD"/>
    <w:rsid w:val="00F9334A"/>
    <w:rsid w:val="00F93B96"/>
    <w:rsid w:val="00F93EB2"/>
    <w:rsid w:val="00F95A6F"/>
    <w:rsid w:val="00F95C86"/>
    <w:rsid w:val="00F96480"/>
    <w:rsid w:val="00F967DC"/>
    <w:rsid w:val="00F96958"/>
    <w:rsid w:val="00F96B1C"/>
    <w:rsid w:val="00F97274"/>
    <w:rsid w:val="00F97D33"/>
    <w:rsid w:val="00FA0517"/>
    <w:rsid w:val="00FA10D7"/>
    <w:rsid w:val="00FA21FA"/>
    <w:rsid w:val="00FA277E"/>
    <w:rsid w:val="00FA312B"/>
    <w:rsid w:val="00FA3837"/>
    <w:rsid w:val="00FA4D71"/>
    <w:rsid w:val="00FA628E"/>
    <w:rsid w:val="00FA63DE"/>
    <w:rsid w:val="00FA6732"/>
    <w:rsid w:val="00FA6874"/>
    <w:rsid w:val="00FA70ED"/>
    <w:rsid w:val="00FA7C70"/>
    <w:rsid w:val="00FB0281"/>
    <w:rsid w:val="00FB0D24"/>
    <w:rsid w:val="00FB0E77"/>
    <w:rsid w:val="00FB22CE"/>
    <w:rsid w:val="00FB25E9"/>
    <w:rsid w:val="00FB28E3"/>
    <w:rsid w:val="00FB3CBF"/>
    <w:rsid w:val="00FB57D2"/>
    <w:rsid w:val="00FB5817"/>
    <w:rsid w:val="00FB5E57"/>
    <w:rsid w:val="00FB6076"/>
    <w:rsid w:val="00FB65C9"/>
    <w:rsid w:val="00FB675D"/>
    <w:rsid w:val="00FB7059"/>
    <w:rsid w:val="00FB7523"/>
    <w:rsid w:val="00FB76FE"/>
    <w:rsid w:val="00FB77CB"/>
    <w:rsid w:val="00FB7810"/>
    <w:rsid w:val="00FC037F"/>
    <w:rsid w:val="00FC03E6"/>
    <w:rsid w:val="00FC09E0"/>
    <w:rsid w:val="00FC179A"/>
    <w:rsid w:val="00FC1838"/>
    <w:rsid w:val="00FC18CE"/>
    <w:rsid w:val="00FC1C60"/>
    <w:rsid w:val="00FC23AE"/>
    <w:rsid w:val="00FC2C82"/>
    <w:rsid w:val="00FC3E62"/>
    <w:rsid w:val="00FC465E"/>
    <w:rsid w:val="00FC4676"/>
    <w:rsid w:val="00FC495C"/>
    <w:rsid w:val="00FC5747"/>
    <w:rsid w:val="00FC73D8"/>
    <w:rsid w:val="00FD05C9"/>
    <w:rsid w:val="00FD14FB"/>
    <w:rsid w:val="00FD1A18"/>
    <w:rsid w:val="00FD1D0A"/>
    <w:rsid w:val="00FD1D8A"/>
    <w:rsid w:val="00FD1E51"/>
    <w:rsid w:val="00FD286A"/>
    <w:rsid w:val="00FD29A8"/>
    <w:rsid w:val="00FD3FC8"/>
    <w:rsid w:val="00FD40E3"/>
    <w:rsid w:val="00FD4237"/>
    <w:rsid w:val="00FD4788"/>
    <w:rsid w:val="00FD4D0C"/>
    <w:rsid w:val="00FD5BBC"/>
    <w:rsid w:val="00FD6049"/>
    <w:rsid w:val="00FD64B6"/>
    <w:rsid w:val="00FD6582"/>
    <w:rsid w:val="00FD6753"/>
    <w:rsid w:val="00FD6FE3"/>
    <w:rsid w:val="00FD71F9"/>
    <w:rsid w:val="00FD72D8"/>
    <w:rsid w:val="00FD7FC7"/>
    <w:rsid w:val="00FE0358"/>
    <w:rsid w:val="00FE1315"/>
    <w:rsid w:val="00FE1458"/>
    <w:rsid w:val="00FE18F8"/>
    <w:rsid w:val="00FE1AE9"/>
    <w:rsid w:val="00FE1DD4"/>
    <w:rsid w:val="00FE21F9"/>
    <w:rsid w:val="00FE271C"/>
    <w:rsid w:val="00FE28FE"/>
    <w:rsid w:val="00FE355B"/>
    <w:rsid w:val="00FE35CD"/>
    <w:rsid w:val="00FE3A8A"/>
    <w:rsid w:val="00FE425D"/>
    <w:rsid w:val="00FE4761"/>
    <w:rsid w:val="00FE59EF"/>
    <w:rsid w:val="00FE60CC"/>
    <w:rsid w:val="00FE64E5"/>
    <w:rsid w:val="00FE701C"/>
    <w:rsid w:val="00FE70F0"/>
    <w:rsid w:val="00FE7571"/>
    <w:rsid w:val="00FE7DF0"/>
    <w:rsid w:val="00FF072A"/>
    <w:rsid w:val="00FF098E"/>
    <w:rsid w:val="00FF0A04"/>
    <w:rsid w:val="00FF0B5A"/>
    <w:rsid w:val="00FF0BB0"/>
    <w:rsid w:val="00FF0FA3"/>
    <w:rsid w:val="00FF1302"/>
    <w:rsid w:val="00FF1DB2"/>
    <w:rsid w:val="00FF1DDE"/>
    <w:rsid w:val="00FF1FCA"/>
    <w:rsid w:val="00FF2080"/>
    <w:rsid w:val="00FF23CE"/>
    <w:rsid w:val="00FF31DB"/>
    <w:rsid w:val="00FF3651"/>
    <w:rsid w:val="00FF4255"/>
    <w:rsid w:val="00FF42D2"/>
    <w:rsid w:val="00FF42F2"/>
    <w:rsid w:val="00FF5D87"/>
    <w:rsid w:val="00FF6102"/>
    <w:rsid w:val="00FF64AB"/>
    <w:rsid w:val="00FF673D"/>
    <w:rsid w:val="00FF689D"/>
    <w:rsid w:val="00FF6D32"/>
    <w:rsid w:val="00FF6E93"/>
    <w:rsid w:val="00FF75CF"/>
    <w:rsid w:val="00FF762F"/>
    <w:rsid w:val="00FF7630"/>
    <w:rsid w:val="00FF7D70"/>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118B"/>
  <w15:chartTrackingRefBased/>
  <w15:docId w15:val="{F080B0DF-E3BB-427A-80CB-96D8E50B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78"/>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7029CB"/>
    <w:pPr>
      <w:keepNext/>
      <w:numPr>
        <w:numId w:val="1"/>
      </w:numPr>
      <w:outlineLvl w:val="0"/>
    </w:pPr>
    <w:rPr>
      <w:rFonts w:ascii="Arial" w:hAnsi="Arial" w:cs="Arial"/>
      <w:b/>
      <w:bCs/>
      <w:sz w:val="22"/>
      <w:szCs w:val="22"/>
    </w:rPr>
  </w:style>
  <w:style w:type="paragraph" w:styleId="Heading2">
    <w:name w:val="heading 2"/>
    <w:basedOn w:val="Normal"/>
    <w:next w:val="Normal"/>
    <w:link w:val="Heading2Char"/>
    <w:uiPriority w:val="9"/>
    <w:semiHidden/>
    <w:unhideWhenUsed/>
    <w:qFormat/>
    <w:rsid w:val="008F5B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9CB"/>
    <w:rPr>
      <w:rFonts w:ascii="Arial" w:eastAsia="Times New Roman" w:hAnsi="Arial" w:cs="Arial"/>
      <w:b/>
      <w:bCs/>
      <w:lang w:eastAsia="ar-SA"/>
    </w:rPr>
  </w:style>
  <w:style w:type="paragraph" w:styleId="Header">
    <w:name w:val="header"/>
    <w:basedOn w:val="Normal"/>
    <w:link w:val="HeaderChar"/>
    <w:uiPriority w:val="99"/>
    <w:rsid w:val="007029CB"/>
  </w:style>
  <w:style w:type="character" w:customStyle="1" w:styleId="HeaderChar">
    <w:name w:val="Header Char"/>
    <w:basedOn w:val="DefaultParagraphFont"/>
    <w:link w:val="Header"/>
    <w:uiPriority w:val="99"/>
    <w:rsid w:val="007029CB"/>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7029CB"/>
    <w:p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7029CB"/>
    <w:pPr>
      <w:tabs>
        <w:tab w:val="center" w:pos="4513"/>
        <w:tab w:val="right" w:pos="9026"/>
      </w:tabs>
    </w:pPr>
  </w:style>
  <w:style w:type="character" w:customStyle="1" w:styleId="FooterChar">
    <w:name w:val="Footer Char"/>
    <w:basedOn w:val="DefaultParagraphFont"/>
    <w:link w:val="Footer"/>
    <w:uiPriority w:val="99"/>
    <w:rsid w:val="007029CB"/>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7029C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9A332B"/>
    <w:pPr>
      <w:ind w:left="720"/>
      <w:contextualSpacing/>
    </w:pPr>
  </w:style>
  <w:style w:type="character" w:styleId="Hyperlink">
    <w:name w:val="Hyperlink"/>
    <w:basedOn w:val="DefaultParagraphFont"/>
    <w:uiPriority w:val="99"/>
    <w:unhideWhenUsed/>
    <w:rsid w:val="000B5208"/>
    <w:rPr>
      <w:color w:val="0563C1" w:themeColor="hyperlink"/>
      <w:u w:val="single"/>
    </w:rPr>
  </w:style>
  <w:style w:type="character" w:styleId="UnresolvedMention">
    <w:name w:val="Unresolved Mention"/>
    <w:basedOn w:val="DefaultParagraphFont"/>
    <w:uiPriority w:val="99"/>
    <w:semiHidden/>
    <w:unhideWhenUsed/>
    <w:rsid w:val="000B5208"/>
    <w:rPr>
      <w:color w:val="605E5C"/>
      <w:shd w:val="clear" w:color="auto" w:fill="E1DFDD"/>
    </w:rPr>
  </w:style>
  <w:style w:type="character" w:styleId="FollowedHyperlink">
    <w:name w:val="FollowedHyperlink"/>
    <w:basedOn w:val="DefaultParagraphFont"/>
    <w:uiPriority w:val="99"/>
    <w:semiHidden/>
    <w:unhideWhenUsed/>
    <w:rsid w:val="005740CA"/>
    <w:rPr>
      <w:color w:val="954F72" w:themeColor="followedHyperlink"/>
      <w:u w:val="single"/>
    </w:rPr>
  </w:style>
  <w:style w:type="table" w:styleId="TableGrid">
    <w:name w:val="Table Grid"/>
    <w:basedOn w:val="TableNormal"/>
    <w:uiPriority w:val="59"/>
    <w:rsid w:val="00EC46F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242D"/>
    <w:pPr>
      <w:spacing w:after="0" w:line="240" w:lineRule="auto"/>
    </w:pPr>
    <w:rPr>
      <w:rFonts w:ascii="Calibri" w:eastAsia="Calibri"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5D98"/>
    <w:pPr>
      <w:pBdr>
        <w:bottom w:val="single" w:sz="8" w:space="4" w:color="4F81BD"/>
      </w:pBdr>
      <w:suppressAutoHyphens w:val="0"/>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115D98"/>
    <w:rPr>
      <w:rFonts w:ascii="Cambria" w:eastAsia="Times New Roman" w:hAnsi="Cambria" w:cs="Times New Roman"/>
      <w:color w:val="17365D"/>
      <w:spacing w:val="5"/>
      <w:kern w:val="28"/>
      <w:sz w:val="52"/>
      <w:szCs w:val="52"/>
    </w:rPr>
  </w:style>
  <w:style w:type="character" w:styleId="BookTitle">
    <w:name w:val="Book Title"/>
    <w:uiPriority w:val="33"/>
    <w:qFormat/>
    <w:rsid w:val="00115D98"/>
    <w:rPr>
      <w:b/>
      <w:bCs/>
      <w:smallCaps/>
      <w:spacing w:val="5"/>
    </w:rPr>
  </w:style>
  <w:style w:type="paragraph" w:customStyle="1" w:styleId="Heading21">
    <w:name w:val="Heading 21"/>
    <w:basedOn w:val="Heading2"/>
    <w:qFormat/>
    <w:rsid w:val="008F5B52"/>
    <w:pPr>
      <w:numPr>
        <w:numId w:val="2"/>
      </w:numPr>
      <w:tabs>
        <w:tab w:val="clear" w:pos="9782"/>
        <w:tab w:val="num" w:pos="360"/>
        <w:tab w:val="num" w:pos="2411"/>
      </w:tabs>
      <w:suppressAutoHyphens w:val="0"/>
      <w:spacing w:before="200"/>
      <w:ind w:left="2411" w:firstLine="0"/>
    </w:pPr>
    <w:rPr>
      <w:rFonts w:ascii="Calibri" w:eastAsia="Times New Roman" w:hAnsi="Calibri" w:cs="Times New Roman"/>
      <w:b/>
      <w:bCs/>
      <w:color w:val="000000"/>
      <w:sz w:val="24"/>
      <w:lang w:eastAsia="en-US"/>
    </w:rPr>
  </w:style>
  <w:style w:type="character" w:customStyle="1" w:styleId="Heading2Char">
    <w:name w:val="Heading 2 Char"/>
    <w:basedOn w:val="DefaultParagraphFont"/>
    <w:link w:val="Heading2"/>
    <w:uiPriority w:val="9"/>
    <w:semiHidden/>
    <w:rsid w:val="008F5B52"/>
    <w:rPr>
      <w:rFonts w:asciiTheme="majorHAnsi" w:eastAsiaTheme="majorEastAsia" w:hAnsiTheme="majorHAnsi" w:cstheme="majorBidi"/>
      <w:color w:val="2F5496" w:themeColor="accent1" w:themeShade="BF"/>
      <w:sz w:val="26"/>
      <w:szCs w:val="26"/>
      <w:lang w:eastAsia="ar-SA"/>
    </w:rPr>
  </w:style>
  <w:style w:type="table" w:customStyle="1" w:styleId="TableGrid3">
    <w:name w:val="Table Grid3"/>
    <w:basedOn w:val="TableNormal"/>
    <w:next w:val="TableGrid"/>
    <w:uiPriority w:val="59"/>
    <w:rsid w:val="007C0B3E"/>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1A17"/>
    <w:pPr>
      <w:suppressAutoHyphens w:val="0"/>
      <w:spacing w:before="100" w:beforeAutospacing="1" w:after="100" w:afterAutospacing="1"/>
    </w:pPr>
    <w:rPr>
      <w:lang w:eastAsia="en-GB"/>
    </w:rPr>
  </w:style>
  <w:style w:type="numbering" w:customStyle="1" w:styleId="NoList1">
    <w:name w:val="No List1"/>
    <w:next w:val="NoList"/>
    <w:uiPriority w:val="99"/>
    <w:semiHidden/>
    <w:unhideWhenUsed/>
    <w:rsid w:val="00830330"/>
  </w:style>
  <w:style w:type="character" w:styleId="PageNumber">
    <w:name w:val="page number"/>
    <w:basedOn w:val="DefaultParagraphFont"/>
    <w:uiPriority w:val="99"/>
    <w:semiHidden/>
    <w:unhideWhenUsed/>
    <w:rsid w:val="00830330"/>
  </w:style>
  <w:style w:type="character" w:styleId="FootnoteReference">
    <w:name w:val="footnote reference"/>
    <w:basedOn w:val="DefaultParagraphFont"/>
    <w:uiPriority w:val="99"/>
    <w:unhideWhenUsed/>
    <w:rsid w:val="00830330"/>
    <w:rPr>
      <w:vertAlign w:val="superscript"/>
    </w:rPr>
  </w:style>
  <w:style w:type="paragraph" w:customStyle="1" w:styleId="paragraph">
    <w:name w:val="paragraph"/>
    <w:basedOn w:val="Normal"/>
    <w:rsid w:val="00A4223A"/>
    <w:pPr>
      <w:suppressAutoHyphens w:val="0"/>
      <w:spacing w:before="100" w:beforeAutospacing="1" w:after="100" w:afterAutospacing="1"/>
    </w:pPr>
    <w:rPr>
      <w:rFonts w:eastAsiaTheme="minorHAnsi"/>
      <w:lang w:eastAsia="en-GB"/>
    </w:rPr>
  </w:style>
  <w:style w:type="character" w:customStyle="1" w:styleId="normaltextrun">
    <w:name w:val="normaltextrun"/>
    <w:basedOn w:val="DefaultParagraphFont"/>
    <w:rsid w:val="00A4223A"/>
  </w:style>
  <w:style w:type="character" w:customStyle="1" w:styleId="eop">
    <w:name w:val="eop"/>
    <w:basedOn w:val="DefaultParagraphFont"/>
    <w:rsid w:val="00A4223A"/>
  </w:style>
  <w:style w:type="paragraph" w:styleId="PlainText">
    <w:name w:val="Plain Text"/>
    <w:basedOn w:val="Normal"/>
    <w:link w:val="PlainTextChar"/>
    <w:uiPriority w:val="99"/>
    <w:semiHidden/>
    <w:unhideWhenUsed/>
    <w:rsid w:val="009B423D"/>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rsid w:val="009B423D"/>
    <w:rPr>
      <w:rFonts w:ascii="Courier New" w:eastAsia="Times New Roman" w:hAnsi="Courier New" w:cs="Courier New"/>
      <w:sz w:val="20"/>
      <w:szCs w:val="20"/>
    </w:rPr>
  </w:style>
  <w:style w:type="table" w:customStyle="1" w:styleId="TableGrid4">
    <w:name w:val="Table Grid4"/>
    <w:basedOn w:val="TableNormal"/>
    <w:next w:val="TableGrid"/>
    <w:uiPriority w:val="59"/>
    <w:rsid w:val="000335B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132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8">
      <w:bodyDiv w:val="1"/>
      <w:marLeft w:val="0"/>
      <w:marRight w:val="0"/>
      <w:marTop w:val="0"/>
      <w:marBottom w:val="0"/>
      <w:divBdr>
        <w:top w:val="none" w:sz="0" w:space="0" w:color="auto"/>
        <w:left w:val="none" w:sz="0" w:space="0" w:color="auto"/>
        <w:bottom w:val="none" w:sz="0" w:space="0" w:color="auto"/>
        <w:right w:val="none" w:sz="0" w:space="0" w:color="auto"/>
      </w:divBdr>
    </w:div>
    <w:div w:id="20592037">
      <w:bodyDiv w:val="1"/>
      <w:marLeft w:val="0"/>
      <w:marRight w:val="0"/>
      <w:marTop w:val="0"/>
      <w:marBottom w:val="0"/>
      <w:divBdr>
        <w:top w:val="none" w:sz="0" w:space="0" w:color="auto"/>
        <w:left w:val="none" w:sz="0" w:space="0" w:color="auto"/>
        <w:bottom w:val="none" w:sz="0" w:space="0" w:color="auto"/>
        <w:right w:val="none" w:sz="0" w:space="0" w:color="auto"/>
      </w:divBdr>
    </w:div>
    <w:div w:id="20596105">
      <w:bodyDiv w:val="1"/>
      <w:marLeft w:val="0"/>
      <w:marRight w:val="0"/>
      <w:marTop w:val="0"/>
      <w:marBottom w:val="0"/>
      <w:divBdr>
        <w:top w:val="none" w:sz="0" w:space="0" w:color="auto"/>
        <w:left w:val="none" w:sz="0" w:space="0" w:color="auto"/>
        <w:bottom w:val="none" w:sz="0" w:space="0" w:color="auto"/>
        <w:right w:val="none" w:sz="0" w:space="0" w:color="auto"/>
      </w:divBdr>
    </w:div>
    <w:div w:id="32387670">
      <w:bodyDiv w:val="1"/>
      <w:marLeft w:val="0"/>
      <w:marRight w:val="0"/>
      <w:marTop w:val="0"/>
      <w:marBottom w:val="0"/>
      <w:divBdr>
        <w:top w:val="none" w:sz="0" w:space="0" w:color="auto"/>
        <w:left w:val="none" w:sz="0" w:space="0" w:color="auto"/>
        <w:bottom w:val="none" w:sz="0" w:space="0" w:color="auto"/>
        <w:right w:val="none" w:sz="0" w:space="0" w:color="auto"/>
      </w:divBdr>
    </w:div>
    <w:div w:id="47530407">
      <w:bodyDiv w:val="1"/>
      <w:marLeft w:val="0"/>
      <w:marRight w:val="0"/>
      <w:marTop w:val="0"/>
      <w:marBottom w:val="0"/>
      <w:divBdr>
        <w:top w:val="none" w:sz="0" w:space="0" w:color="auto"/>
        <w:left w:val="none" w:sz="0" w:space="0" w:color="auto"/>
        <w:bottom w:val="none" w:sz="0" w:space="0" w:color="auto"/>
        <w:right w:val="none" w:sz="0" w:space="0" w:color="auto"/>
      </w:divBdr>
    </w:div>
    <w:div w:id="48457611">
      <w:bodyDiv w:val="1"/>
      <w:marLeft w:val="0"/>
      <w:marRight w:val="0"/>
      <w:marTop w:val="0"/>
      <w:marBottom w:val="0"/>
      <w:divBdr>
        <w:top w:val="none" w:sz="0" w:space="0" w:color="auto"/>
        <w:left w:val="none" w:sz="0" w:space="0" w:color="auto"/>
        <w:bottom w:val="none" w:sz="0" w:space="0" w:color="auto"/>
        <w:right w:val="none" w:sz="0" w:space="0" w:color="auto"/>
      </w:divBdr>
    </w:div>
    <w:div w:id="63721317">
      <w:bodyDiv w:val="1"/>
      <w:marLeft w:val="0"/>
      <w:marRight w:val="0"/>
      <w:marTop w:val="0"/>
      <w:marBottom w:val="0"/>
      <w:divBdr>
        <w:top w:val="none" w:sz="0" w:space="0" w:color="auto"/>
        <w:left w:val="none" w:sz="0" w:space="0" w:color="auto"/>
        <w:bottom w:val="none" w:sz="0" w:space="0" w:color="auto"/>
        <w:right w:val="none" w:sz="0" w:space="0" w:color="auto"/>
      </w:divBdr>
    </w:div>
    <w:div w:id="78986300">
      <w:bodyDiv w:val="1"/>
      <w:marLeft w:val="0"/>
      <w:marRight w:val="0"/>
      <w:marTop w:val="0"/>
      <w:marBottom w:val="0"/>
      <w:divBdr>
        <w:top w:val="none" w:sz="0" w:space="0" w:color="auto"/>
        <w:left w:val="none" w:sz="0" w:space="0" w:color="auto"/>
        <w:bottom w:val="none" w:sz="0" w:space="0" w:color="auto"/>
        <w:right w:val="none" w:sz="0" w:space="0" w:color="auto"/>
      </w:divBdr>
    </w:div>
    <w:div w:id="137845739">
      <w:bodyDiv w:val="1"/>
      <w:marLeft w:val="0"/>
      <w:marRight w:val="0"/>
      <w:marTop w:val="0"/>
      <w:marBottom w:val="0"/>
      <w:divBdr>
        <w:top w:val="none" w:sz="0" w:space="0" w:color="auto"/>
        <w:left w:val="none" w:sz="0" w:space="0" w:color="auto"/>
        <w:bottom w:val="none" w:sz="0" w:space="0" w:color="auto"/>
        <w:right w:val="none" w:sz="0" w:space="0" w:color="auto"/>
      </w:divBdr>
    </w:div>
    <w:div w:id="159318750">
      <w:bodyDiv w:val="1"/>
      <w:marLeft w:val="0"/>
      <w:marRight w:val="0"/>
      <w:marTop w:val="0"/>
      <w:marBottom w:val="0"/>
      <w:divBdr>
        <w:top w:val="none" w:sz="0" w:space="0" w:color="auto"/>
        <w:left w:val="none" w:sz="0" w:space="0" w:color="auto"/>
        <w:bottom w:val="none" w:sz="0" w:space="0" w:color="auto"/>
        <w:right w:val="none" w:sz="0" w:space="0" w:color="auto"/>
      </w:divBdr>
    </w:div>
    <w:div w:id="219244359">
      <w:bodyDiv w:val="1"/>
      <w:marLeft w:val="0"/>
      <w:marRight w:val="0"/>
      <w:marTop w:val="0"/>
      <w:marBottom w:val="0"/>
      <w:divBdr>
        <w:top w:val="none" w:sz="0" w:space="0" w:color="auto"/>
        <w:left w:val="none" w:sz="0" w:space="0" w:color="auto"/>
        <w:bottom w:val="none" w:sz="0" w:space="0" w:color="auto"/>
        <w:right w:val="none" w:sz="0" w:space="0" w:color="auto"/>
      </w:divBdr>
    </w:div>
    <w:div w:id="327831875">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
    <w:div w:id="364212434">
      <w:bodyDiv w:val="1"/>
      <w:marLeft w:val="0"/>
      <w:marRight w:val="0"/>
      <w:marTop w:val="0"/>
      <w:marBottom w:val="0"/>
      <w:divBdr>
        <w:top w:val="none" w:sz="0" w:space="0" w:color="auto"/>
        <w:left w:val="none" w:sz="0" w:space="0" w:color="auto"/>
        <w:bottom w:val="none" w:sz="0" w:space="0" w:color="auto"/>
        <w:right w:val="none" w:sz="0" w:space="0" w:color="auto"/>
      </w:divBdr>
    </w:div>
    <w:div w:id="389306879">
      <w:bodyDiv w:val="1"/>
      <w:marLeft w:val="0"/>
      <w:marRight w:val="0"/>
      <w:marTop w:val="0"/>
      <w:marBottom w:val="0"/>
      <w:divBdr>
        <w:top w:val="none" w:sz="0" w:space="0" w:color="auto"/>
        <w:left w:val="none" w:sz="0" w:space="0" w:color="auto"/>
        <w:bottom w:val="none" w:sz="0" w:space="0" w:color="auto"/>
        <w:right w:val="none" w:sz="0" w:space="0" w:color="auto"/>
      </w:divBdr>
    </w:div>
    <w:div w:id="413548763">
      <w:bodyDiv w:val="1"/>
      <w:marLeft w:val="0"/>
      <w:marRight w:val="0"/>
      <w:marTop w:val="0"/>
      <w:marBottom w:val="0"/>
      <w:divBdr>
        <w:top w:val="none" w:sz="0" w:space="0" w:color="auto"/>
        <w:left w:val="none" w:sz="0" w:space="0" w:color="auto"/>
        <w:bottom w:val="none" w:sz="0" w:space="0" w:color="auto"/>
        <w:right w:val="none" w:sz="0" w:space="0" w:color="auto"/>
      </w:divBdr>
    </w:div>
    <w:div w:id="431317459">
      <w:bodyDiv w:val="1"/>
      <w:marLeft w:val="0"/>
      <w:marRight w:val="0"/>
      <w:marTop w:val="0"/>
      <w:marBottom w:val="0"/>
      <w:divBdr>
        <w:top w:val="none" w:sz="0" w:space="0" w:color="auto"/>
        <w:left w:val="none" w:sz="0" w:space="0" w:color="auto"/>
        <w:bottom w:val="none" w:sz="0" w:space="0" w:color="auto"/>
        <w:right w:val="none" w:sz="0" w:space="0" w:color="auto"/>
      </w:divBdr>
    </w:div>
    <w:div w:id="451172387">
      <w:bodyDiv w:val="1"/>
      <w:marLeft w:val="0"/>
      <w:marRight w:val="0"/>
      <w:marTop w:val="0"/>
      <w:marBottom w:val="0"/>
      <w:divBdr>
        <w:top w:val="none" w:sz="0" w:space="0" w:color="auto"/>
        <w:left w:val="none" w:sz="0" w:space="0" w:color="auto"/>
        <w:bottom w:val="none" w:sz="0" w:space="0" w:color="auto"/>
        <w:right w:val="none" w:sz="0" w:space="0" w:color="auto"/>
      </w:divBdr>
    </w:div>
    <w:div w:id="465660601">
      <w:bodyDiv w:val="1"/>
      <w:marLeft w:val="0"/>
      <w:marRight w:val="0"/>
      <w:marTop w:val="0"/>
      <w:marBottom w:val="0"/>
      <w:divBdr>
        <w:top w:val="none" w:sz="0" w:space="0" w:color="auto"/>
        <w:left w:val="none" w:sz="0" w:space="0" w:color="auto"/>
        <w:bottom w:val="none" w:sz="0" w:space="0" w:color="auto"/>
        <w:right w:val="none" w:sz="0" w:space="0" w:color="auto"/>
      </w:divBdr>
    </w:div>
    <w:div w:id="470632981">
      <w:bodyDiv w:val="1"/>
      <w:marLeft w:val="0"/>
      <w:marRight w:val="0"/>
      <w:marTop w:val="0"/>
      <w:marBottom w:val="0"/>
      <w:divBdr>
        <w:top w:val="none" w:sz="0" w:space="0" w:color="auto"/>
        <w:left w:val="none" w:sz="0" w:space="0" w:color="auto"/>
        <w:bottom w:val="none" w:sz="0" w:space="0" w:color="auto"/>
        <w:right w:val="none" w:sz="0" w:space="0" w:color="auto"/>
      </w:divBdr>
    </w:div>
    <w:div w:id="480660544">
      <w:bodyDiv w:val="1"/>
      <w:marLeft w:val="0"/>
      <w:marRight w:val="0"/>
      <w:marTop w:val="0"/>
      <w:marBottom w:val="0"/>
      <w:divBdr>
        <w:top w:val="none" w:sz="0" w:space="0" w:color="auto"/>
        <w:left w:val="none" w:sz="0" w:space="0" w:color="auto"/>
        <w:bottom w:val="none" w:sz="0" w:space="0" w:color="auto"/>
        <w:right w:val="none" w:sz="0" w:space="0" w:color="auto"/>
      </w:divBdr>
    </w:div>
    <w:div w:id="595477716">
      <w:bodyDiv w:val="1"/>
      <w:marLeft w:val="0"/>
      <w:marRight w:val="0"/>
      <w:marTop w:val="0"/>
      <w:marBottom w:val="0"/>
      <w:divBdr>
        <w:top w:val="none" w:sz="0" w:space="0" w:color="auto"/>
        <w:left w:val="none" w:sz="0" w:space="0" w:color="auto"/>
        <w:bottom w:val="none" w:sz="0" w:space="0" w:color="auto"/>
        <w:right w:val="none" w:sz="0" w:space="0" w:color="auto"/>
      </w:divBdr>
    </w:div>
    <w:div w:id="617761729">
      <w:bodyDiv w:val="1"/>
      <w:marLeft w:val="0"/>
      <w:marRight w:val="0"/>
      <w:marTop w:val="0"/>
      <w:marBottom w:val="0"/>
      <w:divBdr>
        <w:top w:val="none" w:sz="0" w:space="0" w:color="auto"/>
        <w:left w:val="none" w:sz="0" w:space="0" w:color="auto"/>
        <w:bottom w:val="none" w:sz="0" w:space="0" w:color="auto"/>
        <w:right w:val="none" w:sz="0" w:space="0" w:color="auto"/>
      </w:divBdr>
    </w:div>
    <w:div w:id="662858728">
      <w:bodyDiv w:val="1"/>
      <w:marLeft w:val="0"/>
      <w:marRight w:val="0"/>
      <w:marTop w:val="0"/>
      <w:marBottom w:val="0"/>
      <w:divBdr>
        <w:top w:val="none" w:sz="0" w:space="0" w:color="auto"/>
        <w:left w:val="none" w:sz="0" w:space="0" w:color="auto"/>
        <w:bottom w:val="none" w:sz="0" w:space="0" w:color="auto"/>
        <w:right w:val="none" w:sz="0" w:space="0" w:color="auto"/>
      </w:divBdr>
    </w:div>
    <w:div w:id="671488650">
      <w:bodyDiv w:val="1"/>
      <w:marLeft w:val="0"/>
      <w:marRight w:val="0"/>
      <w:marTop w:val="0"/>
      <w:marBottom w:val="0"/>
      <w:divBdr>
        <w:top w:val="none" w:sz="0" w:space="0" w:color="auto"/>
        <w:left w:val="none" w:sz="0" w:space="0" w:color="auto"/>
        <w:bottom w:val="none" w:sz="0" w:space="0" w:color="auto"/>
        <w:right w:val="none" w:sz="0" w:space="0" w:color="auto"/>
      </w:divBdr>
    </w:div>
    <w:div w:id="742339145">
      <w:bodyDiv w:val="1"/>
      <w:marLeft w:val="0"/>
      <w:marRight w:val="0"/>
      <w:marTop w:val="0"/>
      <w:marBottom w:val="0"/>
      <w:divBdr>
        <w:top w:val="none" w:sz="0" w:space="0" w:color="auto"/>
        <w:left w:val="none" w:sz="0" w:space="0" w:color="auto"/>
        <w:bottom w:val="none" w:sz="0" w:space="0" w:color="auto"/>
        <w:right w:val="none" w:sz="0" w:space="0" w:color="auto"/>
      </w:divBdr>
    </w:div>
    <w:div w:id="745735658">
      <w:bodyDiv w:val="1"/>
      <w:marLeft w:val="0"/>
      <w:marRight w:val="0"/>
      <w:marTop w:val="0"/>
      <w:marBottom w:val="0"/>
      <w:divBdr>
        <w:top w:val="none" w:sz="0" w:space="0" w:color="auto"/>
        <w:left w:val="none" w:sz="0" w:space="0" w:color="auto"/>
        <w:bottom w:val="none" w:sz="0" w:space="0" w:color="auto"/>
        <w:right w:val="none" w:sz="0" w:space="0" w:color="auto"/>
      </w:divBdr>
    </w:div>
    <w:div w:id="777796564">
      <w:bodyDiv w:val="1"/>
      <w:marLeft w:val="0"/>
      <w:marRight w:val="0"/>
      <w:marTop w:val="0"/>
      <w:marBottom w:val="0"/>
      <w:divBdr>
        <w:top w:val="none" w:sz="0" w:space="0" w:color="auto"/>
        <w:left w:val="none" w:sz="0" w:space="0" w:color="auto"/>
        <w:bottom w:val="none" w:sz="0" w:space="0" w:color="auto"/>
        <w:right w:val="none" w:sz="0" w:space="0" w:color="auto"/>
      </w:divBdr>
    </w:div>
    <w:div w:id="823156412">
      <w:bodyDiv w:val="1"/>
      <w:marLeft w:val="0"/>
      <w:marRight w:val="0"/>
      <w:marTop w:val="0"/>
      <w:marBottom w:val="0"/>
      <w:divBdr>
        <w:top w:val="none" w:sz="0" w:space="0" w:color="auto"/>
        <w:left w:val="none" w:sz="0" w:space="0" w:color="auto"/>
        <w:bottom w:val="none" w:sz="0" w:space="0" w:color="auto"/>
        <w:right w:val="none" w:sz="0" w:space="0" w:color="auto"/>
      </w:divBdr>
    </w:div>
    <w:div w:id="830102299">
      <w:bodyDiv w:val="1"/>
      <w:marLeft w:val="0"/>
      <w:marRight w:val="0"/>
      <w:marTop w:val="0"/>
      <w:marBottom w:val="0"/>
      <w:divBdr>
        <w:top w:val="none" w:sz="0" w:space="0" w:color="auto"/>
        <w:left w:val="none" w:sz="0" w:space="0" w:color="auto"/>
        <w:bottom w:val="none" w:sz="0" w:space="0" w:color="auto"/>
        <w:right w:val="none" w:sz="0" w:space="0" w:color="auto"/>
      </w:divBdr>
    </w:div>
    <w:div w:id="835153391">
      <w:bodyDiv w:val="1"/>
      <w:marLeft w:val="0"/>
      <w:marRight w:val="0"/>
      <w:marTop w:val="0"/>
      <w:marBottom w:val="0"/>
      <w:divBdr>
        <w:top w:val="none" w:sz="0" w:space="0" w:color="auto"/>
        <w:left w:val="none" w:sz="0" w:space="0" w:color="auto"/>
        <w:bottom w:val="none" w:sz="0" w:space="0" w:color="auto"/>
        <w:right w:val="none" w:sz="0" w:space="0" w:color="auto"/>
      </w:divBdr>
    </w:div>
    <w:div w:id="883372985">
      <w:bodyDiv w:val="1"/>
      <w:marLeft w:val="0"/>
      <w:marRight w:val="0"/>
      <w:marTop w:val="0"/>
      <w:marBottom w:val="0"/>
      <w:divBdr>
        <w:top w:val="none" w:sz="0" w:space="0" w:color="auto"/>
        <w:left w:val="none" w:sz="0" w:space="0" w:color="auto"/>
        <w:bottom w:val="none" w:sz="0" w:space="0" w:color="auto"/>
        <w:right w:val="none" w:sz="0" w:space="0" w:color="auto"/>
      </w:divBdr>
    </w:div>
    <w:div w:id="936599079">
      <w:bodyDiv w:val="1"/>
      <w:marLeft w:val="0"/>
      <w:marRight w:val="0"/>
      <w:marTop w:val="0"/>
      <w:marBottom w:val="0"/>
      <w:divBdr>
        <w:top w:val="none" w:sz="0" w:space="0" w:color="auto"/>
        <w:left w:val="none" w:sz="0" w:space="0" w:color="auto"/>
        <w:bottom w:val="none" w:sz="0" w:space="0" w:color="auto"/>
        <w:right w:val="none" w:sz="0" w:space="0" w:color="auto"/>
      </w:divBdr>
    </w:div>
    <w:div w:id="965504514">
      <w:bodyDiv w:val="1"/>
      <w:marLeft w:val="0"/>
      <w:marRight w:val="0"/>
      <w:marTop w:val="0"/>
      <w:marBottom w:val="0"/>
      <w:divBdr>
        <w:top w:val="none" w:sz="0" w:space="0" w:color="auto"/>
        <w:left w:val="none" w:sz="0" w:space="0" w:color="auto"/>
        <w:bottom w:val="none" w:sz="0" w:space="0" w:color="auto"/>
        <w:right w:val="none" w:sz="0" w:space="0" w:color="auto"/>
      </w:divBdr>
    </w:div>
    <w:div w:id="1016231444">
      <w:bodyDiv w:val="1"/>
      <w:marLeft w:val="0"/>
      <w:marRight w:val="0"/>
      <w:marTop w:val="0"/>
      <w:marBottom w:val="0"/>
      <w:divBdr>
        <w:top w:val="none" w:sz="0" w:space="0" w:color="auto"/>
        <w:left w:val="none" w:sz="0" w:space="0" w:color="auto"/>
        <w:bottom w:val="none" w:sz="0" w:space="0" w:color="auto"/>
        <w:right w:val="none" w:sz="0" w:space="0" w:color="auto"/>
      </w:divBdr>
    </w:div>
    <w:div w:id="1070932436">
      <w:bodyDiv w:val="1"/>
      <w:marLeft w:val="0"/>
      <w:marRight w:val="0"/>
      <w:marTop w:val="0"/>
      <w:marBottom w:val="0"/>
      <w:divBdr>
        <w:top w:val="none" w:sz="0" w:space="0" w:color="auto"/>
        <w:left w:val="none" w:sz="0" w:space="0" w:color="auto"/>
        <w:bottom w:val="none" w:sz="0" w:space="0" w:color="auto"/>
        <w:right w:val="none" w:sz="0" w:space="0" w:color="auto"/>
      </w:divBdr>
    </w:div>
    <w:div w:id="1116488860">
      <w:bodyDiv w:val="1"/>
      <w:marLeft w:val="0"/>
      <w:marRight w:val="0"/>
      <w:marTop w:val="0"/>
      <w:marBottom w:val="0"/>
      <w:divBdr>
        <w:top w:val="none" w:sz="0" w:space="0" w:color="auto"/>
        <w:left w:val="none" w:sz="0" w:space="0" w:color="auto"/>
        <w:bottom w:val="none" w:sz="0" w:space="0" w:color="auto"/>
        <w:right w:val="none" w:sz="0" w:space="0" w:color="auto"/>
      </w:divBdr>
    </w:div>
    <w:div w:id="1139154379">
      <w:bodyDiv w:val="1"/>
      <w:marLeft w:val="0"/>
      <w:marRight w:val="0"/>
      <w:marTop w:val="0"/>
      <w:marBottom w:val="0"/>
      <w:divBdr>
        <w:top w:val="none" w:sz="0" w:space="0" w:color="auto"/>
        <w:left w:val="none" w:sz="0" w:space="0" w:color="auto"/>
        <w:bottom w:val="none" w:sz="0" w:space="0" w:color="auto"/>
        <w:right w:val="none" w:sz="0" w:space="0" w:color="auto"/>
      </w:divBdr>
    </w:div>
    <w:div w:id="1209994093">
      <w:bodyDiv w:val="1"/>
      <w:marLeft w:val="0"/>
      <w:marRight w:val="0"/>
      <w:marTop w:val="0"/>
      <w:marBottom w:val="0"/>
      <w:divBdr>
        <w:top w:val="none" w:sz="0" w:space="0" w:color="auto"/>
        <w:left w:val="none" w:sz="0" w:space="0" w:color="auto"/>
        <w:bottom w:val="none" w:sz="0" w:space="0" w:color="auto"/>
        <w:right w:val="none" w:sz="0" w:space="0" w:color="auto"/>
      </w:divBdr>
    </w:div>
    <w:div w:id="1248727488">
      <w:bodyDiv w:val="1"/>
      <w:marLeft w:val="0"/>
      <w:marRight w:val="0"/>
      <w:marTop w:val="0"/>
      <w:marBottom w:val="0"/>
      <w:divBdr>
        <w:top w:val="none" w:sz="0" w:space="0" w:color="auto"/>
        <w:left w:val="none" w:sz="0" w:space="0" w:color="auto"/>
        <w:bottom w:val="none" w:sz="0" w:space="0" w:color="auto"/>
        <w:right w:val="none" w:sz="0" w:space="0" w:color="auto"/>
      </w:divBdr>
    </w:div>
    <w:div w:id="1262106686">
      <w:bodyDiv w:val="1"/>
      <w:marLeft w:val="0"/>
      <w:marRight w:val="0"/>
      <w:marTop w:val="0"/>
      <w:marBottom w:val="0"/>
      <w:divBdr>
        <w:top w:val="none" w:sz="0" w:space="0" w:color="auto"/>
        <w:left w:val="none" w:sz="0" w:space="0" w:color="auto"/>
        <w:bottom w:val="none" w:sz="0" w:space="0" w:color="auto"/>
        <w:right w:val="none" w:sz="0" w:space="0" w:color="auto"/>
      </w:divBdr>
    </w:div>
    <w:div w:id="1304196175">
      <w:bodyDiv w:val="1"/>
      <w:marLeft w:val="0"/>
      <w:marRight w:val="0"/>
      <w:marTop w:val="0"/>
      <w:marBottom w:val="0"/>
      <w:divBdr>
        <w:top w:val="none" w:sz="0" w:space="0" w:color="auto"/>
        <w:left w:val="none" w:sz="0" w:space="0" w:color="auto"/>
        <w:bottom w:val="none" w:sz="0" w:space="0" w:color="auto"/>
        <w:right w:val="none" w:sz="0" w:space="0" w:color="auto"/>
      </w:divBdr>
    </w:div>
    <w:div w:id="1305087571">
      <w:bodyDiv w:val="1"/>
      <w:marLeft w:val="0"/>
      <w:marRight w:val="0"/>
      <w:marTop w:val="0"/>
      <w:marBottom w:val="0"/>
      <w:divBdr>
        <w:top w:val="none" w:sz="0" w:space="0" w:color="auto"/>
        <w:left w:val="none" w:sz="0" w:space="0" w:color="auto"/>
        <w:bottom w:val="none" w:sz="0" w:space="0" w:color="auto"/>
        <w:right w:val="none" w:sz="0" w:space="0" w:color="auto"/>
      </w:divBdr>
    </w:div>
    <w:div w:id="1342584247">
      <w:bodyDiv w:val="1"/>
      <w:marLeft w:val="0"/>
      <w:marRight w:val="0"/>
      <w:marTop w:val="0"/>
      <w:marBottom w:val="0"/>
      <w:divBdr>
        <w:top w:val="none" w:sz="0" w:space="0" w:color="auto"/>
        <w:left w:val="none" w:sz="0" w:space="0" w:color="auto"/>
        <w:bottom w:val="none" w:sz="0" w:space="0" w:color="auto"/>
        <w:right w:val="none" w:sz="0" w:space="0" w:color="auto"/>
      </w:divBdr>
    </w:div>
    <w:div w:id="1363019481">
      <w:bodyDiv w:val="1"/>
      <w:marLeft w:val="0"/>
      <w:marRight w:val="0"/>
      <w:marTop w:val="0"/>
      <w:marBottom w:val="0"/>
      <w:divBdr>
        <w:top w:val="none" w:sz="0" w:space="0" w:color="auto"/>
        <w:left w:val="none" w:sz="0" w:space="0" w:color="auto"/>
        <w:bottom w:val="none" w:sz="0" w:space="0" w:color="auto"/>
        <w:right w:val="none" w:sz="0" w:space="0" w:color="auto"/>
      </w:divBdr>
    </w:div>
    <w:div w:id="1369572071">
      <w:bodyDiv w:val="1"/>
      <w:marLeft w:val="0"/>
      <w:marRight w:val="0"/>
      <w:marTop w:val="0"/>
      <w:marBottom w:val="0"/>
      <w:divBdr>
        <w:top w:val="none" w:sz="0" w:space="0" w:color="auto"/>
        <w:left w:val="none" w:sz="0" w:space="0" w:color="auto"/>
        <w:bottom w:val="none" w:sz="0" w:space="0" w:color="auto"/>
        <w:right w:val="none" w:sz="0" w:space="0" w:color="auto"/>
      </w:divBdr>
    </w:div>
    <w:div w:id="1372222125">
      <w:bodyDiv w:val="1"/>
      <w:marLeft w:val="0"/>
      <w:marRight w:val="0"/>
      <w:marTop w:val="0"/>
      <w:marBottom w:val="0"/>
      <w:divBdr>
        <w:top w:val="none" w:sz="0" w:space="0" w:color="auto"/>
        <w:left w:val="none" w:sz="0" w:space="0" w:color="auto"/>
        <w:bottom w:val="none" w:sz="0" w:space="0" w:color="auto"/>
        <w:right w:val="none" w:sz="0" w:space="0" w:color="auto"/>
      </w:divBdr>
    </w:div>
    <w:div w:id="1409959661">
      <w:bodyDiv w:val="1"/>
      <w:marLeft w:val="0"/>
      <w:marRight w:val="0"/>
      <w:marTop w:val="0"/>
      <w:marBottom w:val="0"/>
      <w:divBdr>
        <w:top w:val="none" w:sz="0" w:space="0" w:color="auto"/>
        <w:left w:val="none" w:sz="0" w:space="0" w:color="auto"/>
        <w:bottom w:val="none" w:sz="0" w:space="0" w:color="auto"/>
        <w:right w:val="none" w:sz="0" w:space="0" w:color="auto"/>
      </w:divBdr>
    </w:div>
    <w:div w:id="1421370451">
      <w:bodyDiv w:val="1"/>
      <w:marLeft w:val="0"/>
      <w:marRight w:val="0"/>
      <w:marTop w:val="0"/>
      <w:marBottom w:val="0"/>
      <w:divBdr>
        <w:top w:val="none" w:sz="0" w:space="0" w:color="auto"/>
        <w:left w:val="none" w:sz="0" w:space="0" w:color="auto"/>
        <w:bottom w:val="none" w:sz="0" w:space="0" w:color="auto"/>
        <w:right w:val="none" w:sz="0" w:space="0" w:color="auto"/>
      </w:divBdr>
    </w:div>
    <w:div w:id="1517964893">
      <w:bodyDiv w:val="1"/>
      <w:marLeft w:val="0"/>
      <w:marRight w:val="0"/>
      <w:marTop w:val="0"/>
      <w:marBottom w:val="0"/>
      <w:divBdr>
        <w:top w:val="none" w:sz="0" w:space="0" w:color="auto"/>
        <w:left w:val="none" w:sz="0" w:space="0" w:color="auto"/>
        <w:bottom w:val="none" w:sz="0" w:space="0" w:color="auto"/>
        <w:right w:val="none" w:sz="0" w:space="0" w:color="auto"/>
      </w:divBdr>
    </w:div>
    <w:div w:id="1597515311">
      <w:bodyDiv w:val="1"/>
      <w:marLeft w:val="0"/>
      <w:marRight w:val="0"/>
      <w:marTop w:val="0"/>
      <w:marBottom w:val="0"/>
      <w:divBdr>
        <w:top w:val="none" w:sz="0" w:space="0" w:color="auto"/>
        <w:left w:val="none" w:sz="0" w:space="0" w:color="auto"/>
        <w:bottom w:val="none" w:sz="0" w:space="0" w:color="auto"/>
        <w:right w:val="none" w:sz="0" w:space="0" w:color="auto"/>
      </w:divBdr>
    </w:div>
    <w:div w:id="1619337187">
      <w:bodyDiv w:val="1"/>
      <w:marLeft w:val="0"/>
      <w:marRight w:val="0"/>
      <w:marTop w:val="0"/>
      <w:marBottom w:val="0"/>
      <w:divBdr>
        <w:top w:val="none" w:sz="0" w:space="0" w:color="auto"/>
        <w:left w:val="none" w:sz="0" w:space="0" w:color="auto"/>
        <w:bottom w:val="none" w:sz="0" w:space="0" w:color="auto"/>
        <w:right w:val="none" w:sz="0" w:space="0" w:color="auto"/>
      </w:divBdr>
    </w:div>
    <w:div w:id="1625382222">
      <w:bodyDiv w:val="1"/>
      <w:marLeft w:val="0"/>
      <w:marRight w:val="0"/>
      <w:marTop w:val="0"/>
      <w:marBottom w:val="0"/>
      <w:divBdr>
        <w:top w:val="none" w:sz="0" w:space="0" w:color="auto"/>
        <w:left w:val="none" w:sz="0" w:space="0" w:color="auto"/>
        <w:bottom w:val="none" w:sz="0" w:space="0" w:color="auto"/>
        <w:right w:val="none" w:sz="0" w:space="0" w:color="auto"/>
      </w:divBdr>
    </w:div>
    <w:div w:id="1636527053">
      <w:bodyDiv w:val="1"/>
      <w:marLeft w:val="0"/>
      <w:marRight w:val="0"/>
      <w:marTop w:val="0"/>
      <w:marBottom w:val="0"/>
      <w:divBdr>
        <w:top w:val="none" w:sz="0" w:space="0" w:color="auto"/>
        <w:left w:val="none" w:sz="0" w:space="0" w:color="auto"/>
        <w:bottom w:val="none" w:sz="0" w:space="0" w:color="auto"/>
        <w:right w:val="none" w:sz="0" w:space="0" w:color="auto"/>
      </w:divBdr>
    </w:div>
    <w:div w:id="1641156539">
      <w:bodyDiv w:val="1"/>
      <w:marLeft w:val="0"/>
      <w:marRight w:val="0"/>
      <w:marTop w:val="0"/>
      <w:marBottom w:val="0"/>
      <w:divBdr>
        <w:top w:val="none" w:sz="0" w:space="0" w:color="auto"/>
        <w:left w:val="none" w:sz="0" w:space="0" w:color="auto"/>
        <w:bottom w:val="none" w:sz="0" w:space="0" w:color="auto"/>
        <w:right w:val="none" w:sz="0" w:space="0" w:color="auto"/>
      </w:divBdr>
    </w:div>
    <w:div w:id="1668745982">
      <w:bodyDiv w:val="1"/>
      <w:marLeft w:val="0"/>
      <w:marRight w:val="0"/>
      <w:marTop w:val="0"/>
      <w:marBottom w:val="0"/>
      <w:divBdr>
        <w:top w:val="none" w:sz="0" w:space="0" w:color="auto"/>
        <w:left w:val="none" w:sz="0" w:space="0" w:color="auto"/>
        <w:bottom w:val="none" w:sz="0" w:space="0" w:color="auto"/>
        <w:right w:val="none" w:sz="0" w:space="0" w:color="auto"/>
      </w:divBdr>
    </w:div>
    <w:div w:id="1697467921">
      <w:bodyDiv w:val="1"/>
      <w:marLeft w:val="0"/>
      <w:marRight w:val="0"/>
      <w:marTop w:val="0"/>
      <w:marBottom w:val="0"/>
      <w:divBdr>
        <w:top w:val="none" w:sz="0" w:space="0" w:color="auto"/>
        <w:left w:val="none" w:sz="0" w:space="0" w:color="auto"/>
        <w:bottom w:val="none" w:sz="0" w:space="0" w:color="auto"/>
        <w:right w:val="none" w:sz="0" w:space="0" w:color="auto"/>
      </w:divBdr>
    </w:div>
    <w:div w:id="1710765089">
      <w:bodyDiv w:val="1"/>
      <w:marLeft w:val="0"/>
      <w:marRight w:val="0"/>
      <w:marTop w:val="0"/>
      <w:marBottom w:val="0"/>
      <w:divBdr>
        <w:top w:val="none" w:sz="0" w:space="0" w:color="auto"/>
        <w:left w:val="none" w:sz="0" w:space="0" w:color="auto"/>
        <w:bottom w:val="none" w:sz="0" w:space="0" w:color="auto"/>
        <w:right w:val="none" w:sz="0" w:space="0" w:color="auto"/>
      </w:divBdr>
    </w:div>
    <w:div w:id="1728142692">
      <w:bodyDiv w:val="1"/>
      <w:marLeft w:val="0"/>
      <w:marRight w:val="0"/>
      <w:marTop w:val="0"/>
      <w:marBottom w:val="0"/>
      <w:divBdr>
        <w:top w:val="none" w:sz="0" w:space="0" w:color="auto"/>
        <w:left w:val="none" w:sz="0" w:space="0" w:color="auto"/>
        <w:bottom w:val="none" w:sz="0" w:space="0" w:color="auto"/>
        <w:right w:val="none" w:sz="0" w:space="0" w:color="auto"/>
      </w:divBdr>
    </w:div>
    <w:div w:id="1742873623">
      <w:bodyDiv w:val="1"/>
      <w:marLeft w:val="0"/>
      <w:marRight w:val="0"/>
      <w:marTop w:val="0"/>
      <w:marBottom w:val="0"/>
      <w:divBdr>
        <w:top w:val="none" w:sz="0" w:space="0" w:color="auto"/>
        <w:left w:val="none" w:sz="0" w:space="0" w:color="auto"/>
        <w:bottom w:val="none" w:sz="0" w:space="0" w:color="auto"/>
        <w:right w:val="none" w:sz="0" w:space="0" w:color="auto"/>
      </w:divBdr>
    </w:div>
    <w:div w:id="1747874903">
      <w:bodyDiv w:val="1"/>
      <w:marLeft w:val="0"/>
      <w:marRight w:val="0"/>
      <w:marTop w:val="0"/>
      <w:marBottom w:val="0"/>
      <w:divBdr>
        <w:top w:val="none" w:sz="0" w:space="0" w:color="auto"/>
        <w:left w:val="none" w:sz="0" w:space="0" w:color="auto"/>
        <w:bottom w:val="none" w:sz="0" w:space="0" w:color="auto"/>
        <w:right w:val="none" w:sz="0" w:space="0" w:color="auto"/>
      </w:divBdr>
    </w:div>
    <w:div w:id="1808930079">
      <w:bodyDiv w:val="1"/>
      <w:marLeft w:val="0"/>
      <w:marRight w:val="0"/>
      <w:marTop w:val="0"/>
      <w:marBottom w:val="0"/>
      <w:divBdr>
        <w:top w:val="none" w:sz="0" w:space="0" w:color="auto"/>
        <w:left w:val="none" w:sz="0" w:space="0" w:color="auto"/>
        <w:bottom w:val="none" w:sz="0" w:space="0" w:color="auto"/>
        <w:right w:val="none" w:sz="0" w:space="0" w:color="auto"/>
      </w:divBdr>
    </w:div>
    <w:div w:id="1882205519">
      <w:bodyDiv w:val="1"/>
      <w:marLeft w:val="0"/>
      <w:marRight w:val="0"/>
      <w:marTop w:val="0"/>
      <w:marBottom w:val="0"/>
      <w:divBdr>
        <w:top w:val="none" w:sz="0" w:space="0" w:color="auto"/>
        <w:left w:val="none" w:sz="0" w:space="0" w:color="auto"/>
        <w:bottom w:val="none" w:sz="0" w:space="0" w:color="auto"/>
        <w:right w:val="none" w:sz="0" w:space="0" w:color="auto"/>
      </w:divBdr>
    </w:div>
    <w:div w:id="1882863003">
      <w:bodyDiv w:val="1"/>
      <w:marLeft w:val="0"/>
      <w:marRight w:val="0"/>
      <w:marTop w:val="0"/>
      <w:marBottom w:val="0"/>
      <w:divBdr>
        <w:top w:val="none" w:sz="0" w:space="0" w:color="auto"/>
        <w:left w:val="none" w:sz="0" w:space="0" w:color="auto"/>
        <w:bottom w:val="none" w:sz="0" w:space="0" w:color="auto"/>
        <w:right w:val="none" w:sz="0" w:space="0" w:color="auto"/>
      </w:divBdr>
    </w:div>
    <w:div w:id="1886062274">
      <w:bodyDiv w:val="1"/>
      <w:marLeft w:val="0"/>
      <w:marRight w:val="0"/>
      <w:marTop w:val="0"/>
      <w:marBottom w:val="0"/>
      <w:divBdr>
        <w:top w:val="none" w:sz="0" w:space="0" w:color="auto"/>
        <w:left w:val="none" w:sz="0" w:space="0" w:color="auto"/>
        <w:bottom w:val="none" w:sz="0" w:space="0" w:color="auto"/>
        <w:right w:val="none" w:sz="0" w:space="0" w:color="auto"/>
      </w:divBdr>
    </w:div>
    <w:div w:id="1886063541">
      <w:bodyDiv w:val="1"/>
      <w:marLeft w:val="0"/>
      <w:marRight w:val="0"/>
      <w:marTop w:val="0"/>
      <w:marBottom w:val="0"/>
      <w:divBdr>
        <w:top w:val="none" w:sz="0" w:space="0" w:color="auto"/>
        <w:left w:val="none" w:sz="0" w:space="0" w:color="auto"/>
        <w:bottom w:val="none" w:sz="0" w:space="0" w:color="auto"/>
        <w:right w:val="none" w:sz="0" w:space="0" w:color="auto"/>
      </w:divBdr>
    </w:div>
    <w:div w:id="1915893416">
      <w:bodyDiv w:val="1"/>
      <w:marLeft w:val="0"/>
      <w:marRight w:val="0"/>
      <w:marTop w:val="0"/>
      <w:marBottom w:val="0"/>
      <w:divBdr>
        <w:top w:val="none" w:sz="0" w:space="0" w:color="auto"/>
        <w:left w:val="none" w:sz="0" w:space="0" w:color="auto"/>
        <w:bottom w:val="none" w:sz="0" w:space="0" w:color="auto"/>
        <w:right w:val="none" w:sz="0" w:space="0" w:color="auto"/>
      </w:divBdr>
    </w:div>
    <w:div w:id="1971469461">
      <w:bodyDiv w:val="1"/>
      <w:marLeft w:val="0"/>
      <w:marRight w:val="0"/>
      <w:marTop w:val="0"/>
      <w:marBottom w:val="0"/>
      <w:divBdr>
        <w:top w:val="none" w:sz="0" w:space="0" w:color="auto"/>
        <w:left w:val="none" w:sz="0" w:space="0" w:color="auto"/>
        <w:bottom w:val="none" w:sz="0" w:space="0" w:color="auto"/>
        <w:right w:val="none" w:sz="0" w:space="0" w:color="auto"/>
      </w:divBdr>
    </w:div>
    <w:div w:id="1991668946">
      <w:bodyDiv w:val="1"/>
      <w:marLeft w:val="0"/>
      <w:marRight w:val="0"/>
      <w:marTop w:val="0"/>
      <w:marBottom w:val="0"/>
      <w:divBdr>
        <w:top w:val="none" w:sz="0" w:space="0" w:color="auto"/>
        <w:left w:val="none" w:sz="0" w:space="0" w:color="auto"/>
        <w:bottom w:val="none" w:sz="0" w:space="0" w:color="auto"/>
        <w:right w:val="none" w:sz="0" w:space="0" w:color="auto"/>
      </w:divBdr>
    </w:div>
    <w:div w:id="2049790541">
      <w:bodyDiv w:val="1"/>
      <w:marLeft w:val="0"/>
      <w:marRight w:val="0"/>
      <w:marTop w:val="0"/>
      <w:marBottom w:val="0"/>
      <w:divBdr>
        <w:top w:val="none" w:sz="0" w:space="0" w:color="auto"/>
        <w:left w:val="none" w:sz="0" w:space="0" w:color="auto"/>
        <w:bottom w:val="none" w:sz="0" w:space="0" w:color="auto"/>
        <w:right w:val="none" w:sz="0" w:space="0" w:color="auto"/>
      </w:divBdr>
    </w:div>
    <w:div w:id="2052460676">
      <w:bodyDiv w:val="1"/>
      <w:marLeft w:val="0"/>
      <w:marRight w:val="0"/>
      <w:marTop w:val="0"/>
      <w:marBottom w:val="0"/>
      <w:divBdr>
        <w:top w:val="none" w:sz="0" w:space="0" w:color="auto"/>
        <w:left w:val="none" w:sz="0" w:space="0" w:color="auto"/>
        <w:bottom w:val="none" w:sz="0" w:space="0" w:color="auto"/>
        <w:right w:val="none" w:sz="0" w:space="0" w:color="auto"/>
      </w:divBdr>
    </w:div>
    <w:div w:id="2079010824">
      <w:bodyDiv w:val="1"/>
      <w:marLeft w:val="0"/>
      <w:marRight w:val="0"/>
      <w:marTop w:val="0"/>
      <w:marBottom w:val="0"/>
      <w:divBdr>
        <w:top w:val="none" w:sz="0" w:space="0" w:color="auto"/>
        <w:left w:val="none" w:sz="0" w:space="0" w:color="auto"/>
        <w:bottom w:val="none" w:sz="0" w:space="0" w:color="auto"/>
        <w:right w:val="none" w:sz="0" w:space="0" w:color="auto"/>
      </w:divBdr>
    </w:div>
    <w:div w:id="2110852278">
      <w:bodyDiv w:val="1"/>
      <w:marLeft w:val="0"/>
      <w:marRight w:val="0"/>
      <w:marTop w:val="0"/>
      <w:marBottom w:val="0"/>
      <w:divBdr>
        <w:top w:val="none" w:sz="0" w:space="0" w:color="auto"/>
        <w:left w:val="none" w:sz="0" w:space="0" w:color="auto"/>
        <w:bottom w:val="none" w:sz="0" w:space="0" w:color="auto"/>
        <w:right w:val="none" w:sz="0" w:space="0" w:color="auto"/>
      </w:divBdr>
    </w:div>
    <w:div w:id="2118215965">
      <w:bodyDiv w:val="1"/>
      <w:marLeft w:val="0"/>
      <w:marRight w:val="0"/>
      <w:marTop w:val="0"/>
      <w:marBottom w:val="0"/>
      <w:divBdr>
        <w:top w:val="none" w:sz="0" w:space="0" w:color="auto"/>
        <w:left w:val="none" w:sz="0" w:space="0" w:color="auto"/>
        <w:bottom w:val="none" w:sz="0" w:space="0" w:color="auto"/>
        <w:right w:val="none" w:sz="0" w:space="0" w:color="auto"/>
      </w:divBdr>
    </w:div>
    <w:div w:id="2138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ccess.torridge.gov.uk/online-applications/applicationDetails.do?activeTab=documents&amp;keyVal=T97FRLQKH2D00" TargetMode="External"/><Relationship Id="rId18" Type="http://schemas.openxmlformats.org/officeDocument/2006/relationships/hyperlink" Target="https://publicaccess.torridge.gov.uk/online-applications/applicationDetails.do?activeTab=summary&amp;keyVal=TAAVONQK0F900" TargetMode="External"/><Relationship Id="rId26" Type="http://schemas.openxmlformats.org/officeDocument/2006/relationships/hyperlink" Target="https://publicaccess.torridge.gov.uk/online-applications/applicationDetails.do?activeTab=map&amp;keyVal=T7H0JDQKGK700" TargetMode="External"/><Relationship Id="rId21" Type="http://schemas.openxmlformats.org/officeDocument/2006/relationships/hyperlink" Target="https://publicaccess.torridge.gov.uk/online-applications/applicationDetails.do?activeTab=documents&amp;keyVal=STFJENQKJZU00" TargetMode="External"/><Relationship Id="rId34" Type="http://schemas.openxmlformats.org/officeDocument/2006/relationships/hyperlink" Target="https://research.reading.ac.uk/neighbourhoodplann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access.torridge.gov.uk/online-applications/applicationDetails.do?activeTab=summary&amp;keyVal=TACC2BQKHG900" TargetMode="External"/><Relationship Id="rId25" Type="http://schemas.openxmlformats.org/officeDocument/2006/relationships/hyperlink" Target="https://publicaccess.torridge.gov.uk/online-applications/applicationDetails.do?activeTab=documents&amp;keyVal=T7IPLRQKGL200" TargetMode="External"/><Relationship Id="rId33" Type="http://schemas.openxmlformats.org/officeDocument/2006/relationships/hyperlink" Target="https://www.gov.uk/guidance/plan-making" TargetMode="External"/><Relationship Id="rId2" Type="http://schemas.openxmlformats.org/officeDocument/2006/relationships/customXml" Target="../customXml/item2.xml"/><Relationship Id="rId16" Type="http://schemas.openxmlformats.org/officeDocument/2006/relationships/hyperlink" Target="https://publicaccess.torridge.gov.uk/online-applications/applicationDetails.do?activeTab=documents&amp;keyVal=TA1LR3QKHD000" TargetMode="External"/><Relationship Id="rId20" Type="http://schemas.openxmlformats.org/officeDocument/2006/relationships/hyperlink" Target="https://publicaccess.torridge.gov.uk/online-applications/applicationDetails.do?activeTab=summary&amp;keyVal=T6XST6QKGCU00" TargetMode="External"/><Relationship Id="rId29" Type="http://schemas.openxmlformats.org/officeDocument/2006/relationships/hyperlink" Target="https://publicaccess.torridge.gov.uk/online-applications/applicationDetails.do?activeTab=documents&amp;keyVal=T7IXZFQKGLB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ppeal-planning-decision.service.gov.uk/comment-planning-appeal/appeals/6003572" TargetMode="External"/><Relationship Id="rId32" Type="http://schemas.openxmlformats.org/officeDocument/2006/relationships/hyperlink" Target="https://www.gov.uk/guidance/neighbourhood-planning--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access.torridge.gov.uk/online-applications/applicationDetails.do?activeTab=documents&amp;keyVal=T97TJPQKH2Q00" TargetMode="External"/><Relationship Id="rId23" Type="http://schemas.openxmlformats.org/officeDocument/2006/relationships/hyperlink" Target="https://publicaccess.torridge.gov.uk/online-applications/applicationDetails.do?activeTab=documents&amp;keyVal=SZFOGYQK0D000" TargetMode="External"/><Relationship Id="rId28" Type="http://schemas.openxmlformats.org/officeDocument/2006/relationships/hyperlink" Target="https://publicaccess.torridge.gov.uk/online-applications/applicationDetails.do?activeTab=documents&amp;keyVal=T8QXAAQKGWG0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licaccess.torridge.gov.uk/online-applications/applicationDetails.do?activeTab=summary&amp;keyVal=T9KPGHQKH7600" TargetMode="External"/><Relationship Id="rId31" Type="http://schemas.openxmlformats.org/officeDocument/2006/relationships/hyperlink" Target="https://www.gov.uk/government/get-involved/take-part/make-a-neighbourhood-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torridge.gov.uk/online-applications/applicationDetails.do?activeTab=documents&amp;keyVal=T9VTF4QKHAI00" TargetMode="External"/><Relationship Id="rId22" Type="http://schemas.openxmlformats.org/officeDocument/2006/relationships/hyperlink" Target="https://appeal-planning-decision.service.gov.uk/comment-planning-appeal/appeals/6003024" TargetMode="External"/><Relationship Id="rId27" Type="http://schemas.openxmlformats.org/officeDocument/2006/relationships/hyperlink" Target="https://publicaccess.torridge.gov.uk/online-applications/applicationDetails.do?activeTab=documents&amp;keyVal=T8SSNWQK0EK00" TargetMode="External"/><Relationship Id="rId30" Type="http://schemas.openxmlformats.org/officeDocument/2006/relationships/hyperlink" Target="https://publicaccess.torridge.gov.uk/online-applications/applicationDetails.do?activeTab=documents&amp;keyVal=T8T5UAQKGXI00"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admin@northamtowncouncil.gov.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ort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F28C-FC86-44F3-9666-F65CDB199A52}">
  <ds:schemaRefs>
    <ds:schemaRef ds:uri="http://schemas.microsoft.com/sharepoint/v3/contenttype/forms"/>
  </ds:schemaRefs>
</ds:datastoreItem>
</file>

<file path=customXml/itemProps2.xml><?xml version="1.0" encoding="utf-8"?>
<ds:datastoreItem xmlns:ds="http://schemas.openxmlformats.org/officeDocument/2006/customXml" ds:itemID="{581B5889-2FF2-4DC2-87CC-E0EA9FD9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4A89A-3862-4F63-9625-8B81A2C86B7C}">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4.xml><?xml version="1.0" encoding="utf-8"?>
<ds:datastoreItem xmlns:ds="http://schemas.openxmlformats.org/officeDocument/2006/customXml" ds:itemID="{CA8A1345-3E8C-4D28-85BA-A55F61CB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Links>
    <vt:vector size="36" baseType="variant">
      <vt:variant>
        <vt:i4>2818086</vt:i4>
      </vt:variant>
      <vt:variant>
        <vt:i4>9</vt:i4>
      </vt:variant>
      <vt:variant>
        <vt:i4>0</vt:i4>
      </vt:variant>
      <vt:variant>
        <vt:i4>5</vt:i4>
      </vt:variant>
      <vt:variant>
        <vt:lpwstr>https://publicaccess.torridge.gov.uk/online-applications/applicationDetails.do?activeTab=documents&amp;keyVal=T56U2ZQKFTU00</vt:lpwstr>
      </vt:variant>
      <vt:variant>
        <vt:lpwstr/>
      </vt:variant>
      <vt:variant>
        <vt:i4>2031617</vt:i4>
      </vt:variant>
      <vt:variant>
        <vt:i4>6</vt:i4>
      </vt:variant>
      <vt:variant>
        <vt:i4>0</vt:i4>
      </vt:variant>
      <vt:variant>
        <vt:i4>5</vt:i4>
      </vt:variant>
      <vt:variant>
        <vt:lpwstr>https://publicaccess.torridge.gov.uk/online-applications/applicationDetails.do?activeTab=summary&amp;keyVal=T4Y47YQKFRY00</vt:lpwstr>
      </vt:variant>
      <vt:variant>
        <vt:lpwstr/>
      </vt:variant>
      <vt:variant>
        <vt:i4>4456527</vt:i4>
      </vt:variant>
      <vt:variant>
        <vt:i4>3</vt:i4>
      </vt:variant>
      <vt:variant>
        <vt:i4>0</vt:i4>
      </vt:variant>
      <vt:variant>
        <vt:i4>5</vt:i4>
      </vt:variant>
      <vt:variant>
        <vt:lpwstr>https://publicaccess.torridge.gov.uk/online-applications/applicationDetails.do?activeTab=summary&amp;keyVal=T4UDJDQK0D000</vt:lpwstr>
      </vt:variant>
      <vt:variant>
        <vt:lpwstr/>
      </vt:variant>
      <vt:variant>
        <vt:i4>5767169</vt:i4>
      </vt:variant>
      <vt:variant>
        <vt:i4>0</vt:i4>
      </vt:variant>
      <vt:variant>
        <vt:i4>0</vt:i4>
      </vt:variant>
      <vt:variant>
        <vt:i4>5</vt:i4>
      </vt:variant>
      <vt:variant>
        <vt:lpwstr>https://publicaccess.torridge.gov.uk/online-applications/applicationDetails.do?activeTab=summary&amp;keyVal=T4SN1FQKFPU00</vt:lpwstr>
      </vt:variant>
      <vt:variant>
        <vt:lpwstr/>
      </vt:variant>
      <vt:variant>
        <vt:i4>6226004</vt:i4>
      </vt:variant>
      <vt:variant>
        <vt:i4>3</vt:i4>
      </vt:variant>
      <vt:variant>
        <vt:i4>0</vt:i4>
      </vt:variant>
      <vt:variant>
        <vt:i4>5</vt:i4>
      </vt:variant>
      <vt:variant>
        <vt:lpwstr>http://www.northamtowncouncil.gov.uk/</vt:lpwstr>
      </vt:variant>
      <vt:variant>
        <vt:lpwstr/>
      </vt:variant>
      <vt:variant>
        <vt:i4>7602179</vt:i4>
      </vt:variant>
      <vt:variant>
        <vt:i4>0</vt:i4>
      </vt:variant>
      <vt:variant>
        <vt:i4>0</vt:i4>
      </vt:variant>
      <vt:variant>
        <vt:i4>5</vt:i4>
      </vt:variant>
      <vt:variant>
        <vt:lpwstr>mailto:admin@northamtowncouncil.gov.uk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Tucker</dc:creator>
  <cp:keywords/>
  <dc:description/>
  <cp:lastModifiedBy>Tina Stewardson</cp:lastModifiedBy>
  <cp:revision>217</cp:revision>
  <cp:lastPrinted>2025-07-31T22:34:00Z</cp:lastPrinted>
  <dcterms:created xsi:type="dcterms:W3CDTF">2026-01-06T15:50:00Z</dcterms:created>
  <dcterms:modified xsi:type="dcterms:W3CDTF">2026-02-19T11:45:00Z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