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693F8" w14:textId="276FDB05" w:rsidR="00893451" w:rsidRPr="005804D1" w:rsidRDefault="00893451" w:rsidP="00DE6774">
      <w:pPr>
        <w:pStyle w:val="NoSpacing"/>
        <w:rPr>
          <w:rFonts w:ascii="Aptos" w:hAnsi="Aptos"/>
          <w:i/>
          <w:iCs/>
          <w:sz w:val="22"/>
          <w:szCs w:val="22"/>
        </w:rPr>
      </w:pPr>
      <w:bookmarkStart w:id="0" w:name="_Hlk166140685"/>
      <w:bookmarkEnd w:id="0"/>
    </w:p>
    <w:p w14:paraId="09805C7B" w14:textId="77777777" w:rsidR="00893451" w:rsidRPr="005804D1" w:rsidRDefault="00893451" w:rsidP="00893451">
      <w:pPr>
        <w:pStyle w:val="NoSpacing"/>
        <w:rPr>
          <w:rFonts w:ascii="Aptos" w:hAnsi="Aptos"/>
          <w:sz w:val="22"/>
          <w:szCs w:val="22"/>
        </w:rPr>
      </w:pPr>
    </w:p>
    <w:p w14:paraId="45542F1A" w14:textId="77777777" w:rsidR="00DC2E04" w:rsidRPr="005804D1" w:rsidRDefault="00DC2E04" w:rsidP="00893451">
      <w:pPr>
        <w:pStyle w:val="NoSpacing"/>
        <w:rPr>
          <w:rFonts w:ascii="Aptos" w:hAnsi="Aptos"/>
          <w:b/>
          <w:bCs/>
          <w:sz w:val="22"/>
          <w:szCs w:val="22"/>
        </w:rPr>
      </w:pPr>
      <w:r w:rsidRPr="005804D1">
        <w:rPr>
          <w:rFonts w:ascii="Aptos" w:hAnsi="Aptos"/>
          <w:b/>
          <w:bCs/>
          <w:sz w:val="22"/>
          <w:szCs w:val="22"/>
        </w:rPr>
        <w:t>To all members of the Council:</w:t>
      </w:r>
    </w:p>
    <w:p w14:paraId="0C15545D" w14:textId="1DC4FCA1" w:rsidR="00BC3927" w:rsidRPr="005804D1" w:rsidRDefault="00893451" w:rsidP="00893451">
      <w:pPr>
        <w:pStyle w:val="NoSpacing"/>
        <w:rPr>
          <w:rFonts w:ascii="Aptos" w:hAnsi="Aptos"/>
          <w:sz w:val="22"/>
          <w:szCs w:val="22"/>
        </w:rPr>
      </w:pPr>
      <w:r w:rsidRPr="005804D1">
        <w:rPr>
          <w:rFonts w:ascii="Aptos" w:hAnsi="Aptos"/>
          <w:sz w:val="22"/>
          <w:szCs w:val="22"/>
        </w:rPr>
        <w:t xml:space="preserve">You are hereby summoned to attend the </w:t>
      </w:r>
      <w:r w:rsidR="00715CB9">
        <w:rPr>
          <w:rFonts w:ascii="Aptos" w:hAnsi="Aptos"/>
          <w:b/>
          <w:bCs/>
          <w:sz w:val="22"/>
          <w:szCs w:val="22"/>
        </w:rPr>
        <w:t>P</w:t>
      </w:r>
      <w:r w:rsidR="00E32CB0">
        <w:rPr>
          <w:rFonts w:ascii="Aptos" w:hAnsi="Aptos"/>
          <w:b/>
          <w:bCs/>
          <w:sz w:val="22"/>
          <w:szCs w:val="22"/>
        </w:rPr>
        <w:t>ARKS and RECREATION COMMITTEE</w:t>
      </w:r>
      <w:r w:rsidR="00715CB9" w:rsidRPr="00E32CB0">
        <w:rPr>
          <w:rFonts w:ascii="Aptos" w:hAnsi="Aptos"/>
          <w:sz w:val="22"/>
          <w:szCs w:val="22"/>
        </w:rPr>
        <w:t xml:space="preserve"> </w:t>
      </w:r>
      <w:r w:rsidR="00E32CB0" w:rsidRPr="00E32CB0">
        <w:rPr>
          <w:rFonts w:ascii="Aptos" w:hAnsi="Aptos"/>
          <w:sz w:val="22"/>
          <w:szCs w:val="22"/>
        </w:rPr>
        <w:t>meeting</w:t>
      </w:r>
      <w:r w:rsidRPr="005804D1">
        <w:rPr>
          <w:rFonts w:ascii="Aptos" w:hAnsi="Aptos"/>
          <w:sz w:val="22"/>
          <w:szCs w:val="22"/>
        </w:rPr>
        <w:t xml:space="preserve"> on </w:t>
      </w:r>
    </w:p>
    <w:p w14:paraId="3D48A0D7" w14:textId="7392F082" w:rsidR="009F238E" w:rsidRPr="00F93BB6" w:rsidRDefault="00382D7B" w:rsidP="003F4807">
      <w:pPr>
        <w:pStyle w:val="NoSpacing"/>
        <w:jc w:val="center"/>
        <w:rPr>
          <w:rFonts w:ascii="Aptos" w:hAnsi="Aptos"/>
          <w:b/>
          <w:sz w:val="28"/>
          <w:szCs w:val="28"/>
        </w:rPr>
      </w:pPr>
      <w:r w:rsidRPr="00F93BB6">
        <w:rPr>
          <w:rFonts w:ascii="Aptos" w:hAnsi="Aptos"/>
          <w:b/>
          <w:sz w:val="28"/>
          <w:szCs w:val="28"/>
        </w:rPr>
        <w:t xml:space="preserve">Wednesday </w:t>
      </w:r>
      <w:r w:rsidR="005D7160" w:rsidRPr="00F93BB6">
        <w:rPr>
          <w:rFonts w:ascii="Aptos" w:hAnsi="Aptos"/>
          <w:b/>
          <w:sz w:val="28"/>
          <w:szCs w:val="28"/>
        </w:rPr>
        <w:t>2</w:t>
      </w:r>
      <w:r w:rsidR="004D1BCD" w:rsidRPr="00F93BB6">
        <w:rPr>
          <w:rFonts w:ascii="Aptos" w:hAnsi="Aptos"/>
          <w:b/>
          <w:sz w:val="28"/>
          <w:szCs w:val="28"/>
        </w:rPr>
        <w:t>6</w:t>
      </w:r>
      <w:r w:rsidR="004D1BCD" w:rsidRPr="00F93BB6">
        <w:rPr>
          <w:rFonts w:ascii="Aptos" w:hAnsi="Aptos"/>
          <w:b/>
          <w:sz w:val="28"/>
          <w:szCs w:val="28"/>
          <w:vertAlign w:val="superscript"/>
        </w:rPr>
        <w:t>th</w:t>
      </w:r>
      <w:r w:rsidR="004D1BCD" w:rsidRPr="00F93BB6">
        <w:rPr>
          <w:rFonts w:ascii="Aptos" w:hAnsi="Aptos"/>
          <w:b/>
          <w:sz w:val="28"/>
          <w:szCs w:val="28"/>
        </w:rPr>
        <w:t xml:space="preserve"> March </w:t>
      </w:r>
      <w:r w:rsidR="005D7160" w:rsidRPr="00F93BB6">
        <w:rPr>
          <w:rFonts w:ascii="Aptos" w:hAnsi="Aptos"/>
          <w:b/>
          <w:sz w:val="28"/>
          <w:szCs w:val="28"/>
        </w:rPr>
        <w:t>2025</w:t>
      </w:r>
      <w:r w:rsidR="00893451" w:rsidRPr="00F93BB6">
        <w:rPr>
          <w:rFonts w:ascii="Aptos" w:hAnsi="Aptos"/>
          <w:b/>
          <w:sz w:val="28"/>
          <w:szCs w:val="28"/>
        </w:rPr>
        <w:t xml:space="preserve"> at </w:t>
      </w:r>
      <w:r w:rsidR="0069484D" w:rsidRPr="00F93BB6">
        <w:rPr>
          <w:rFonts w:ascii="Aptos" w:hAnsi="Aptos"/>
          <w:b/>
          <w:sz w:val="28"/>
          <w:szCs w:val="28"/>
        </w:rPr>
        <w:t>6</w:t>
      </w:r>
      <w:r w:rsidR="00E32CB0" w:rsidRPr="00F93BB6">
        <w:rPr>
          <w:rFonts w:ascii="Aptos" w:hAnsi="Aptos"/>
          <w:b/>
          <w:sz w:val="28"/>
          <w:szCs w:val="28"/>
        </w:rPr>
        <w:t>:30</w:t>
      </w:r>
      <w:r w:rsidR="0069484D" w:rsidRPr="00F93BB6">
        <w:rPr>
          <w:rFonts w:ascii="Aptos" w:hAnsi="Aptos"/>
          <w:b/>
          <w:sz w:val="28"/>
          <w:szCs w:val="28"/>
        </w:rPr>
        <w:t>p</w:t>
      </w:r>
      <w:r w:rsidR="00E32CB0" w:rsidRPr="00F93BB6">
        <w:rPr>
          <w:rFonts w:ascii="Aptos" w:hAnsi="Aptos"/>
          <w:b/>
          <w:sz w:val="28"/>
          <w:szCs w:val="28"/>
        </w:rPr>
        <w:t>m</w:t>
      </w:r>
    </w:p>
    <w:p w14:paraId="4D4E83FA" w14:textId="77777777" w:rsidR="00115684" w:rsidRPr="005804D1" w:rsidRDefault="009F238E" w:rsidP="00893451">
      <w:pPr>
        <w:pStyle w:val="NoSpacing"/>
        <w:rPr>
          <w:rFonts w:ascii="Aptos" w:hAnsi="Aptos"/>
          <w:sz w:val="22"/>
          <w:szCs w:val="22"/>
        </w:rPr>
      </w:pPr>
      <w:r w:rsidRPr="005804D1">
        <w:rPr>
          <w:rFonts w:ascii="Aptos" w:hAnsi="Aptos"/>
          <w:sz w:val="22"/>
          <w:szCs w:val="22"/>
        </w:rPr>
        <w:t>at</w:t>
      </w:r>
      <w:r w:rsidR="00893451" w:rsidRPr="005804D1">
        <w:rPr>
          <w:rFonts w:ascii="Aptos" w:hAnsi="Aptos"/>
          <w:sz w:val="22"/>
          <w:szCs w:val="22"/>
        </w:rPr>
        <w:t xml:space="preserve"> </w:t>
      </w:r>
      <w:r w:rsidRPr="005804D1">
        <w:rPr>
          <w:rFonts w:ascii="Aptos" w:hAnsi="Aptos"/>
          <w:sz w:val="22"/>
          <w:szCs w:val="22"/>
        </w:rPr>
        <w:t>The Town Hall</w:t>
      </w:r>
      <w:r w:rsidR="00893451" w:rsidRPr="005804D1">
        <w:rPr>
          <w:rFonts w:ascii="Aptos" w:hAnsi="Aptos"/>
          <w:sz w:val="22"/>
          <w:szCs w:val="22"/>
        </w:rPr>
        <w:t xml:space="preserve">, </w:t>
      </w:r>
      <w:r w:rsidRPr="005804D1">
        <w:rPr>
          <w:rFonts w:ascii="Aptos" w:hAnsi="Aptos"/>
          <w:sz w:val="22"/>
          <w:szCs w:val="22"/>
        </w:rPr>
        <w:t>Windmill Lane, Northam</w:t>
      </w:r>
      <w:r w:rsidR="00893451" w:rsidRPr="005804D1">
        <w:rPr>
          <w:rFonts w:ascii="Aptos" w:hAnsi="Aptos"/>
          <w:sz w:val="22"/>
          <w:szCs w:val="22"/>
        </w:rPr>
        <w:t xml:space="preserve"> for the transaction of the business</w:t>
      </w:r>
      <w:r w:rsidR="00115684" w:rsidRPr="005804D1">
        <w:rPr>
          <w:rFonts w:ascii="Aptos" w:hAnsi="Aptos"/>
          <w:sz w:val="22"/>
          <w:szCs w:val="22"/>
        </w:rPr>
        <w:t xml:space="preserve"> listed on the agenda below</w:t>
      </w:r>
      <w:r w:rsidR="00893451" w:rsidRPr="005804D1">
        <w:rPr>
          <w:rFonts w:ascii="Aptos" w:hAnsi="Aptos"/>
          <w:sz w:val="22"/>
          <w:szCs w:val="22"/>
        </w:rPr>
        <w:t xml:space="preserve">. </w:t>
      </w:r>
    </w:p>
    <w:p w14:paraId="589DE79A" w14:textId="77777777" w:rsidR="00115684" w:rsidRPr="005804D1" w:rsidRDefault="00115684" w:rsidP="00893451">
      <w:pPr>
        <w:pStyle w:val="NoSpacing"/>
        <w:rPr>
          <w:rFonts w:ascii="Aptos" w:hAnsi="Aptos"/>
          <w:sz w:val="22"/>
          <w:szCs w:val="22"/>
        </w:rPr>
      </w:pPr>
    </w:p>
    <w:p w14:paraId="4BEE3778" w14:textId="77777777" w:rsidR="00C33200" w:rsidRDefault="00C33200" w:rsidP="00893451">
      <w:pPr>
        <w:pStyle w:val="NoSpacing"/>
        <w:rPr>
          <w:rFonts w:ascii="Aptos" w:hAnsi="Aptos"/>
          <w:b/>
          <w:bCs/>
          <w:sz w:val="22"/>
          <w:szCs w:val="22"/>
        </w:rPr>
      </w:pPr>
      <w:r>
        <w:rPr>
          <w:rFonts w:ascii="Aptos" w:hAnsi="Aptos"/>
          <w:b/>
          <w:bCs/>
          <w:sz w:val="22"/>
          <w:szCs w:val="22"/>
        </w:rPr>
        <w:t>Membership:</w:t>
      </w:r>
    </w:p>
    <w:p w14:paraId="0ED800E5" w14:textId="0952D7D1" w:rsidR="00C33200" w:rsidRPr="00A3015B" w:rsidRDefault="00C805EB" w:rsidP="00C805EB">
      <w:pPr>
        <w:pStyle w:val="NoSpacing"/>
        <w:rPr>
          <w:rFonts w:ascii="Aptos" w:hAnsi="Aptos"/>
          <w:sz w:val="22"/>
          <w:szCs w:val="22"/>
        </w:rPr>
      </w:pPr>
      <w:r w:rsidRPr="00A3015B">
        <w:rPr>
          <w:rFonts w:ascii="Aptos" w:hAnsi="Aptos"/>
          <w:sz w:val="22"/>
          <w:szCs w:val="22"/>
        </w:rPr>
        <w:t>Louis Bach, Barry Edwards</w:t>
      </w:r>
      <w:r w:rsidR="004B42EB" w:rsidRPr="00A3015B">
        <w:rPr>
          <w:rFonts w:ascii="Aptos" w:hAnsi="Aptos"/>
          <w:sz w:val="22"/>
          <w:szCs w:val="22"/>
        </w:rPr>
        <w:t xml:space="preserve">, </w:t>
      </w:r>
      <w:r w:rsidRPr="00A3015B">
        <w:rPr>
          <w:rFonts w:ascii="Aptos" w:hAnsi="Aptos"/>
          <w:sz w:val="22"/>
          <w:szCs w:val="22"/>
        </w:rPr>
        <w:t>Peter Hames</w:t>
      </w:r>
      <w:r w:rsidR="004B42EB" w:rsidRPr="00A3015B">
        <w:rPr>
          <w:rFonts w:ascii="Aptos" w:hAnsi="Aptos"/>
          <w:sz w:val="22"/>
          <w:szCs w:val="22"/>
        </w:rPr>
        <w:t xml:space="preserve">, </w:t>
      </w:r>
      <w:r w:rsidRPr="00A3015B">
        <w:rPr>
          <w:rFonts w:ascii="Aptos" w:hAnsi="Aptos"/>
          <w:sz w:val="22"/>
          <w:szCs w:val="22"/>
        </w:rPr>
        <w:t>Jane Whittaker</w:t>
      </w:r>
      <w:r w:rsidR="00827F41">
        <w:rPr>
          <w:rFonts w:ascii="Aptos" w:hAnsi="Aptos"/>
          <w:sz w:val="22"/>
          <w:szCs w:val="22"/>
        </w:rPr>
        <w:t xml:space="preserve"> (Chair)</w:t>
      </w:r>
      <w:r w:rsidR="004B42EB" w:rsidRPr="00A3015B">
        <w:rPr>
          <w:rFonts w:ascii="Aptos" w:hAnsi="Aptos"/>
          <w:sz w:val="22"/>
          <w:szCs w:val="22"/>
        </w:rPr>
        <w:t xml:space="preserve">, </w:t>
      </w:r>
      <w:r w:rsidRPr="00A3015B">
        <w:rPr>
          <w:rFonts w:ascii="Aptos" w:hAnsi="Aptos"/>
          <w:sz w:val="22"/>
          <w:szCs w:val="22"/>
        </w:rPr>
        <w:t>S</w:t>
      </w:r>
      <w:r w:rsidR="004B42EB" w:rsidRPr="00A3015B">
        <w:rPr>
          <w:rFonts w:ascii="Aptos" w:hAnsi="Aptos"/>
          <w:sz w:val="22"/>
          <w:szCs w:val="22"/>
        </w:rPr>
        <w:t>am</w:t>
      </w:r>
      <w:r w:rsidRPr="00A3015B">
        <w:rPr>
          <w:rFonts w:ascii="Aptos" w:hAnsi="Aptos"/>
          <w:sz w:val="22"/>
          <w:szCs w:val="22"/>
        </w:rPr>
        <w:t xml:space="preserve"> Newman- McKie</w:t>
      </w:r>
      <w:r w:rsidR="004B42EB" w:rsidRPr="00A3015B">
        <w:rPr>
          <w:rFonts w:ascii="Aptos" w:hAnsi="Aptos"/>
          <w:sz w:val="22"/>
          <w:szCs w:val="22"/>
        </w:rPr>
        <w:t xml:space="preserve">, </w:t>
      </w:r>
      <w:r w:rsidR="00A3015B" w:rsidRPr="00A3015B">
        <w:rPr>
          <w:rFonts w:ascii="Aptos" w:hAnsi="Aptos"/>
          <w:sz w:val="22"/>
          <w:szCs w:val="22"/>
        </w:rPr>
        <w:t xml:space="preserve">plus the Mayor, Cllr </w:t>
      </w:r>
      <w:r w:rsidRPr="00A3015B">
        <w:rPr>
          <w:rFonts w:ascii="Aptos" w:hAnsi="Aptos"/>
          <w:sz w:val="22"/>
          <w:szCs w:val="22"/>
        </w:rPr>
        <w:t>Niki Tait (</w:t>
      </w:r>
      <w:r w:rsidR="00A3015B" w:rsidRPr="00A3015B">
        <w:rPr>
          <w:rFonts w:ascii="Aptos" w:hAnsi="Aptos"/>
          <w:sz w:val="22"/>
          <w:szCs w:val="22"/>
        </w:rPr>
        <w:t>ex-officio</w:t>
      </w:r>
      <w:r w:rsidRPr="00A3015B">
        <w:rPr>
          <w:rFonts w:ascii="Aptos" w:hAnsi="Aptos"/>
          <w:sz w:val="22"/>
          <w:szCs w:val="22"/>
        </w:rPr>
        <w:t>)</w:t>
      </w:r>
      <w:r w:rsidR="009742F4">
        <w:rPr>
          <w:rFonts w:ascii="Aptos" w:hAnsi="Aptos"/>
          <w:sz w:val="22"/>
          <w:szCs w:val="22"/>
        </w:rPr>
        <w:t>.</w:t>
      </w:r>
      <w:r w:rsidR="00A64D9C">
        <w:rPr>
          <w:rFonts w:ascii="Aptos" w:hAnsi="Aptos"/>
          <w:sz w:val="22"/>
          <w:szCs w:val="22"/>
        </w:rPr>
        <w:t xml:space="preserve"> Two vacancies.</w:t>
      </w:r>
    </w:p>
    <w:p w14:paraId="260072FD" w14:textId="77777777" w:rsidR="00C805EB" w:rsidRPr="00A3015B" w:rsidRDefault="00C805EB" w:rsidP="00C805EB">
      <w:pPr>
        <w:pStyle w:val="NoSpacing"/>
        <w:rPr>
          <w:rFonts w:ascii="Aptos" w:hAnsi="Aptos"/>
          <w:b/>
          <w:bCs/>
          <w:sz w:val="22"/>
          <w:szCs w:val="22"/>
        </w:rPr>
      </w:pPr>
    </w:p>
    <w:p w14:paraId="03CA9D67" w14:textId="77777777" w:rsidR="00F928D8" w:rsidRPr="005804D1" w:rsidRDefault="00F928D8" w:rsidP="00F928D8">
      <w:pPr>
        <w:pStyle w:val="NoSpacing"/>
        <w:rPr>
          <w:rFonts w:ascii="Aptos" w:hAnsi="Aptos"/>
          <w:b/>
          <w:bCs/>
          <w:sz w:val="22"/>
          <w:szCs w:val="22"/>
        </w:rPr>
      </w:pPr>
      <w:bookmarkStart w:id="1" w:name="_Hlk5962483"/>
      <w:r w:rsidRPr="005804D1">
        <w:rPr>
          <w:rFonts w:ascii="Aptos" w:hAnsi="Aptos"/>
          <w:b/>
          <w:bCs/>
          <w:sz w:val="22"/>
          <w:szCs w:val="22"/>
        </w:rPr>
        <w:t xml:space="preserve">Questions by the public </w:t>
      </w:r>
    </w:p>
    <w:p w14:paraId="0F053DF4" w14:textId="77777777" w:rsidR="00F928D8" w:rsidRPr="005804D1" w:rsidRDefault="00F928D8" w:rsidP="00F928D8">
      <w:pPr>
        <w:pStyle w:val="NoSpacing"/>
        <w:rPr>
          <w:rFonts w:ascii="Aptos" w:hAnsi="Aptos"/>
          <w:sz w:val="22"/>
          <w:szCs w:val="22"/>
        </w:rPr>
      </w:pPr>
      <w:r w:rsidRPr="005804D1">
        <w:rPr>
          <w:rFonts w:ascii="Aptos" w:hAnsi="Aptos"/>
          <w:sz w:val="22"/>
          <w:szCs w:val="22"/>
        </w:rPr>
        <w:t>There will be a period for questions by the public. In accordance with Standing Order 3, members of the public may make representations, ask questions and give evidence at a meeting which they are entitled to attend in respect of any Council business at Full Council</w:t>
      </w:r>
      <w:r>
        <w:rPr>
          <w:rFonts w:ascii="Aptos" w:hAnsi="Aptos"/>
          <w:sz w:val="22"/>
          <w:szCs w:val="22"/>
        </w:rPr>
        <w:t>,</w:t>
      </w:r>
      <w:r w:rsidRPr="005804D1">
        <w:rPr>
          <w:rFonts w:ascii="Aptos" w:hAnsi="Aptos"/>
          <w:sz w:val="22"/>
          <w:szCs w:val="22"/>
        </w:rPr>
        <w:t xml:space="preserve"> and at Committee meetings in respect of business on the agenda. </w:t>
      </w:r>
    </w:p>
    <w:p w14:paraId="572682B2" w14:textId="77777777" w:rsidR="00F928D8" w:rsidRPr="005804D1" w:rsidRDefault="00F928D8" w:rsidP="00F928D8">
      <w:pPr>
        <w:pStyle w:val="NoSpacing"/>
        <w:rPr>
          <w:rFonts w:ascii="Aptos" w:hAnsi="Aptos"/>
          <w:sz w:val="22"/>
          <w:szCs w:val="22"/>
        </w:rPr>
      </w:pPr>
      <w:r w:rsidRPr="005804D1">
        <w:rPr>
          <w:rFonts w:ascii="Aptos" w:hAnsi="Aptos"/>
          <w:sz w:val="22"/>
          <w:szCs w:val="22"/>
        </w:rPr>
        <w:t xml:space="preserve">Anyone wishing to ask questions is requested to notify the Town Clerk </w:t>
      </w:r>
      <w:r>
        <w:rPr>
          <w:rFonts w:ascii="Aptos" w:hAnsi="Aptos"/>
          <w:sz w:val="22"/>
          <w:szCs w:val="22"/>
        </w:rPr>
        <w:t>prior to</w:t>
      </w:r>
      <w:r w:rsidRPr="005804D1">
        <w:rPr>
          <w:rFonts w:ascii="Aptos" w:hAnsi="Aptos"/>
          <w:sz w:val="22"/>
          <w:szCs w:val="22"/>
        </w:rPr>
        <w:t xml:space="preserve"> the meeting. </w:t>
      </w:r>
    </w:p>
    <w:p w14:paraId="7B70C452" w14:textId="77777777" w:rsidR="00F928D8" w:rsidRPr="00266C22" w:rsidRDefault="00F928D8" w:rsidP="00F928D8">
      <w:pPr>
        <w:pStyle w:val="NoSpacing"/>
        <w:rPr>
          <w:rFonts w:ascii="Aptos" w:hAnsi="Aptos"/>
          <w:sz w:val="6"/>
          <w:szCs w:val="6"/>
        </w:rPr>
      </w:pPr>
    </w:p>
    <w:p w14:paraId="30287FF1" w14:textId="77777777" w:rsidR="00F928D8" w:rsidRPr="005804D1" w:rsidRDefault="00F928D8" w:rsidP="00F928D8">
      <w:pPr>
        <w:pStyle w:val="NoSpacing"/>
        <w:rPr>
          <w:rFonts w:ascii="Aptos" w:hAnsi="Aptos"/>
          <w:b/>
          <w:bCs/>
          <w:sz w:val="22"/>
          <w:szCs w:val="22"/>
        </w:rPr>
      </w:pPr>
      <w:r w:rsidRPr="005804D1">
        <w:rPr>
          <w:rFonts w:ascii="Aptos" w:hAnsi="Aptos"/>
          <w:b/>
          <w:bCs/>
          <w:sz w:val="22"/>
          <w:szCs w:val="22"/>
        </w:rPr>
        <w:t xml:space="preserve">Recording, photographs and filming </w:t>
      </w:r>
    </w:p>
    <w:p w14:paraId="1CC107A9" w14:textId="77777777" w:rsidR="00F928D8" w:rsidRPr="005804D1" w:rsidRDefault="00F928D8" w:rsidP="00F928D8">
      <w:pPr>
        <w:pStyle w:val="NoSpacing"/>
        <w:rPr>
          <w:rFonts w:ascii="Aptos" w:hAnsi="Aptos"/>
          <w:sz w:val="22"/>
          <w:szCs w:val="22"/>
        </w:rPr>
      </w:pPr>
      <w:r w:rsidRPr="005804D1">
        <w:rPr>
          <w:rFonts w:ascii="Aptos" w:hAnsi="Aptos"/>
          <w:sz w:val="22"/>
          <w:szCs w:val="22"/>
        </w:rPr>
        <w:t xml:space="preserve">In accordance with the Council’s policy on filming and recording of Local Council and Committee meetings (available to read in the Chamber) and arising from the </w:t>
      </w:r>
      <w:r w:rsidRPr="005804D1">
        <w:rPr>
          <w:rFonts w:ascii="Aptos" w:hAnsi="Aptos"/>
          <w:i/>
          <w:iCs/>
          <w:sz w:val="22"/>
          <w:szCs w:val="22"/>
        </w:rPr>
        <w:t>Local Government and Accountability Act 2014</w:t>
      </w:r>
      <w:r w:rsidRPr="005804D1">
        <w:rPr>
          <w:rFonts w:ascii="Aptos" w:hAnsi="Aptos"/>
          <w:sz w:val="22"/>
          <w:szCs w:val="22"/>
        </w:rPr>
        <w:t xml:space="preserve"> the press or public may audio-record, photograph or film meetings, or report from the meeting using social media. As such, members of the public may be recorded or photographed during the meeting. Anyone wishing to record or photograph the meeting must notify the Town Clerk before the commencement of the meeting.</w:t>
      </w:r>
    </w:p>
    <w:p w14:paraId="344FA055" w14:textId="77777777" w:rsidR="00F928D8" w:rsidRPr="00266C22" w:rsidRDefault="00F928D8" w:rsidP="00F928D8">
      <w:pPr>
        <w:rPr>
          <w:rFonts w:ascii="Aptos" w:hAnsi="Aptos"/>
          <w:color w:val="000000"/>
          <w:sz w:val="6"/>
          <w:szCs w:val="6"/>
        </w:rPr>
      </w:pPr>
    </w:p>
    <w:p w14:paraId="6DC6B0B9" w14:textId="77777777" w:rsidR="00F928D8" w:rsidRPr="005622D7" w:rsidRDefault="00F928D8" w:rsidP="00F928D8">
      <w:pPr>
        <w:rPr>
          <w:rFonts w:ascii="Aptos" w:hAnsi="Aptos"/>
          <w:b/>
          <w:bCs/>
          <w:color w:val="000000"/>
          <w:sz w:val="22"/>
          <w:szCs w:val="22"/>
        </w:rPr>
      </w:pPr>
      <w:r w:rsidRPr="005622D7">
        <w:rPr>
          <w:rFonts w:ascii="Aptos" w:hAnsi="Aptos"/>
          <w:b/>
          <w:bCs/>
          <w:color w:val="000000"/>
          <w:sz w:val="22"/>
          <w:szCs w:val="22"/>
        </w:rPr>
        <w:t>Public attendance at Council and committee meetings</w:t>
      </w:r>
    </w:p>
    <w:p w14:paraId="7A768CDC" w14:textId="77777777" w:rsidR="00F928D8" w:rsidRPr="00266C22" w:rsidRDefault="00F928D8" w:rsidP="00F928D8">
      <w:pPr>
        <w:rPr>
          <w:rFonts w:ascii="Aptos" w:hAnsi="Aptos"/>
          <w:color w:val="000000"/>
          <w:sz w:val="22"/>
          <w:szCs w:val="22"/>
        </w:rPr>
      </w:pPr>
      <w:r w:rsidRPr="00266C22">
        <w:rPr>
          <w:rFonts w:ascii="Aptos" w:hAnsi="Aptos"/>
          <w:color w:val="000000"/>
          <w:sz w:val="22"/>
          <w:szCs w:val="22"/>
        </w:rPr>
        <w:t xml:space="preserve">As a public body, </w:t>
      </w:r>
      <w:r>
        <w:rPr>
          <w:rFonts w:ascii="Aptos" w:hAnsi="Aptos"/>
          <w:color w:val="000000"/>
          <w:sz w:val="22"/>
          <w:szCs w:val="22"/>
        </w:rPr>
        <w:t>Northam Town Council</w:t>
      </w:r>
      <w:r w:rsidRPr="00266C22">
        <w:rPr>
          <w:rFonts w:ascii="Aptos" w:hAnsi="Aptos"/>
          <w:color w:val="000000"/>
          <w:sz w:val="22"/>
          <w:szCs w:val="22"/>
        </w:rPr>
        <w:t xml:space="preserve"> understands the</w:t>
      </w:r>
      <w:r>
        <w:rPr>
          <w:rFonts w:ascii="Aptos" w:hAnsi="Aptos"/>
          <w:color w:val="000000"/>
          <w:sz w:val="22"/>
          <w:szCs w:val="22"/>
        </w:rPr>
        <w:t xml:space="preserve"> </w:t>
      </w:r>
      <w:r w:rsidRPr="00266C22">
        <w:rPr>
          <w:rFonts w:ascii="Aptos" w:hAnsi="Aptos"/>
          <w:color w:val="000000"/>
          <w:sz w:val="22"/>
          <w:szCs w:val="22"/>
        </w:rPr>
        <w:t xml:space="preserve">need for transparency and accountability. The </w:t>
      </w:r>
      <w:r>
        <w:rPr>
          <w:rFonts w:ascii="Aptos" w:hAnsi="Aptos"/>
          <w:color w:val="000000"/>
          <w:sz w:val="22"/>
          <w:szCs w:val="22"/>
        </w:rPr>
        <w:t>Council</w:t>
      </w:r>
      <w:r w:rsidRPr="00266C22">
        <w:rPr>
          <w:rFonts w:ascii="Aptos" w:hAnsi="Aptos"/>
          <w:color w:val="000000"/>
          <w:sz w:val="22"/>
          <w:szCs w:val="22"/>
        </w:rPr>
        <w:t xml:space="preserve"> will therefore seek to conduct meetings using practices and procedures set out within the Public</w:t>
      </w:r>
      <w:r>
        <w:rPr>
          <w:rFonts w:ascii="Aptos" w:hAnsi="Aptos"/>
          <w:color w:val="000000"/>
          <w:sz w:val="22"/>
          <w:szCs w:val="22"/>
        </w:rPr>
        <w:t xml:space="preserve"> </w:t>
      </w:r>
      <w:r w:rsidRPr="00266C22">
        <w:rPr>
          <w:rFonts w:ascii="Aptos" w:hAnsi="Aptos"/>
          <w:color w:val="000000"/>
          <w:sz w:val="22"/>
          <w:szCs w:val="22"/>
        </w:rPr>
        <w:t>Bodies (Admission to Meetings) Act 1960, which states:</w:t>
      </w:r>
    </w:p>
    <w:p w14:paraId="3106C43E" w14:textId="77777777" w:rsidR="00F928D8" w:rsidRDefault="00F928D8" w:rsidP="00F928D8">
      <w:pPr>
        <w:rPr>
          <w:rFonts w:ascii="Aptos" w:hAnsi="Aptos"/>
          <w:i/>
          <w:iCs/>
          <w:color w:val="000000"/>
          <w:sz w:val="20"/>
          <w:szCs w:val="20"/>
        </w:rPr>
      </w:pPr>
      <w:r w:rsidRPr="00266C22">
        <w:rPr>
          <w:rFonts w:ascii="Aptos" w:hAnsi="Aptos"/>
          <w:i/>
          <w:iCs/>
          <w:color w:val="000000"/>
          <w:sz w:val="20"/>
          <w:szCs w:val="20"/>
        </w:rPr>
        <w:t>Subject to subsection (2)* below, any meeting of a body exercising public functions, being a body to which this Act applies, shall be open to the public.</w:t>
      </w:r>
    </w:p>
    <w:p w14:paraId="6BA33CC9" w14:textId="77777777" w:rsidR="00F928D8" w:rsidRPr="00266C22" w:rsidRDefault="00F928D8" w:rsidP="00F928D8">
      <w:pPr>
        <w:rPr>
          <w:rFonts w:ascii="Aptos" w:hAnsi="Aptos"/>
          <w:i/>
          <w:iCs/>
          <w:color w:val="000000"/>
          <w:sz w:val="6"/>
          <w:szCs w:val="6"/>
        </w:rPr>
      </w:pPr>
    </w:p>
    <w:p w14:paraId="705FE90C" w14:textId="77777777" w:rsidR="00F928D8" w:rsidRPr="00266C22" w:rsidRDefault="00F928D8" w:rsidP="00F928D8">
      <w:pPr>
        <w:rPr>
          <w:rFonts w:ascii="Aptos" w:hAnsi="Aptos"/>
          <w:color w:val="000000"/>
          <w:sz w:val="22"/>
          <w:szCs w:val="22"/>
        </w:rPr>
      </w:pPr>
      <w:r w:rsidRPr="00266C22">
        <w:rPr>
          <w:rFonts w:ascii="Aptos" w:hAnsi="Aptos"/>
          <w:color w:val="000000"/>
          <w:sz w:val="22"/>
          <w:szCs w:val="22"/>
        </w:rPr>
        <w:t>Subsection (2) states:</w:t>
      </w:r>
    </w:p>
    <w:p w14:paraId="2A7C5F48" w14:textId="77777777" w:rsidR="00F928D8" w:rsidRPr="00266C22" w:rsidRDefault="00F928D8" w:rsidP="00F928D8">
      <w:pPr>
        <w:rPr>
          <w:rFonts w:ascii="Aptos" w:hAnsi="Aptos"/>
          <w:i/>
          <w:iCs/>
          <w:color w:val="000000"/>
          <w:sz w:val="20"/>
          <w:szCs w:val="20"/>
        </w:rPr>
      </w:pPr>
      <w:r w:rsidRPr="00266C22">
        <w:rPr>
          <w:rFonts w:ascii="Aptos" w:hAnsi="Aptos"/>
          <w:i/>
          <w:iCs/>
          <w:color w:val="000000"/>
          <w:sz w:val="20"/>
          <w:szCs w:val="20"/>
        </w:rPr>
        <w:t>Where a meeting is open to the public, a body may, by resolution exclude the public from the meeting (whether during the whole or part of the proceedings) whenever publicity would be prejudicial to the public interest by reason of the confidential nature of the business to be transacted or for other special reasons stated in the resolution and arising from the nature of that business or of the proceedings; and where such a resolution is passed, this Act shall not require the meeting to be open to the public</w:t>
      </w:r>
    </w:p>
    <w:p w14:paraId="0060129E" w14:textId="77777777" w:rsidR="00F928D8" w:rsidRDefault="00F928D8" w:rsidP="00F928D8">
      <w:pPr>
        <w:rPr>
          <w:rFonts w:ascii="Aptos" w:hAnsi="Aptos"/>
          <w:i/>
          <w:iCs/>
          <w:color w:val="000000"/>
          <w:sz w:val="20"/>
          <w:szCs w:val="20"/>
        </w:rPr>
      </w:pPr>
      <w:r w:rsidRPr="00266C22">
        <w:rPr>
          <w:rFonts w:ascii="Aptos" w:hAnsi="Aptos"/>
          <w:i/>
          <w:iCs/>
          <w:color w:val="000000"/>
          <w:sz w:val="20"/>
          <w:szCs w:val="20"/>
        </w:rPr>
        <w:t>during proceedings to which the resolution applies.</w:t>
      </w:r>
    </w:p>
    <w:p w14:paraId="00B6F97D" w14:textId="77777777" w:rsidR="00F928D8" w:rsidRPr="00266C22" w:rsidRDefault="00F928D8" w:rsidP="00F928D8">
      <w:pPr>
        <w:rPr>
          <w:rFonts w:ascii="Aptos" w:hAnsi="Aptos"/>
          <w:i/>
          <w:iCs/>
          <w:color w:val="000000"/>
          <w:sz w:val="6"/>
          <w:szCs w:val="6"/>
        </w:rPr>
      </w:pPr>
    </w:p>
    <w:p w14:paraId="068DEBD5" w14:textId="77777777" w:rsidR="00F928D8" w:rsidRPr="00266C22" w:rsidRDefault="00F928D8" w:rsidP="00F928D8">
      <w:pPr>
        <w:rPr>
          <w:rFonts w:ascii="Aptos" w:hAnsi="Aptos"/>
          <w:color w:val="000000"/>
          <w:sz w:val="22"/>
          <w:szCs w:val="22"/>
        </w:rPr>
      </w:pPr>
      <w:r w:rsidRPr="00266C22">
        <w:rPr>
          <w:rFonts w:ascii="Aptos" w:hAnsi="Aptos"/>
          <w:color w:val="000000"/>
          <w:sz w:val="22"/>
          <w:szCs w:val="22"/>
        </w:rPr>
        <w:t xml:space="preserve">Therefore, the </w:t>
      </w:r>
      <w:r>
        <w:rPr>
          <w:rFonts w:ascii="Aptos" w:hAnsi="Aptos"/>
          <w:color w:val="000000"/>
          <w:sz w:val="22"/>
          <w:szCs w:val="22"/>
        </w:rPr>
        <w:t>Council’s</w:t>
      </w:r>
      <w:r w:rsidRPr="00266C22">
        <w:rPr>
          <w:rFonts w:ascii="Aptos" w:hAnsi="Aptos"/>
          <w:color w:val="000000"/>
          <w:sz w:val="22"/>
          <w:szCs w:val="22"/>
        </w:rPr>
        <w:t xml:space="preserve"> policy is to allow public access to meetings unless the business being</w:t>
      </w:r>
    </w:p>
    <w:p w14:paraId="0D9D0DCE" w14:textId="77777777" w:rsidR="00F928D8" w:rsidRPr="00266C22" w:rsidRDefault="00F928D8" w:rsidP="00F928D8">
      <w:pPr>
        <w:rPr>
          <w:rFonts w:ascii="Aptos" w:hAnsi="Aptos"/>
          <w:color w:val="000000"/>
          <w:sz w:val="22"/>
          <w:szCs w:val="22"/>
        </w:rPr>
      </w:pPr>
      <w:r w:rsidRPr="00266C22">
        <w:rPr>
          <w:rFonts w:ascii="Aptos" w:hAnsi="Aptos"/>
          <w:color w:val="000000"/>
          <w:sz w:val="22"/>
          <w:szCs w:val="22"/>
        </w:rPr>
        <w:t>transacted is confidential or there are ‘other special reasons’ to exclude the public.</w:t>
      </w:r>
    </w:p>
    <w:p w14:paraId="5D275234" w14:textId="77777777" w:rsidR="00F928D8" w:rsidRPr="004B122C" w:rsidRDefault="00F928D8" w:rsidP="00F928D8">
      <w:pPr>
        <w:rPr>
          <w:rFonts w:ascii="Aptos" w:hAnsi="Aptos"/>
          <w:color w:val="000000"/>
        </w:rPr>
      </w:pPr>
    </w:p>
    <w:p w14:paraId="488981D6" w14:textId="77777777" w:rsidR="00F928D8" w:rsidRPr="0085102D" w:rsidRDefault="00F928D8" w:rsidP="00F928D8">
      <w:pPr>
        <w:pStyle w:val="NoSpacing"/>
        <w:jc w:val="both"/>
        <w:rPr>
          <w:rFonts w:ascii="Bradley Hand ITC" w:hAnsi="Bradley Hand ITC" w:cs="Arial"/>
          <w:i/>
          <w:iCs/>
          <w:sz w:val="28"/>
          <w:szCs w:val="28"/>
        </w:rPr>
      </w:pPr>
      <w:r w:rsidRPr="0085102D">
        <w:rPr>
          <w:rFonts w:ascii="Bradley Hand ITC" w:hAnsi="Bradley Hand ITC" w:cs="Arial"/>
          <w:i/>
          <w:iCs/>
          <w:sz w:val="28"/>
          <w:szCs w:val="28"/>
        </w:rPr>
        <w:t>Guy Langton</w:t>
      </w:r>
    </w:p>
    <w:p w14:paraId="5E46CCA0" w14:textId="77777777" w:rsidR="00F928D8" w:rsidRPr="005804D1" w:rsidRDefault="00F928D8" w:rsidP="00F928D8">
      <w:pPr>
        <w:rPr>
          <w:rFonts w:ascii="Aptos" w:hAnsi="Aptos" w:cs="Arial"/>
          <w:sz w:val="20"/>
          <w:szCs w:val="20"/>
        </w:rPr>
      </w:pPr>
      <w:r w:rsidRPr="005804D1">
        <w:rPr>
          <w:rFonts w:ascii="Aptos" w:hAnsi="Aptos"/>
          <w:sz w:val="22"/>
          <w:szCs w:val="22"/>
        </w:rPr>
        <w:t>Guy Langton, Town Clerk</w:t>
      </w:r>
      <w:r>
        <w:rPr>
          <w:rFonts w:ascii="Aptos" w:hAnsi="Aptos"/>
          <w:sz w:val="22"/>
          <w:szCs w:val="22"/>
        </w:rPr>
        <w:t xml:space="preserve"> &amp; RFO</w:t>
      </w:r>
      <w:r w:rsidRPr="005804D1">
        <w:rPr>
          <w:rFonts w:ascii="Aptos" w:hAnsi="Aptos" w:cs="Arial"/>
          <w:sz w:val="20"/>
          <w:szCs w:val="20"/>
        </w:rPr>
        <w:tab/>
      </w:r>
      <w:r w:rsidRPr="005804D1">
        <w:rPr>
          <w:rFonts w:ascii="Aptos" w:hAnsi="Aptos" w:cs="Arial"/>
          <w:sz w:val="20"/>
          <w:szCs w:val="20"/>
        </w:rPr>
        <w:tab/>
      </w:r>
      <w:bookmarkEnd w:id="1"/>
      <w:r w:rsidRPr="005804D1">
        <w:rPr>
          <w:rFonts w:ascii="Aptos" w:hAnsi="Aptos" w:cs="Arial"/>
          <w:sz w:val="20"/>
          <w:szCs w:val="20"/>
        </w:rPr>
        <w:tab/>
        <w:t xml:space="preserve">      </w:t>
      </w:r>
      <w:r w:rsidRPr="005804D1">
        <w:rPr>
          <w:rFonts w:ascii="Aptos" w:hAnsi="Aptos" w:cs="Arial"/>
          <w:sz w:val="20"/>
          <w:szCs w:val="20"/>
        </w:rPr>
        <w:tab/>
        <w:t xml:space="preserve"> </w:t>
      </w:r>
    </w:p>
    <w:p w14:paraId="5D2506D1" w14:textId="5D0EFB20" w:rsidR="00F928D8" w:rsidRPr="005804D1" w:rsidRDefault="00F928D8" w:rsidP="00F928D8">
      <w:pPr>
        <w:rPr>
          <w:rFonts w:ascii="Aptos" w:hAnsi="Aptos" w:cs="Arial"/>
          <w:sz w:val="22"/>
          <w:szCs w:val="22"/>
        </w:rPr>
      </w:pPr>
      <w:r w:rsidRPr="005804D1">
        <w:rPr>
          <w:rFonts w:ascii="Aptos" w:hAnsi="Aptos" w:cs="Arial"/>
          <w:sz w:val="22"/>
          <w:szCs w:val="22"/>
        </w:rPr>
        <w:t xml:space="preserve">Date of issue: </w:t>
      </w:r>
      <w:r w:rsidR="008F5C23">
        <w:rPr>
          <w:rFonts w:ascii="Aptos" w:hAnsi="Aptos" w:cs="Arial"/>
          <w:sz w:val="22"/>
          <w:szCs w:val="22"/>
        </w:rPr>
        <w:t>2</w:t>
      </w:r>
      <w:r w:rsidR="004D1BCD">
        <w:rPr>
          <w:rFonts w:ascii="Aptos" w:hAnsi="Aptos" w:cs="Arial"/>
          <w:sz w:val="22"/>
          <w:szCs w:val="22"/>
        </w:rPr>
        <w:t>0</w:t>
      </w:r>
      <w:r w:rsidR="004D1BCD" w:rsidRPr="004D1BCD">
        <w:rPr>
          <w:rFonts w:ascii="Aptos" w:hAnsi="Aptos" w:cs="Arial"/>
          <w:sz w:val="22"/>
          <w:szCs w:val="22"/>
          <w:vertAlign w:val="superscript"/>
        </w:rPr>
        <w:t>th</w:t>
      </w:r>
      <w:r w:rsidR="004D1BCD">
        <w:rPr>
          <w:rFonts w:ascii="Aptos" w:hAnsi="Aptos" w:cs="Arial"/>
          <w:sz w:val="22"/>
          <w:szCs w:val="22"/>
        </w:rPr>
        <w:t xml:space="preserve"> March</w:t>
      </w:r>
      <w:r w:rsidR="008F5C23">
        <w:rPr>
          <w:rFonts w:ascii="Aptos" w:hAnsi="Aptos" w:cs="Arial"/>
          <w:sz w:val="22"/>
          <w:szCs w:val="22"/>
        </w:rPr>
        <w:t xml:space="preserve"> 2025</w:t>
      </w:r>
    </w:p>
    <w:p w14:paraId="68A60219" w14:textId="2365C96F" w:rsidR="007029CB" w:rsidRPr="00F50E0C" w:rsidRDefault="007029CB" w:rsidP="007029CB">
      <w:pPr>
        <w:jc w:val="both"/>
        <w:rPr>
          <w:rFonts w:ascii="Arial" w:hAnsi="Arial" w:cs="Arial"/>
          <w:sz w:val="10"/>
          <w:szCs w:val="10"/>
        </w:rPr>
      </w:pPr>
    </w:p>
    <w:p w14:paraId="418274EC" w14:textId="77777777" w:rsidR="002203AA" w:rsidRDefault="002203AA" w:rsidP="007029CB">
      <w:pPr>
        <w:jc w:val="center"/>
        <w:rPr>
          <w:rFonts w:ascii="Aptos" w:hAnsi="Aptos" w:cs="Arial"/>
          <w:b/>
          <w:bCs/>
        </w:rPr>
      </w:pPr>
    </w:p>
    <w:p w14:paraId="6CFEFDCC" w14:textId="77777777" w:rsidR="002203AA" w:rsidRDefault="002203AA" w:rsidP="007029CB">
      <w:pPr>
        <w:jc w:val="center"/>
        <w:rPr>
          <w:rFonts w:ascii="Aptos" w:hAnsi="Aptos" w:cs="Arial"/>
          <w:b/>
          <w:bCs/>
        </w:rPr>
      </w:pPr>
    </w:p>
    <w:p w14:paraId="51A02D8C" w14:textId="44CC4EFC" w:rsidR="007029CB" w:rsidRPr="005804D1" w:rsidRDefault="007029CB" w:rsidP="007029CB">
      <w:pPr>
        <w:jc w:val="center"/>
        <w:rPr>
          <w:rFonts w:ascii="Aptos" w:hAnsi="Aptos" w:cs="Arial"/>
          <w:b/>
          <w:bCs/>
        </w:rPr>
      </w:pPr>
      <w:r w:rsidRPr="005804D1">
        <w:rPr>
          <w:rFonts w:ascii="Aptos" w:hAnsi="Aptos" w:cs="Arial"/>
          <w:b/>
          <w:bCs/>
        </w:rPr>
        <w:t>AGENDA</w:t>
      </w:r>
    </w:p>
    <w:p w14:paraId="183541E4" w14:textId="77777777" w:rsidR="006351E1" w:rsidRPr="005930A7" w:rsidRDefault="006351E1" w:rsidP="00466C01">
      <w:pPr>
        <w:rPr>
          <w:rFonts w:ascii="Aptos" w:hAnsi="Aptos" w:cs="Arial"/>
          <w:b/>
          <w:sz w:val="6"/>
          <w:szCs w:val="6"/>
        </w:rPr>
      </w:pPr>
    </w:p>
    <w:p w14:paraId="1BE90CB5" w14:textId="7F646C6F" w:rsidR="00601355" w:rsidRDefault="001C1C67" w:rsidP="00AB58BE">
      <w:pPr>
        <w:pStyle w:val="NoSpacing"/>
        <w:ind w:left="709" w:hanging="709"/>
        <w:rPr>
          <w:rFonts w:ascii="Aptos" w:hAnsi="Aptos"/>
          <w:i/>
          <w:iCs/>
        </w:rPr>
      </w:pPr>
      <w:r w:rsidRPr="005804D1">
        <w:rPr>
          <w:rFonts w:ascii="Aptos" w:hAnsi="Aptos" w:cs="Arial"/>
          <w:b/>
          <w:bCs/>
        </w:rPr>
        <w:t>1</w:t>
      </w:r>
      <w:r w:rsidRPr="005804D1">
        <w:rPr>
          <w:rFonts w:ascii="Aptos" w:hAnsi="Aptos" w:cs="Arial"/>
          <w:b/>
          <w:bCs/>
        </w:rPr>
        <w:tab/>
      </w:r>
      <w:r w:rsidR="001C59EE" w:rsidRPr="005804D1">
        <w:rPr>
          <w:rFonts w:ascii="Aptos" w:hAnsi="Aptos" w:cs="Arial"/>
          <w:b/>
          <w:bCs/>
        </w:rPr>
        <w:t xml:space="preserve">To receive and approve </w:t>
      </w:r>
      <w:r w:rsidR="009A1E9F" w:rsidRPr="005804D1">
        <w:rPr>
          <w:rFonts w:ascii="Aptos" w:hAnsi="Aptos" w:cs="Arial"/>
          <w:b/>
          <w:bCs/>
        </w:rPr>
        <w:t>a</w:t>
      </w:r>
      <w:r w:rsidR="007029CB" w:rsidRPr="005804D1">
        <w:rPr>
          <w:rFonts w:ascii="Aptos" w:hAnsi="Aptos" w:cs="Arial"/>
          <w:b/>
          <w:bCs/>
        </w:rPr>
        <w:t>pologies</w:t>
      </w:r>
      <w:r w:rsidR="009A1E9F" w:rsidRPr="005804D1">
        <w:rPr>
          <w:rFonts w:ascii="Aptos" w:hAnsi="Aptos" w:cs="Arial"/>
          <w:b/>
          <w:bCs/>
        </w:rPr>
        <w:t xml:space="preserve"> for absence</w:t>
      </w:r>
      <w:r w:rsidR="00415E7B" w:rsidRPr="005804D1">
        <w:rPr>
          <w:rFonts w:ascii="Aptos" w:hAnsi="Aptos" w:cs="Arial"/>
          <w:b/>
          <w:bCs/>
        </w:rPr>
        <w:t>, in accordance with L</w:t>
      </w:r>
      <w:r w:rsidR="0028218E" w:rsidRPr="005804D1">
        <w:rPr>
          <w:rFonts w:ascii="Aptos" w:hAnsi="Aptos" w:cs="Arial"/>
          <w:b/>
          <w:bCs/>
        </w:rPr>
        <w:t xml:space="preserve">ocal </w:t>
      </w:r>
      <w:r w:rsidR="00415E7B" w:rsidRPr="005804D1">
        <w:rPr>
          <w:rFonts w:ascii="Aptos" w:hAnsi="Aptos" w:cs="Arial"/>
          <w:b/>
          <w:bCs/>
        </w:rPr>
        <w:t>G</w:t>
      </w:r>
      <w:r w:rsidR="0028218E" w:rsidRPr="005804D1">
        <w:rPr>
          <w:rFonts w:ascii="Aptos" w:hAnsi="Aptos" w:cs="Arial"/>
          <w:b/>
          <w:bCs/>
        </w:rPr>
        <w:t xml:space="preserve">overnment </w:t>
      </w:r>
      <w:r w:rsidR="00415E7B" w:rsidRPr="005804D1">
        <w:rPr>
          <w:rFonts w:ascii="Aptos" w:hAnsi="Aptos" w:cs="Arial"/>
          <w:b/>
          <w:bCs/>
        </w:rPr>
        <w:t>A</w:t>
      </w:r>
      <w:r w:rsidR="0028218E" w:rsidRPr="005804D1">
        <w:rPr>
          <w:rFonts w:ascii="Aptos" w:hAnsi="Aptos" w:cs="Arial"/>
          <w:b/>
          <w:bCs/>
        </w:rPr>
        <w:t>ct</w:t>
      </w:r>
      <w:r w:rsidR="00415E7B" w:rsidRPr="005804D1">
        <w:rPr>
          <w:rFonts w:ascii="Aptos" w:hAnsi="Aptos" w:cs="Arial"/>
          <w:b/>
          <w:bCs/>
        </w:rPr>
        <w:t xml:space="preserve"> 1972 </w:t>
      </w:r>
      <w:r w:rsidR="0028218E" w:rsidRPr="005804D1">
        <w:rPr>
          <w:rFonts w:ascii="Aptos" w:hAnsi="Aptos" w:cs="Arial"/>
          <w:b/>
          <w:bCs/>
        </w:rPr>
        <w:t>s</w:t>
      </w:r>
      <w:r w:rsidR="00415E7B" w:rsidRPr="005804D1">
        <w:rPr>
          <w:rFonts w:ascii="Aptos" w:hAnsi="Aptos" w:cs="Arial"/>
          <w:b/>
          <w:bCs/>
        </w:rPr>
        <w:t>8</w:t>
      </w:r>
      <w:r w:rsidR="0028218E" w:rsidRPr="005804D1">
        <w:rPr>
          <w:rFonts w:ascii="Aptos" w:hAnsi="Aptos" w:cs="Arial"/>
          <w:b/>
          <w:bCs/>
        </w:rPr>
        <w:t xml:space="preserve">5(1) </w:t>
      </w:r>
      <w:r w:rsidR="00601355" w:rsidRPr="005804D1">
        <w:rPr>
          <w:rFonts w:ascii="Aptos" w:hAnsi="Aptos"/>
          <w:i/>
          <w:iCs/>
        </w:rPr>
        <w:t>All apologies must be notified to the Town Council offices by 5pm on the day of the meeting.</w:t>
      </w:r>
    </w:p>
    <w:p w14:paraId="3627CBAB" w14:textId="77777777" w:rsidR="00613251" w:rsidRPr="00613251" w:rsidRDefault="00613251" w:rsidP="00AB58BE">
      <w:pPr>
        <w:pStyle w:val="NoSpacing"/>
        <w:ind w:left="709" w:hanging="709"/>
        <w:rPr>
          <w:rFonts w:ascii="Aptos" w:hAnsi="Aptos"/>
          <w:sz w:val="6"/>
          <w:szCs w:val="6"/>
        </w:rPr>
      </w:pPr>
    </w:p>
    <w:p w14:paraId="44DD909A" w14:textId="15F93013" w:rsidR="00666330" w:rsidRDefault="007C25E1" w:rsidP="00AB58BE">
      <w:pPr>
        <w:pStyle w:val="NoSpacing"/>
        <w:rPr>
          <w:rFonts w:ascii="Aptos" w:hAnsi="Aptos" w:cs="Arial"/>
          <w:b/>
          <w:bCs/>
        </w:rPr>
      </w:pPr>
      <w:r>
        <w:rPr>
          <w:rFonts w:ascii="Aptos" w:hAnsi="Aptos" w:cs="Arial"/>
          <w:b/>
          <w:bCs/>
        </w:rPr>
        <w:t>2</w:t>
      </w:r>
      <w:r w:rsidR="007029CB" w:rsidRPr="005804D1">
        <w:rPr>
          <w:rFonts w:ascii="Aptos" w:hAnsi="Aptos" w:cs="Arial"/>
          <w:b/>
          <w:bCs/>
        </w:rPr>
        <w:tab/>
      </w:r>
      <w:r w:rsidR="000C289A">
        <w:rPr>
          <w:rFonts w:ascii="Aptos" w:hAnsi="Aptos" w:cs="Arial"/>
          <w:b/>
          <w:bCs/>
        </w:rPr>
        <w:t>Chair’s</w:t>
      </w:r>
      <w:r w:rsidR="00C5362E" w:rsidRPr="005804D1">
        <w:rPr>
          <w:rFonts w:ascii="Aptos" w:hAnsi="Aptos" w:cs="Arial"/>
          <w:b/>
          <w:bCs/>
        </w:rPr>
        <w:t xml:space="preserve"> announcements</w:t>
      </w:r>
    </w:p>
    <w:p w14:paraId="19FD11AC" w14:textId="77777777" w:rsidR="00613251" w:rsidRPr="002E6EA1" w:rsidRDefault="00613251" w:rsidP="00AB58BE">
      <w:pPr>
        <w:pStyle w:val="NoSpacing"/>
        <w:rPr>
          <w:rFonts w:ascii="Aptos" w:hAnsi="Aptos" w:cs="Arial"/>
          <w:b/>
          <w:bCs/>
          <w:sz w:val="6"/>
          <w:szCs w:val="6"/>
        </w:rPr>
      </w:pPr>
    </w:p>
    <w:p w14:paraId="545FB206" w14:textId="49C4EE35" w:rsidR="007029CB" w:rsidRPr="002E1E72" w:rsidRDefault="007C25E1" w:rsidP="00AB58BE">
      <w:pPr>
        <w:ind w:left="720" w:hanging="720"/>
        <w:rPr>
          <w:rFonts w:ascii="Aptos" w:hAnsi="Aptos" w:cs="Arial"/>
          <w:i/>
        </w:rPr>
      </w:pPr>
      <w:r>
        <w:rPr>
          <w:rFonts w:ascii="Aptos" w:hAnsi="Aptos" w:cs="Arial"/>
          <w:b/>
        </w:rPr>
        <w:t>3</w:t>
      </w:r>
      <w:r w:rsidR="007029CB" w:rsidRPr="005804D1">
        <w:rPr>
          <w:rFonts w:ascii="Aptos" w:hAnsi="Aptos" w:cs="Arial"/>
          <w:b/>
        </w:rPr>
        <w:tab/>
      </w:r>
      <w:r w:rsidR="003636AE" w:rsidRPr="005804D1">
        <w:rPr>
          <w:rFonts w:ascii="Aptos" w:hAnsi="Aptos" w:cs="Arial"/>
          <w:b/>
        </w:rPr>
        <w:t>To receive any dispensations and disclosable pecuniary or other interests</w:t>
      </w:r>
      <w:r w:rsidR="005804D1">
        <w:rPr>
          <w:rFonts w:ascii="Aptos" w:hAnsi="Aptos" w:cs="Arial"/>
          <w:b/>
        </w:rPr>
        <w:t xml:space="preserve"> </w:t>
      </w:r>
      <w:r w:rsidR="007029CB" w:rsidRPr="008A143A">
        <w:rPr>
          <w:rFonts w:ascii="Aptos" w:hAnsi="Aptos" w:cs="Arial"/>
          <w:i/>
        </w:rPr>
        <w:t>Members are reminded that all interests must be declared prior to the item being</w:t>
      </w:r>
      <w:r w:rsidR="005804D1" w:rsidRPr="008A143A">
        <w:rPr>
          <w:rFonts w:ascii="Aptos" w:hAnsi="Aptos" w:cs="Arial"/>
          <w:i/>
        </w:rPr>
        <w:t xml:space="preserve"> </w:t>
      </w:r>
      <w:r w:rsidR="007029CB" w:rsidRPr="002E1E72">
        <w:rPr>
          <w:rFonts w:ascii="Aptos" w:hAnsi="Aptos" w:cs="Arial"/>
          <w:i/>
        </w:rPr>
        <w:t>discussed</w:t>
      </w:r>
      <w:r w:rsidR="005804D1" w:rsidRPr="002E1E72">
        <w:rPr>
          <w:rFonts w:ascii="Aptos" w:hAnsi="Aptos" w:cs="Arial"/>
          <w:i/>
        </w:rPr>
        <w:t>.</w:t>
      </w:r>
    </w:p>
    <w:p w14:paraId="2021DF77" w14:textId="77777777" w:rsidR="002E6EA1" w:rsidRPr="002E1E72" w:rsidRDefault="002E6EA1" w:rsidP="00AB58BE">
      <w:pPr>
        <w:ind w:left="720" w:hanging="720"/>
        <w:rPr>
          <w:rFonts w:ascii="Aptos" w:hAnsi="Aptos" w:cs="Arial"/>
          <w:i/>
          <w:sz w:val="6"/>
          <w:szCs w:val="6"/>
        </w:rPr>
      </w:pPr>
    </w:p>
    <w:p w14:paraId="2ECC6E2C" w14:textId="6BC9C839" w:rsidR="009B6548" w:rsidRPr="002E1E72" w:rsidRDefault="007C25E1" w:rsidP="00AB58BE">
      <w:pPr>
        <w:rPr>
          <w:rFonts w:ascii="Aptos" w:hAnsi="Aptos" w:cs="Arial"/>
          <w:b/>
          <w:iCs/>
        </w:rPr>
      </w:pPr>
      <w:r w:rsidRPr="002E1E72">
        <w:rPr>
          <w:rFonts w:ascii="Aptos" w:hAnsi="Aptos" w:cs="Arial"/>
          <w:b/>
          <w:iCs/>
        </w:rPr>
        <w:t>4</w:t>
      </w:r>
      <w:r w:rsidR="00D8158B" w:rsidRPr="002E1E72">
        <w:rPr>
          <w:rFonts w:ascii="Aptos" w:hAnsi="Aptos" w:cs="Arial"/>
          <w:b/>
          <w:iCs/>
        </w:rPr>
        <w:tab/>
      </w:r>
      <w:r w:rsidR="000866DA" w:rsidRPr="002E1E72">
        <w:rPr>
          <w:rFonts w:ascii="Aptos" w:hAnsi="Aptos" w:cs="Arial"/>
          <w:b/>
          <w:iCs/>
        </w:rPr>
        <w:t>To agree the agenda</w:t>
      </w:r>
      <w:r w:rsidR="00F13167" w:rsidRPr="002E1E72">
        <w:rPr>
          <w:rFonts w:ascii="Aptos" w:hAnsi="Aptos" w:cs="Arial"/>
          <w:b/>
          <w:iCs/>
        </w:rPr>
        <w:t xml:space="preserve"> as </w:t>
      </w:r>
      <w:r w:rsidR="000C289A" w:rsidRPr="002E1E72">
        <w:rPr>
          <w:rFonts w:ascii="Aptos" w:hAnsi="Aptos" w:cs="Arial"/>
          <w:b/>
          <w:iCs/>
        </w:rPr>
        <w:t>published.</w:t>
      </w:r>
    </w:p>
    <w:p w14:paraId="57526A8A" w14:textId="77777777" w:rsidR="005930A7" w:rsidRPr="002E1E72" w:rsidRDefault="005930A7" w:rsidP="00AB58BE">
      <w:pPr>
        <w:rPr>
          <w:rFonts w:ascii="Aptos" w:hAnsi="Aptos" w:cs="Arial"/>
          <w:b/>
          <w:iCs/>
          <w:sz w:val="6"/>
          <w:szCs w:val="6"/>
        </w:rPr>
      </w:pPr>
    </w:p>
    <w:p w14:paraId="5C70C065" w14:textId="6A18793E" w:rsidR="00FE0DD2" w:rsidRPr="002E1E72" w:rsidRDefault="007C25E1" w:rsidP="007C25E1">
      <w:pPr>
        <w:ind w:left="720" w:hanging="720"/>
        <w:rPr>
          <w:rFonts w:ascii="Aptos" w:hAnsi="Aptos" w:cs="Arial"/>
          <w:bCs/>
          <w:iCs/>
        </w:rPr>
      </w:pPr>
      <w:r w:rsidRPr="002E1E72">
        <w:rPr>
          <w:rFonts w:ascii="Aptos" w:hAnsi="Aptos" w:cs="Arial"/>
          <w:b/>
          <w:iCs/>
        </w:rPr>
        <w:t>5</w:t>
      </w:r>
      <w:r w:rsidR="00D8158B" w:rsidRPr="002E1E72">
        <w:rPr>
          <w:rFonts w:ascii="Aptos" w:hAnsi="Aptos" w:cs="Arial"/>
          <w:b/>
          <w:iCs/>
        </w:rPr>
        <w:tab/>
      </w:r>
      <w:r w:rsidR="007029CB" w:rsidRPr="002E1E72">
        <w:rPr>
          <w:rFonts w:ascii="Aptos" w:hAnsi="Aptos" w:cs="Arial"/>
          <w:b/>
          <w:iCs/>
        </w:rPr>
        <w:t xml:space="preserve">To confirm </w:t>
      </w:r>
      <w:r w:rsidR="00857777" w:rsidRPr="002E1E72">
        <w:rPr>
          <w:rFonts w:ascii="Aptos" w:hAnsi="Aptos" w:cs="Arial"/>
          <w:b/>
          <w:iCs/>
        </w:rPr>
        <w:t xml:space="preserve">as a correct record </w:t>
      </w:r>
      <w:r w:rsidR="007029CB" w:rsidRPr="002E1E72">
        <w:rPr>
          <w:rFonts w:ascii="Aptos" w:hAnsi="Aptos" w:cs="Arial"/>
          <w:b/>
          <w:iCs/>
        </w:rPr>
        <w:t>and sign the minutes of</w:t>
      </w:r>
      <w:r w:rsidR="0049107E" w:rsidRPr="002E1E72">
        <w:rPr>
          <w:rFonts w:ascii="Aptos" w:hAnsi="Aptos" w:cs="Arial"/>
          <w:b/>
          <w:iCs/>
        </w:rPr>
        <w:t xml:space="preserve"> </w:t>
      </w:r>
      <w:r w:rsidR="00E32CB0" w:rsidRPr="002E1E72">
        <w:rPr>
          <w:rFonts w:ascii="Aptos" w:hAnsi="Aptos" w:cs="Arial"/>
          <w:b/>
          <w:iCs/>
        </w:rPr>
        <w:t xml:space="preserve">the </w:t>
      </w:r>
      <w:r w:rsidRPr="002E1E72">
        <w:rPr>
          <w:rFonts w:ascii="Aptos" w:hAnsi="Aptos" w:cs="Arial"/>
          <w:b/>
          <w:iCs/>
        </w:rPr>
        <w:t xml:space="preserve">Parks and Recreation Committee held on </w:t>
      </w:r>
      <w:r w:rsidR="00E719ED" w:rsidRPr="002E1E72">
        <w:rPr>
          <w:rFonts w:ascii="Aptos" w:hAnsi="Aptos" w:cs="Arial"/>
          <w:b/>
          <w:iCs/>
        </w:rPr>
        <w:t>2</w:t>
      </w:r>
      <w:r w:rsidR="00317DA5" w:rsidRPr="002E1E72">
        <w:rPr>
          <w:rFonts w:ascii="Aptos" w:hAnsi="Aptos" w:cs="Arial"/>
          <w:b/>
          <w:iCs/>
        </w:rPr>
        <w:t>6</w:t>
      </w:r>
      <w:r w:rsidR="00E719ED" w:rsidRPr="002E1E72">
        <w:rPr>
          <w:rFonts w:ascii="Aptos" w:hAnsi="Aptos" w:cs="Arial"/>
          <w:b/>
          <w:iCs/>
          <w:vertAlign w:val="superscript"/>
        </w:rPr>
        <w:t>th</w:t>
      </w:r>
      <w:r w:rsidR="00E719ED" w:rsidRPr="002E1E72">
        <w:rPr>
          <w:rFonts w:ascii="Aptos" w:hAnsi="Aptos" w:cs="Arial"/>
          <w:b/>
          <w:iCs/>
        </w:rPr>
        <w:t xml:space="preserve"> </w:t>
      </w:r>
      <w:r w:rsidR="00317DA5" w:rsidRPr="002E1E72">
        <w:rPr>
          <w:rFonts w:ascii="Aptos" w:hAnsi="Aptos" w:cs="Arial"/>
          <w:b/>
          <w:iCs/>
        </w:rPr>
        <w:t xml:space="preserve">January </w:t>
      </w:r>
      <w:r w:rsidR="00E719ED" w:rsidRPr="002E1E72">
        <w:rPr>
          <w:rFonts w:ascii="Aptos" w:hAnsi="Aptos" w:cs="Arial"/>
          <w:b/>
          <w:iCs/>
        </w:rPr>
        <w:t>202</w:t>
      </w:r>
      <w:r w:rsidR="00317DA5" w:rsidRPr="002E1E72">
        <w:rPr>
          <w:rFonts w:ascii="Aptos" w:hAnsi="Aptos" w:cs="Arial"/>
          <w:b/>
          <w:iCs/>
        </w:rPr>
        <w:t>5</w:t>
      </w:r>
      <w:r w:rsidRPr="002E1E72">
        <w:rPr>
          <w:rFonts w:ascii="Aptos" w:hAnsi="Aptos" w:cs="Arial"/>
          <w:b/>
          <w:iCs/>
        </w:rPr>
        <w:t xml:space="preserve"> </w:t>
      </w:r>
      <w:r w:rsidRPr="002E1E72">
        <w:rPr>
          <w:rFonts w:ascii="Aptos" w:hAnsi="Aptos" w:cs="Arial"/>
          <w:bCs/>
          <w:iCs/>
        </w:rPr>
        <w:t>(p3-</w:t>
      </w:r>
      <w:r w:rsidR="00E54128" w:rsidRPr="002E1E72">
        <w:rPr>
          <w:rFonts w:ascii="Aptos" w:hAnsi="Aptos" w:cs="Arial"/>
          <w:bCs/>
          <w:iCs/>
        </w:rPr>
        <w:t>p5</w:t>
      </w:r>
      <w:r w:rsidRPr="002E1E72">
        <w:rPr>
          <w:rFonts w:ascii="Aptos" w:hAnsi="Aptos" w:cs="Arial"/>
          <w:bCs/>
          <w:iCs/>
        </w:rPr>
        <w:t>)</w:t>
      </w:r>
    </w:p>
    <w:p w14:paraId="0CA1A17A" w14:textId="77777777" w:rsidR="003B0BA7" w:rsidRPr="002E1E72" w:rsidRDefault="003B0BA7" w:rsidP="001C025D">
      <w:pPr>
        <w:ind w:left="720"/>
        <w:rPr>
          <w:rFonts w:ascii="Aptos" w:hAnsi="Aptos" w:cs="Arial"/>
          <w:b/>
          <w:iCs/>
          <w:sz w:val="6"/>
          <w:szCs w:val="6"/>
        </w:rPr>
      </w:pPr>
    </w:p>
    <w:p w14:paraId="35A2B8DA" w14:textId="47A4C0AA" w:rsidR="00580968" w:rsidRPr="002E1E72" w:rsidRDefault="00480437" w:rsidP="00D053F1">
      <w:pPr>
        <w:ind w:left="720" w:hanging="720"/>
        <w:rPr>
          <w:rFonts w:ascii="Aptos" w:hAnsi="Aptos" w:cs="Arial"/>
          <w:b/>
          <w:iCs/>
        </w:rPr>
      </w:pPr>
      <w:r w:rsidRPr="002E1E72">
        <w:rPr>
          <w:rFonts w:ascii="Aptos" w:hAnsi="Aptos" w:cs="Arial"/>
          <w:b/>
          <w:iCs/>
        </w:rPr>
        <w:t>6</w:t>
      </w:r>
      <w:r w:rsidR="001C1C67" w:rsidRPr="002E1E72">
        <w:rPr>
          <w:rFonts w:ascii="Aptos" w:hAnsi="Aptos" w:cs="Arial"/>
          <w:b/>
          <w:iCs/>
        </w:rPr>
        <w:tab/>
      </w:r>
      <w:r w:rsidR="00954A98" w:rsidRPr="002E1E72">
        <w:rPr>
          <w:rFonts w:ascii="Aptos" w:hAnsi="Aptos" w:cs="Arial"/>
          <w:b/>
          <w:iCs/>
        </w:rPr>
        <w:t>Public Participation</w:t>
      </w:r>
    </w:p>
    <w:p w14:paraId="18452E35" w14:textId="7E60EA58" w:rsidR="00D766C3" w:rsidRPr="002E1E72" w:rsidRDefault="00D766C3" w:rsidP="00D053F1">
      <w:pPr>
        <w:ind w:left="720" w:hanging="720"/>
        <w:rPr>
          <w:rFonts w:ascii="Aptos" w:hAnsi="Aptos" w:cs="Arial"/>
          <w:b/>
          <w:iCs/>
        </w:rPr>
      </w:pPr>
      <w:r w:rsidRPr="002E1E72">
        <w:rPr>
          <w:rFonts w:ascii="Aptos" w:hAnsi="Aptos" w:cs="Arial"/>
          <w:b/>
          <w:iCs/>
        </w:rPr>
        <w:tab/>
      </w:r>
      <w:r w:rsidRPr="002E1E72">
        <w:rPr>
          <w:rFonts w:ascii="Aptos" w:hAnsi="Aptos" w:cs="Arial"/>
          <w:i/>
          <w:sz w:val="22"/>
          <w:szCs w:val="22"/>
          <w:lang w:bidi="en-US"/>
        </w:rPr>
        <w:t>Members of the public are permitted to make representations, answer questions and give evidence in respect of any item of business included in the agenda.  Each member of the public is entitled to speak once only in respect of business itemised on the agenda and shall not speak for more than 4 minutes. The period of time which is designated for public participation in accordance with standing orders shall not exceed 20 minutes.</w:t>
      </w:r>
    </w:p>
    <w:p w14:paraId="6A23CB71" w14:textId="77777777" w:rsidR="00801D8D" w:rsidRPr="002E1E72" w:rsidRDefault="00801D8D" w:rsidP="00AB58BE">
      <w:pPr>
        <w:rPr>
          <w:rFonts w:ascii="Aptos" w:hAnsi="Aptos" w:cs="Arial"/>
          <w:b/>
          <w:iCs/>
          <w:sz w:val="6"/>
          <w:szCs w:val="6"/>
        </w:rPr>
      </w:pPr>
    </w:p>
    <w:p w14:paraId="3EDF6925" w14:textId="1B716A7E" w:rsidR="00FE6C04" w:rsidRPr="002E1E72" w:rsidRDefault="00480437" w:rsidP="0020738D">
      <w:pPr>
        <w:suppressAutoHyphens w:val="0"/>
        <w:ind w:left="720" w:hanging="720"/>
        <w:rPr>
          <w:rFonts w:ascii="Aptos" w:hAnsi="Aptos" w:cs="Arial"/>
          <w:bCs/>
          <w:lang w:eastAsia="en-US"/>
        </w:rPr>
      </w:pPr>
      <w:r w:rsidRPr="002E1E72">
        <w:rPr>
          <w:rFonts w:ascii="Aptos" w:hAnsi="Aptos" w:cs="Arial"/>
          <w:b/>
          <w:lang w:eastAsia="en-US"/>
        </w:rPr>
        <w:t>7</w:t>
      </w:r>
      <w:r w:rsidR="00651F08" w:rsidRPr="002E1E72">
        <w:rPr>
          <w:rFonts w:ascii="Aptos" w:hAnsi="Aptos" w:cs="Arial"/>
          <w:b/>
          <w:lang w:eastAsia="en-US"/>
        </w:rPr>
        <w:tab/>
      </w:r>
      <w:r w:rsidR="00FE21D0" w:rsidRPr="002E1E72">
        <w:rPr>
          <w:rFonts w:ascii="Aptos" w:hAnsi="Aptos" w:cs="Arial"/>
          <w:b/>
          <w:lang w:eastAsia="en-US"/>
        </w:rPr>
        <w:t xml:space="preserve">To receive an update on </w:t>
      </w:r>
      <w:r w:rsidR="00FE6C04" w:rsidRPr="002E1E72">
        <w:rPr>
          <w:rFonts w:ascii="Aptos" w:hAnsi="Aptos" w:cs="Arial"/>
          <w:b/>
          <w:lang w:eastAsia="en-US"/>
        </w:rPr>
        <w:t>action</w:t>
      </w:r>
      <w:r w:rsidR="000E38A2" w:rsidRPr="002E1E72">
        <w:rPr>
          <w:rFonts w:ascii="Aptos" w:hAnsi="Aptos" w:cs="Arial"/>
          <w:b/>
          <w:lang w:eastAsia="en-US"/>
        </w:rPr>
        <w:t xml:space="preserve">s </w:t>
      </w:r>
      <w:r w:rsidR="000E38A2" w:rsidRPr="002E1E72">
        <w:rPr>
          <w:rFonts w:ascii="Aptos" w:hAnsi="Aptos" w:cs="Arial"/>
          <w:bCs/>
          <w:lang w:eastAsia="en-US"/>
        </w:rPr>
        <w:t>(p</w:t>
      </w:r>
      <w:r w:rsidR="00E54128" w:rsidRPr="002E1E72">
        <w:rPr>
          <w:rFonts w:ascii="Aptos" w:hAnsi="Aptos" w:cs="Arial"/>
          <w:bCs/>
          <w:lang w:eastAsia="en-US"/>
        </w:rPr>
        <w:t>6</w:t>
      </w:r>
      <w:r w:rsidR="00FE6C04" w:rsidRPr="002E1E72">
        <w:rPr>
          <w:rFonts w:ascii="Aptos" w:hAnsi="Aptos" w:cs="Arial"/>
          <w:bCs/>
          <w:lang w:eastAsia="en-US"/>
        </w:rPr>
        <w:t>)</w:t>
      </w:r>
    </w:p>
    <w:p w14:paraId="48DF1F28" w14:textId="77777777" w:rsidR="00E03BBB" w:rsidRPr="002E1E72" w:rsidRDefault="00E03BBB" w:rsidP="00E03BBB">
      <w:pPr>
        <w:suppressAutoHyphens w:val="0"/>
        <w:ind w:left="720" w:hanging="720"/>
        <w:rPr>
          <w:rFonts w:ascii="Aptos" w:hAnsi="Aptos" w:cs="Arial"/>
          <w:b/>
          <w:sz w:val="6"/>
          <w:szCs w:val="6"/>
          <w:lang w:eastAsia="en-US"/>
        </w:rPr>
      </w:pPr>
    </w:p>
    <w:p w14:paraId="58474EBB" w14:textId="3B4824FC" w:rsidR="005651ED" w:rsidRPr="002E1E72" w:rsidRDefault="00480437" w:rsidP="00F95B11">
      <w:pPr>
        <w:suppressAutoHyphens w:val="0"/>
        <w:ind w:left="720" w:hanging="720"/>
        <w:rPr>
          <w:rFonts w:ascii="Aptos" w:hAnsi="Aptos" w:cs="Arial"/>
          <w:bCs/>
          <w:lang w:eastAsia="en-US"/>
        </w:rPr>
      </w:pPr>
      <w:bookmarkStart w:id="2" w:name="_Hlk183087019"/>
      <w:r w:rsidRPr="002E1E72">
        <w:rPr>
          <w:rFonts w:ascii="Aptos" w:hAnsi="Aptos" w:cs="Arial"/>
          <w:b/>
          <w:lang w:eastAsia="en-US"/>
        </w:rPr>
        <w:t>8</w:t>
      </w:r>
      <w:r w:rsidR="00E03BBB" w:rsidRPr="002E1E72">
        <w:rPr>
          <w:rFonts w:ascii="Aptos" w:hAnsi="Aptos" w:cs="Arial"/>
          <w:b/>
          <w:lang w:eastAsia="en-US"/>
        </w:rPr>
        <w:tab/>
      </w:r>
      <w:r w:rsidR="00F95B11" w:rsidRPr="002E1E72">
        <w:rPr>
          <w:rFonts w:ascii="Aptos" w:hAnsi="Aptos" w:cs="Arial"/>
          <w:b/>
          <w:lang w:eastAsia="en-US"/>
        </w:rPr>
        <w:t xml:space="preserve">To receive </w:t>
      </w:r>
      <w:r w:rsidR="002B0D2A" w:rsidRPr="002E1E72">
        <w:rPr>
          <w:rFonts w:ascii="Aptos" w:hAnsi="Aptos" w:cs="Arial"/>
          <w:b/>
          <w:lang w:eastAsia="en-US"/>
        </w:rPr>
        <w:t xml:space="preserve">an update on the actions arising from the </w:t>
      </w:r>
      <w:r w:rsidR="00F95B11" w:rsidRPr="002E1E72">
        <w:rPr>
          <w:rFonts w:ascii="Aptos" w:hAnsi="Aptos" w:cs="Arial"/>
          <w:b/>
          <w:lang w:eastAsia="en-US"/>
        </w:rPr>
        <w:t xml:space="preserve">annual play inspection reports </w:t>
      </w:r>
      <w:r w:rsidR="002B0D2A" w:rsidRPr="002E1E72">
        <w:rPr>
          <w:rFonts w:ascii="Aptos" w:hAnsi="Aptos" w:cs="Arial"/>
          <w:bCs/>
          <w:lang w:eastAsia="en-US"/>
        </w:rPr>
        <w:t>(verbal)</w:t>
      </w:r>
    </w:p>
    <w:p w14:paraId="66387950" w14:textId="77777777" w:rsidR="00070F2C" w:rsidRPr="002E1E72" w:rsidRDefault="00070F2C" w:rsidP="0020738D">
      <w:pPr>
        <w:suppressAutoHyphens w:val="0"/>
        <w:ind w:left="720" w:hanging="720"/>
        <w:rPr>
          <w:rFonts w:ascii="Aptos" w:hAnsi="Aptos" w:cs="Arial"/>
          <w:b/>
          <w:sz w:val="6"/>
          <w:szCs w:val="6"/>
          <w:lang w:eastAsia="en-US"/>
        </w:rPr>
      </w:pPr>
    </w:p>
    <w:p w14:paraId="2E8C7489" w14:textId="3DBD389C" w:rsidR="009F2348" w:rsidRPr="002E1E72" w:rsidRDefault="00E27C20" w:rsidP="009F2348">
      <w:pPr>
        <w:suppressAutoHyphens w:val="0"/>
        <w:ind w:left="720" w:hanging="720"/>
        <w:rPr>
          <w:rFonts w:ascii="Aptos" w:hAnsi="Aptos" w:cs="Arial"/>
          <w:b/>
          <w:lang w:eastAsia="en-US"/>
        </w:rPr>
      </w:pPr>
      <w:r w:rsidRPr="002E1E72">
        <w:rPr>
          <w:rFonts w:ascii="Aptos" w:hAnsi="Aptos" w:cs="Arial"/>
          <w:b/>
          <w:lang w:eastAsia="en-US"/>
        </w:rPr>
        <w:t>9</w:t>
      </w:r>
      <w:r w:rsidR="009F2348" w:rsidRPr="002E1E72">
        <w:rPr>
          <w:rFonts w:ascii="Aptos" w:hAnsi="Aptos" w:cs="Arial"/>
          <w:b/>
          <w:lang w:eastAsia="en-US"/>
        </w:rPr>
        <w:tab/>
        <w:t xml:space="preserve">Westward Ho! Park </w:t>
      </w:r>
      <w:r w:rsidR="009F2348" w:rsidRPr="002E1E72">
        <w:rPr>
          <w:rFonts w:ascii="Aptos" w:hAnsi="Aptos" w:cs="Arial"/>
          <w:bCs/>
          <w:lang w:eastAsia="en-US"/>
        </w:rPr>
        <w:t>(p</w:t>
      </w:r>
      <w:r w:rsidR="005020A9">
        <w:rPr>
          <w:rFonts w:ascii="Aptos" w:hAnsi="Aptos" w:cs="Arial"/>
          <w:bCs/>
          <w:lang w:eastAsia="en-US"/>
        </w:rPr>
        <w:t>7</w:t>
      </w:r>
      <w:r w:rsidR="009F2348" w:rsidRPr="002E1E72">
        <w:rPr>
          <w:rFonts w:ascii="Aptos" w:hAnsi="Aptos" w:cs="Arial"/>
          <w:bCs/>
          <w:lang w:eastAsia="en-US"/>
        </w:rPr>
        <w:t>)</w:t>
      </w:r>
    </w:p>
    <w:p w14:paraId="5D5F7D84" w14:textId="77777777" w:rsidR="009F2348" w:rsidRPr="002E1E72" w:rsidRDefault="009F2348" w:rsidP="009F2348">
      <w:pPr>
        <w:pStyle w:val="ListParagraph"/>
        <w:numPr>
          <w:ilvl w:val="1"/>
          <w:numId w:val="3"/>
        </w:numPr>
        <w:suppressAutoHyphens w:val="0"/>
        <w:rPr>
          <w:rFonts w:ascii="Aptos" w:hAnsi="Aptos" w:cs="Arial"/>
          <w:bCs/>
          <w:iCs/>
          <w:lang w:eastAsia="en-US"/>
        </w:rPr>
      </w:pPr>
      <w:r w:rsidRPr="002E1E72">
        <w:rPr>
          <w:rFonts w:ascii="Aptos" w:hAnsi="Aptos" w:cs="Arial"/>
          <w:bCs/>
          <w:lang w:eastAsia="en-US"/>
        </w:rPr>
        <w:t>To receive an update from the Chair of FOTWHOP and a representative of the volunteer gardeners at Westward Ho! (verbal)</w:t>
      </w:r>
    </w:p>
    <w:p w14:paraId="335F1150" w14:textId="50C5052E" w:rsidR="009F2348" w:rsidRPr="002E1E72" w:rsidRDefault="009F2348" w:rsidP="009F2348">
      <w:pPr>
        <w:pStyle w:val="ListParagraph"/>
        <w:numPr>
          <w:ilvl w:val="1"/>
          <w:numId w:val="3"/>
        </w:numPr>
        <w:suppressAutoHyphens w:val="0"/>
        <w:rPr>
          <w:rFonts w:ascii="Aptos" w:hAnsi="Aptos" w:cs="Arial"/>
          <w:bCs/>
          <w:lang w:eastAsia="en-US"/>
        </w:rPr>
      </w:pPr>
      <w:r w:rsidRPr="002E1E72">
        <w:rPr>
          <w:rFonts w:ascii="Aptos" w:hAnsi="Aptos" w:cs="Arial"/>
          <w:bCs/>
          <w:lang w:eastAsia="en-US"/>
        </w:rPr>
        <w:t>To receive an update on plans for the Pavilion building</w:t>
      </w:r>
      <w:r w:rsidR="00BF36C7" w:rsidRPr="002E1E72">
        <w:rPr>
          <w:rFonts w:ascii="Aptos" w:hAnsi="Aptos" w:cs="Arial"/>
          <w:bCs/>
          <w:lang w:eastAsia="en-US"/>
        </w:rPr>
        <w:t xml:space="preserve"> (verbal)</w:t>
      </w:r>
    </w:p>
    <w:p w14:paraId="6127F42A" w14:textId="75A0F263" w:rsidR="009F2348" w:rsidRPr="002E1E72" w:rsidRDefault="009F2348" w:rsidP="009F2348">
      <w:pPr>
        <w:pStyle w:val="ListParagraph"/>
        <w:numPr>
          <w:ilvl w:val="1"/>
          <w:numId w:val="3"/>
        </w:numPr>
        <w:suppressAutoHyphens w:val="0"/>
        <w:rPr>
          <w:rFonts w:ascii="Aptos" w:hAnsi="Aptos" w:cs="Arial"/>
          <w:bCs/>
          <w:lang w:eastAsia="en-US"/>
        </w:rPr>
      </w:pPr>
      <w:r w:rsidRPr="002E1E72">
        <w:rPr>
          <w:rFonts w:ascii="Aptos" w:hAnsi="Aptos" w:cs="Arial"/>
          <w:bCs/>
          <w:lang w:eastAsia="en-US"/>
        </w:rPr>
        <w:t xml:space="preserve">To </w:t>
      </w:r>
      <w:r w:rsidR="00BF36C7" w:rsidRPr="002E1E72">
        <w:rPr>
          <w:rFonts w:ascii="Aptos" w:hAnsi="Aptos" w:cs="Arial"/>
          <w:bCs/>
          <w:lang w:eastAsia="en-US"/>
        </w:rPr>
        <w:t>receive update on tennis plans for summer 2025</w:t>
      </w:r>
      <w:r w:rsidR="00557AAC" w:rsidRPr="002E1E72">
        <w:rPr>
          <w:rFonts w:ascii="Aptos" w:hAnsi="Aptos" w:cs="Arial"/>
          <w:bCs/>
          <w:lang w:eastAsia="en-US"/>
        </w:rPr>
        <w:t xml:space="preserve"> as agreed at Finance Committee</w:t>
      </w:r>
      <w:r w:rsidR="00BF36C7" w:rsidRPr="002E1E72">
        <w:rPr>
          <w:rFonts w:ascii="Aptos" w:hAnsi="Aptos" w:cs="Arial"/>
          <w:bCs/>
          <w:lang w:eastAsia="en-US"/>
        </w:rPr>
        <w:t xml:space="preserve"> (</w:t>
      </w:r>
      <w:r w:rsidR="0085124F" w:rsidRPr="002E1E72">
        <w:rPr>
          <w:rFonts w:ascii="Aptos" w:hAnsi="Aptos" w:cs="Arial"/>
          <w:bCs/>
          <w:lang w:eastAsia="en-US"/>
        </w:rPr>
        <w:t xml:space="preserve">confidential report </w:t>
      </w:r>
      <w:r w:rsidR="00BF36C7" w:rsidRPr="002E1E72">
        <w:rPr>
          <w:rFonts w:ascii="Aptos" w:hAnsi="Aptos" w:cs="Arial"/>
          <w:bCs/>
          <w:lang w:eastAsia="en-US"/>
        </w:rPr>
        <w:t>attached)</w:t>
      </w:r>
      <w:r w:rsidR="0085124F" w:rsidRPr="002E1E72">
        <w:rPr>
          <w:rFonts w:ascii="Aptos" w:hAnsi="Aptos" w:cs="Arial"/>
          <w:bCs/>
          <w:lang w:eastAsia="en-US"/>
        </w:rPr>
        <w:t xml:space="preserve"> </w:t>
      </w:r>
    </w:p>
    <w:p w14:paraId="7958ED63" w14:textId="53BD07CC" w:rsidR="00BC01F4" w:rsidRPr="002E1E72" w:rsidRDefault="00BC01F4" w:rsidP="009F2348">
      <w:pPr>
        <w:pStyle w:val="ListParagraph"/>
        <w:numPr>
          <w:ilvl w:val="1"/>
          <w:numId w:val="3"/>
        </w:numPr>
        <w:suppressAutoHyphens w:val="0"/>
        <w:rPr>
          <w:rFonts w:ascii="Aptos" w:hAnsi="Aptos" w:cs="Arial"/>
          <w:bCs/>
          <w:lang w:eastAsia="en-US"/>
        </w:rPr>
      </w:pPr>
      <w:r w:rsidRPr="002E1E72">
        <w:rPr>
          <w:rFonts w:ascii="Aptos" w:hAnsi="Aptos" w:cs="Arial"/>
          <w:bCs/>
          <w:lang w:eastAsia="en-US"/>
        </w:rPr>
        <w:t>To consider a project to install a MUGA on the space left by the 4</w:t>
      </w:r>
      <w:r w:rsidRPr="002E1E72">
        <w:rPr>
          <w:rFonts w:ascii="Aptos" w:hAnsi="Aptos" w:cs="Arial"/>
          <w:bCs/>
          <w:vertAlign w:val="superscript"/>
          <w:lang w:eastAsia="en-US"/>
        </w:rPr>
        <w:t>th</w:t>
      </w:r>
      <w:r w:rsidRPr="002E1E72">
        <w:rPr>
          <w:rFonts w:ascii="Aptos" w:hAnsi="Aptos" w:cs="Arial"/>
          <w:bCs/>
          <w:lang w:eastAsia="en-US"/>
        </w:rPr>
        <w:t xml:space="preserve"> court, referred from Full Council (March 2025) (to follow)</w:t>
      </w:r>
    </w:p>
    <w:p w14:paraId="54CEE1BF" w14:textId="77777777" w:rsidR="009F2348" w:rsidRPr="002E1E72" w:rsidRDefault="009F2348" w:rsidP="009F2348">
      <w:pPr>
        <w:suppressAutoHyphens w:val="0"/>
        <w:ind w:left="720" w:hanging="720"/>
        <w:rPr>
          <w:rFonts w:ascii="Aptos" w:hAnsi="Aptos" w:cs="Arial"/>
          <w:b/>
          <w:sz w:val="6"/>
          <w:szCs w:val="6"/>
          <w:lang w:eastAsia="en-US"/>
        </w:rPr>
      </w:pPr>
    </w:p>
    <w:p w14:paraId="1FB74B35" w14:textId="0C89F9BF" w:rsidR="009F2348" w:rsidRPr="002E1E72" w:rsidRDefault="00954D90" w:rsidP="009F2348">
      <w:pPr>
        <w:suppressAutoHyphens w:val="0"/>
        <w:ind w:left="720" w:hanging="720"/>
        <w:rPr>
          <w:rFonts w:ascii="Aptos" w:hAnsi="Aptos" w:cs="Arial"/>
          <w:b/>
          <w:lang w:eastAsia="en-US"/>
        </w:rPr>
      </w:pPr>
      <w:r w:rsidRPr="002E1E72">
        <w:rPr>
          <w:rFonts w:ascii="Aptos" w:hAnsi="Aptos" w:cs="Arial"/>
          <w:b/>
          <w:lang w:eastAsia="en-US"/>
        </w:rPr>
        <w:t>10</w:t>
      </w:r>
      <w:r w:rsidR="009F2348" w:rsidRPr="002E1E72">
        <w:rPr>
          <w:rFonts w:ascii="Aptos" w:hAnsi="Aptos" w:cs="Arial"/>
          <w:b/>
          <w:lang w:eastAsia="en-US"/>
        </w:rPr>
        <w:t xml:space="preserve"> </w:t>
      </w:r>
      <w:r w:rsidR="009F2348" w:rsidRPr="002E1E72">
        <w:rPr>
          <w:rFonts w:ascii="Aptos" w:hAnsi="Aptos" w:cs="Arial"/>
          <w:b/>
          <w:lang w:eastAsia="en-US"/>
        </w:rPr>
        <w:tab/>
        <w:t>Anchor Park</w:t>
      </w:r>
      <w:r w:rsidR="005020A9">
        <w:rPr>
          <w:rFonts w:ascii="Aptos" w:hAnsi="Aptos" w:cs="Arial"/>
          <w:b/>
          <w:lang w:eastAsia="en-US"/>
        </w:rPr>
        <w:t xml:space="preserve"> </w:t>
      </w:r>
      <w:r w:rsidR="005020A9" w:rsidRPr="007C2278">
        <w:rPr>
          <w:rFonts w:ascii="Aptos" w:hAnsi="Aptos" w:cs="Arial"/>
          <w:bCs/>
          <w:lang w:eastAsia="en-US"/>
        </w:rPr>
        <w:t>(</w:t>
      </w:r>
      <w:r w:rsidR="007C2278">
        <w:rPr>
          <w:rFonts w:ascii="Aptos" w:hAnsi="Aptos" w:cs="Arial"/>
          <w:bCs/>
          <w:lang w:eastAsia="en-US"/>
        </w:rPr>
        <w:t>p</w:t>
      </w:r>
      <w:r w:rsidR="007C2278" w:rsidRPr="007C2278">
        <w:rPr>
          <w:rFonts w:ascii="Aptos" w:hAnsi="Aptos" w:cs="Arial"/>
          <w:bCs/>
          <w:lang w:eastAsia="en-US"/>
        </w:rPr>
        <w:t>7)</w:t>
      </w:r>
    </w:p>
    <w:p w14:paraId="55CCFC88" w14:textId="7A96228F" w:rsidR="009F2348" w:rsidRPr="002E1E72" w:rsidRDefault="009F2348" w:rsidP="009F2348">
      <w:pPr>
        <w:pStyle w:val="ListParagraph"/>
        <w:numPr>
          <w:ilvl w:val="0"/>
          <w:numId w:val="4"/>
        </w:numPr>
        <w:suppressAutoHyphens w:val="0"/>
        <w:rPr>
          <w:rFonts w:ascii="Aptos" w:hAnsi="Aptos" w:cs="Arial"/>
          <w:bCs/>
          <w:iCs/>
          <w:lang w:eastAsia="en-US"/>
        </w:rPr>
      </w:pPr>
      <w:r w:rsidRPr="002E1E72">
        <w:rPr>
          <w:rFonts w:ascii="Aptos" w:hAnsi="Aptos" w:cs="Arial"/>
          <w:bCs/>
          <w:lang w:eastAsia="en-US"/>
        </w:rPr>
        <w:t xml:space="preserve">To receive an update on works at Anchor Park </w:t>
      </w:r>
    </w:p>
    <w:p w14:paraId="3400C3CD" w14:textId="46C2AA54" w:rsidR="009F2348" w:rsidRPr="002E1E72" w:rsidRDefault="009F2348" w:rsidP="009F2348">
      <w:pPr>
        <w:pStyle w:val="ListParagraph"/>
        <w:numPr>
          <w:ilvl w:val="1"/>
          <w:numId w:val="5"/>
        </w:numPr>
        <w:suppressAutoHyphens w:val="0"/>
        <w:rPr>
          <w:rFonts w:ascii="Aptos" w:hAnsi="Aptos" w:cs="Arial"/>
          <w:bCs/>
          <w:lang w:eastAsia="en-US"/>
        </w:rPr>
      </w:pPr>
      <w:r w:rsidRPr="002E1E72">
        <w:rPr>
          <w:rFonts w:ascii="Aptos" w:hAnsi="Aptos" w:cs="Arial"/>
          <w:bCs/>
          <w:lang w:eastAsia="en-US"/>
        </w:rPr>
        <w:t>Planting update</w:t>
      </w:r>
      <w:r w:rsidR="002E1E72" w:rsidRPr="002E1E72">
        <w:rPr>
          <w:rFonts w:ascii="Aptos" w:hAnsi="Aptos" w:cs="Arial"/>
          <w:bCs/>
          <w:lang w:eastAsia="en-US"/>
        </w:rPr>
        <w:t xml:space="preserve"> (verbal)</w:t>
      </w:r>
    </w:p>
    <w:p w14:paraId="06CDAACE" w14:textId="3897D4BC" w:rsidR="00106274" w:rsidRPr="002E1E72" w:rsidRDefault="00954D90" w:rsidP="009F2348">
      <w:pPr>
        <w:pStyle w:val="ListParagraph"/>
        <w:numPr>
          <w:ilvl w:val="1"/>
          <w:numId w:val="5"/>
        </w:numPr>
        <w:suppressAutoHyphens w:val="0"/>
        <w:rPr>
          <w:rFonts w:ascii="Aptos" w:hAnsi="Aptos" w:cs="Arial"/>
          <w:bCs/>
          <w:lang w:eastAsia="en-US"/>
        </w:rPr>
      </w:pPr>
      <w:r w:rsidRPr="002E1E72">
        <w:rPr>
          <w:rFonts w:ascii="Aptos" w:hAnsi="Aptos" w:cs="Arial"/>
          <w:bCs/>
          <w:lang w:eastAsia="en-US"/>
        </w:rPr>
        <w:t xml:space="preserve">Fencing installation </w:t>
      </w:r>
      <w:r w:rsidR="002E1E72" w:rsidRPr="002E1E72">
        <w:rPr>
          <w:rFonts w:ascii="Aptos" w:hAnsi="Aptos" w:cs="Arial"/>
          <w:bCs/>
          <w:lang w:eastAsia="en-US"/>
        </w:rPr>
        <w:t>(verbal)</w:t>
      </w:r>
    </w:p>
    <w:p w14:paraId="1C645383" w14:textId="77777777" w:rsidR="009F2348" w:rsidRPr="002E1E72" w:rsidRDefault="009F2348" w:rsidP="009F2348">
      <w:pPr>
        <w:suppressAutoHyphens w:val="0"/>
        <w:ind w:left="720" w:hanging="720"/>
        <w:rPr>
          <w:rFonts w:ascii="Aptos" w:hAnsi="Aptos" w:cs="Arial"/>
          <w:bCs/>
          <w:sz w:val="6"/>
          <w:szCs w:val="6"/>
          <w:lang w:eastAsia="en-US"/>
        </w:rPr>
      </w:pPr>
    </w:p>
    <w:p w14:paraId="4FE4795E" w14:textId="243EC850" w:rsidR="009F2348" w:rsidRPr="002E1E72" w:rsidRDefault="009F2348" w:rsidP="009F2348">
      <w:pPr>
        <w:suppressAutoHyphens w:val="0"/>
        <w:ind w:left="720" w:hanging="720"/>
        <w:rPr>
          <w:rFonts w:ascii="Aptos" w:hAnsi="Aptos" w:cs="Arial"/>
          <w:b/>
          <w:lang w:eastAsia="en-US"/>
        </w:rPr>
      </w:pPr>
      <w:r w:rsidRPr="002E1E72">
        <w:rPr>
          <w:rFonts w:ascii="Aptos" w:hAnsi="Aptos" w:cs="Arial"/>
          <w:b/>
          <w:lang w:eastAsia="en-US"/>
        </w:rPr>
        <w:t>1</w:t>
      </w:r>
      <w:r w:rsidR="00954D90" w:rsidRPr="002E1E72">
        <w:rPr>
          <w:rFonts w:ascii="Aptos" w:hAnsi="Aptos" w:cs="Arial"/>
          <w:b/>
          <w:lang w:eastAsia="en-US"/>
        </w:rPr>
        <w:t>1</w:t>
      </w:r>
      <w:r w:rsidRPr="002E1E72">
        <w:rPr>
          <w:rFonts w:ascii="Aptos" w:hAnsi="Aptos" w:cs="Arial"/>
          <w:b/>
          <w:lang w:eastAsia="en-US"/>
        </w:rPr>
        <w:t xml:space="preserve"> </w:t>
      </w:r>
      <w:r w:rsidRPr="002E1E72">
        <w:rPr>
          <w:rFonts w:ascii="Aptos" w:hAnsi="Aptos" w:cs="Arial"/>
          <w:b/>
          <w:lang w:eastAsia="en-US"/>
        </w:rPr>
        <w:tab/>
        <w:t>Lords Meadow</w:t>
      </w:r>
      <w:r w:rsidRPr="002E1E72">
        <w:rPr>
          <w:rFonts w:ascii="Aptos" w:hAnsi="Aptos" w:cs="Arial"/>
          <w:bCs/>
          <w:lang w:eastAsia="en-US"/>
        </w:rPr>
        <w:t xml:space="preserve"> </w:t>
      </w:r>
      <w:r w:rsidR="007C2278">
        <w:rPr>
          <w:rFonts w:ascii="Aptos" w:hAnsi="Aptos" w:cs="Arial"/>
          <w:bCs/>
          <w:lang w:eastAsia="en-US"/>
        </w:rPr>
        <w:t>(p7)</w:t>
      </w:r>
    </w:p>
    <w:p w14:paraId="0B10EE82" w14:textId="698890FB" w:rsidR="009F2348" w:rsidRPr="002E1E72" w:rsidRDefault="009F2348" w:rsidP="009F2348">
      <w:pPr>
        <w:pStyle w:val="ListParagraph"/>
        <w:numPr>
          <w:ilvl w:val="0"/>
          <w:numId w:val="10"/>
        </w:numPr>
        <w:suppressAutoHyphens w:val="0"/>
        <w:rPr>
          <w:rFonts w:ascii="Aptos" w:hAnsi="Aptos" w:cs="Arial"/>
          <w:bCs/>
          <w:lang w:eastAsia="en-US"/>
        </w:rPr>
      </w:pPr>
      <w:r w:rsidRPr="002E1E72">
        <w:rPr>
          <w:rFonts w:ascii="Aptos" w:hAnsi="Aptos" w:cs="Arial"/>
          <w:bCs/>
          <w:lang w:eastAsia="en-US"/>
        </w:rPr>
        <w:t xml:space="preserve">To receive an update on the </w:t>
      </w:r>
      <w:r w:rsidR="00A73273" w:rsidRPr="002E1E72">
        <w:rPr>
          <w:rFonts w:ascii="Aptos" w:hAnsi="Aptos" w:cs="Arial"/>
          <w:bCs/>
          <w:lang w:eastAsia="en-US"/>
        </w:rPr>
        <w:t xml:space="preserve">removal of the </w:t>
      </w:r>
      <w:r w:rsidR="004E5253" w:rsidRPr="002E1E72">
        <w:rPr>
          <w:rFonts w:ascii="Aptos" w:hAnsi="Aptos" w:cs="Arial"/>
          <w:bCs/>
          <w:lang w:eastAsia="en-US"/>
        </w:rPr>
        <w:t>outdoor gym equipment</w:t>
      </w:r>
      <w:r w:rsidRPr="002E1E72">
        <w:rPr>
          <w:rFonts w:ascii="Aptos" w:hAnsi="Aptos" w:cs="Arial"/>
          <w:bCs/>
          <w:lang w:eastAsia="en-US"/>
        </w:rPr>
        <w:t xml:space="preserve"> and ball fencing</w:t>
      </w:r>
      <w:r w:rsidR="004260AE" w:rsidRPr="002E1E72">
        <w:rPr>
          <w:rFonts w:ascii="Aptos" w:hAnsi="Aptos" w:cs="Arial"/>
          <w:bCs/>
          <w:lang w:eastAsia="en-US"/>
        </w:rPr>
        <w:t xml:space="preserve"> (verbal)</w:t>
      </w:r>
    </w:p>
    <w:p w14:paraId="7DD8A8A1" w14:textId="77777777" w:rsidR="009F2348" w:rsidRPr="002E1E72" w:rsidRDefault="009F2348" w:rsidP="009F2348">
      <w:pPr>
        <w:suppressAutoHyphens w:val="0"/>
        <w:rPr>
          <w:rFonts w:ascii="Aptos" w:hAnsi="Aptos" w:cs="Arial"/>
          <w:b/>
          <w:sz w:val="6"/>
          <w:szCs w:val="6"/>
          <w:lang w:eastAsia="en-US"/>
        </w:rPr>
      </w:pPr>
    </w:p>
    <w:p w14:paraId="5DF7A004" w14:textId="17977A2F" w:rsidR="00E27C20" w:rsidRPr="002E1E72" w:rsidRDefault="009F2348" w:rsidP="009F2348">
      <w:pPr>
        <w:suppressAutoHyphens w:val="0"/>
        <w:ind w:left="720" w:hanging="720"/>
        <w:rPr>
          <w:rFonts w:ascii="Aptos" w:hAnsi="Aptos" w:cs="Arial"/>
          <w:b/>
          <w:lang w:eastAsia="en-US"/>
        </w:rPr>
      </w:pPr>
      <w:r w:rsidRPr="002E1E72">
        <w:rPr>
          <w:rFonts w:ascii="Aptos" w:hAnsi="Aptos" w:cs="Arial"/>
          <w:b/>
          <w:lang w:eastAsia="en-US"/>
        </w:rPr>
        <w:t>1</w:t>
      </w:r>
      <w:r w:rsidR="00CE1D67" w:rsidRPr="002E1E72">
        <w:rPr>
          <w:rFonts w:ascii="Aptos" w:hAnsi="Aptos" w:cs="Arial"/>
          <w:b/>
          <w:lang w:eastAsia="en-US"/>
        </w:rPr>
        <w:t>2</w:t>
      </w:r>
      <w:r w:rsidRPr="002E1E72">
        <w:rPr>
          <w:rFonts w:ascii="Aptos" w:hAnsi="Aptos" w:cs="Arial"/>
          <w:b/>
          <w:lang w:eastAsia="en-US"/>
        </w:rPr>
        <w:t xml:space="preserve"> </w:t>
      </w:r>
      <w:r w:rsidRPr="002E1E72">
        <w:rPr>
          <w:rFonts w:ascii="Aptos" w:hAnsi="Aptos" w:cs="Arial"/>
          <w:b/>
          <w:lang w:eastAsia="en-US"/>
        </w:rPr>
        <w:tab/>
      </w:r>
      <w:r w:rsidR="00E27C20" w:rsidRPr="002E1E72">
        <w:rPr>
          <w:rFonts w:ascii="Aptos" w:hAnsi="Aptos" w:cs="Arial"/>
          <w:b/>
          <w:lang w:eastAsia="en-US"/>
        </w:rPr>
        <w:t>Wren Close</w:t>
      </w:r>
      <w:r w:rsidR="007C2278">
        <w:rPr>
          <w:rFonts w:ascii="Aptos" w:hAnsi="Aptos" w:cs="Arial"/>
          <w:b/>
          <w:lang w:eastAsia="en-US"/>
        </w:rPr>
        <w:t xml:space="preserve"> </w:t>
      </w:r>
      <w:r w:rsidR="007C2278" w:rsidRPr="007C2278">
        <w:rPr>
          <w:rFonts w:ascii="Aptos" w:hAnsi="Aptos" w:cs="Arial"/>
          <w:bCs/>
          <w:lang w:eastAsia="en-US"/>
        </w:rPr>
        <w:t>(</w:t>
      </w:r>
      <w:r w:rsidR="007C2278">
        <w:rPr>
          <w:rFonts w:ascii="Aptos" w:hAnsi="Aptos" w:cs="Arial"/>
          <w:bCs/>
          <w:lang w:eastAsia="en-US"/>
        </w:rPr>
        <w:t>p</w:t>
      </w:r>
      <w:r w:rsidR="007C2278" w:rsidRPr="007C2278">
        <w:rPr>
          <w:rFonts w:ascii="Aptos" w:hAnsi="Aptos" w:cs="Arial"/>
          <w:bCs/>
          <w:lang w:eastAsia="en-US"/>
        </w:rPr>
        <w:t>7)</w:t>
      </w:r>
    </w:p>
    <w:p w14:paraId="16509E4D" w14:textId="0EDFEA39" w:rsidR="00C906F7" w:rsidRPr="002E1E72" w:rsidRDefault="00C906F7" w:rsidP="009F2348">
      <w:pPr>
        <w:suppressAutoHyphens w:val="0"/>
        <w:ind w:left="720" w:hanging="720"/>
        <w:rPr>
          <w:rFonts w:ascii="Aptos" w:hAnsi="Aptos" w:cs="Arial"/>
          <w:bCs/>
          <w:lang w:eastAsia="en-US"/>
        </w:rPr>
      </w:pPr>
      <w:r w:rsidRPr="002E1E72">
        <w:rPr>
          <w:rFonts w:ascii="Aptos" w:hAnsi="Aptos" w:cs="Arial"/>
          <w:b/>
          <w:lang w:eastAsia="en-US"/>
        </w:rPr>
        <w:tab/>
      </w:r>
      <w:r w:rsidR="000F33F8" w:rsidRPr="002E1E72">
        <w:rPr>
          <w:rFonts w:ascii="Aptos" w:hAnsi="Aptos" w:cs="Arial"/>
          <w:b/>
          <w:lang w:eastAsia="en-US"/>
        </w:rPr>
        <w:t xml:space="preserve">       </w:t>
      </w:r>
      <w:r w:rsidR="000F33F8" w:rsidRPr="002E1E72">
        <w:rPr>
          <w:rFonts w:ascii="Aptos" w:hAnsi="Aptos" w:cs="Arial"/>
          <w:bCs/>
          <w:lang w:eastAsia="en-US"/>
        </w:rPr>
        <w:t>a</w:t>
      </w:r>
      <w:r w:rsidRPr="002E1E72">
        <w:rPr>
          <w:rFonts w:ascii="Aptos" w:hAnsi="Aptos" w:cs="Arial"/>
          <w:bCs/>
          <w:lang w:eastAsia="en-US"/>
        </w:rPr>
        <w:t>. To receive an update on works undertaken</w:t>
      </w:r>
      <w:r w:rsidR="002E1E72" w:rsidRPr="002E1E72">
        <w:rPr>
          <w:rFonts w:ascii="Aptos" w:hAnsi="Aptos" w:cs="Arial"/>
          <w:bCs/>
          <w:lang w:eastAsia="en-US"/>
        </w:rPr>
        <w:t xml:space="preserve"> (verbal)</w:t>
      </w:r>
    </w:p>
    <w:p w14:paraId="1505A515" w14:textId="77777777" w:rsidR="00B41F0B" w:rsidRPr="00B41F0B" w:rsidRDefault="00B41F0B" w:rsidP="009F2348">
      <w:pPr>
        <w:suppressAutoHyphens w:val="0"/>
        <w:ind w:left="720" w:hanging="720"/>
        <w:rPr>
          <w:rFonts w:ascii="Aptos" w:hAnsi="Aptos" w:cs="Arial"/>
          <w:bCs/>
          <w:sz w:val="6"/>
          <w:szCs w:val="6"/>
          <w:lang w:eastAsia="en-US"/>
        </w:rPr>
      </w:pPr>
    </w:p>
    <w:p w14:paraId="2C917DF1" w14:textId="78538A8D" w:rsidR="00257ED1" w:rsidRPr="00B41F0B" w:rsidRDefault="00257ED1" w:rsidP="00061968">
      <w:pPr>
        <w:suppressAutoHyphens w:val="0"/>
        <w:ind w:left="720" w:hanging="720"/>
        <w:rPr>
          <w:rFonts w:ascii="Aptos" w:hAnsi="Aptos" w:cs="Arial"/>
          <w:bCs/>
          <w:color w:val="C00000"/>
          <w:lang w:eastAsia="en-US"/>
        </w:rPr>
      </w:pPr>
    </w:p>
    <w:p w14:paraId="64B0CD9D" w14:textId="77777777" w:rsidR="00D6363A" w:rsidRDefault="00D6363A" w:rsidP="009F2348">
      <w:pPr>
        <w:suppressAutoHyphens w:val="0"/>
        <w:ind w:left="720" w:hanging="720"/>
        <w:rPr>
          <w:rFonts w:ascii="Aptos" w:hAnsi="Aptos" w:cs="Arial"/>
          <w:b/>
          <w:lang w:eastAsia="en-US"/>
        </w:rPr>
      </w:pPr>
    </w:p>
    <w:p w14:paraId="02CA404D" w14:textId="77777777" w:rsidR="00D6363A" w:rsidRDefault="00D6363A" w:rsidP="009F2348">
      <w:pPr>
        <w:suppressAutoHyphens w:val="0"/>
        <w:ind w:left="720" w:hanging="720"/>
        <w:rPr>
          <w:rFonts w:ascii="Aptos" w:hAnsi="Aptos" w:cs="Arial"/>
          <w:b/>
          <w:lang w:eastAsia="en-US"/>
        </w:rPr>
      </w:pPr>
    </w:p>
    <w:p w14:paraId="3078D7AE" w14:textId="77777777" w:rsidR="00926633" w:rsidRPr="000A5998" w:rsidRDefault="00926633" w:rsidP="00203AEE">
      <w:pPr>
        <w:suppressAutoHyphens w:val="0"/>
        <w:ind w:left="720" w:hanging="720"/>
        <w:rPr>
          <w:rFonts w:ascii="Aptos" w:hAnsi="Aptos" w:cs="Arial"/>
          <w:bCs/>
          <w:color w:val="FF0000"/>
          <w:sz w:val="6"/>
          <w:szCs w:val="6"/>
          <w:lang w:eastAsia="en-US"/>
        </w:rPr>
      </w:pPr>
    </w:p>
    <w:p w14:paraId="6C510F8C" w14:textId="1A4985B8" w:rsidR="00F011B1" w:rsidRPr="000A5998" w:rsidRDefault="00F011B1" w:rsidP="001113AC">
      <w:pPr>
        <w:suppressAutoHyphens w:val="0"/>
        <w:ind w:left="720" w:hanging="720"/>
        <w:rPr>
          <w:rFonts w:ascii="Aptos" w:hAnsi="Aptos" w:cs="Arial"/>
          <w:b/>
          <w:color w:val="FF0000"/>
          <w:lang w:eastAsia="en-US"/>
        </w:rPr>
        <w:sectPr w:rsidR="00F011B1" w:rsidRPr="000A5998" w:rsidSect="00961F3E">
          <w:footerReference w:type="default" r:id="rId11"/>
          <w:headerReference w:type="first" r:id="rId12"/>
          <w:footerReference w:type="first" r:id="rId13"/>
          <w:type w:val="continuous"/>
          <w:pgSz w:w="11905" w:h="16837"/>
          <w:pgMar w:top="1440" w:right="1080" w:bottom="1440" w:left="1080" w:header="283" w:footer="720" w:gutter="0"/>
          <w:cols w:space="720"/>
          <w:noEndnote/>
          <w:titlePg/>
          <w:docGrid w:linePitch="299"/>
        </w:sectPr>
      </w:pPr>
    </w:p>
    <w:p w14:paraId="3DC081EE" w14:textId="214766D0" w:rsidR="00803AD0" w:rsidRPr="009A4B31" w:rsidRDefault="00B3206E" w:rsidP="007B394F">
      <w:pPr>
        <w:pStyle w:val="NoSpacing"/>
        <w:jc w:val="right"/>
        <w:rPr>
          <w:rFonts w:ascii="Aptos" w:hAnsi="Aptos"/>
          <w:b/>
          <w:bCs/>
        </w:rPr>
      </w:pPr>
      <w:bookmarkStart w:id="3" w:name="_Hlk491085323"/>
      <w:bookmarkStart w:id="4" w:name="_Hlk89695445"/>
      <w:bookmarkStart w:id="5" w:name="_Hlk146017229"/>
      <w:bookmarkEnd w:id="2"/>
      <w:r w:rsidRPr="009A4B31">
        <w:rPr>
          <w:rFonts w:ascii="Aptos" w:hAnsi="Aptos"/>
          <w:b/>
          <w:bCs/>
        </w:rPr>
        <w:t xml:space="preserve">  </w:t>
      </w:r>
      <w:bookmarkStart w:id="6" w:name="_Hlk73085310"/>
      <w:bookmarkStart w:id="7" w:name="_Hlk155165921"/>
      <w:r w:rsidRPr="009A4B31">
        <w:rPr>
          <w:rFonts w:ascii="Aptos" w:hAnsi="Aptos"/>
          <w:b/>
          <w:bCs/>
        </w:rPr>
        <w:tab/>
      </w:r>
      <w:r w:rsidRPr="009A4B31">
        <w:rPr>
          <w:rFonts w:ascii="Aptos" w:hAnsi="Aptos"/>
          <w:b/>
          <w:bCs/>
        </w:rPr>
        <w:tab/>
      </w:r>
      <w:r w:rsidRPr="009A4B31">
        <w:rPr>
          <w:rFonts w:ascii="Aptos" w:hAnsi="Aptos"/>
          <w:b/>
          <w:bCs/>
        </w:rPr>
        <w:tab/>
      </w:r>
      <w:r w:rsidRPr="009A4B31">
        <w:rPr>
          <w:rFonts w:ascii="Aptos" w:hAnsi="Aptos"/>
          <w:b/>
          <w:bCs/>
        </w:rPr>
        <w:tab/>
      </w:r>
      <w:r w:rsidRPr="009A4B31">
        <w:rPr>
          <w:rFonts w:ascii="Aptos" w:hAnsi="Aptos"/>
          <w:b/>
          <w:bCs/>
        </w:rPr>
        <w:tab/>
      </w:r>
      <w:bookmarkEnd w:id="6"/>
      <w:bookmarkEnd w:id="7"/>
      <w:r w:rsidR="002D1E6F" w:rsidRPr="009A4B31">
        <w:rPr>
          <w:rFonts w:ascii="Aptos" w:hAnsi="Aptos"/>
          <w:b/>
          <w:bCs/>
        </w:rPr>
        <w:t xml:space="preserve">  </w:t>
      </w:r>
      <w:r w:rsidR="002D1E6F" w:rsidRPr="009A4B31">
        <w:rPr>
          <w:rFonts w:ascii="Aptos" w:hAnsi="Aptos"/>
          <w:b/>
          <w:bCs/>
        </w:rPr>
        <w:tab/>
      </w:r>
      <w:r w:rsidR="002D1E6F" w:rsidRPr="009A4B31">
        <w:rPr>
          <w:rFonts w:ascii="Aptos" w:hAnsi="Aptos"/>
          <w:b/>
          <w:bCs/>
        </w:rPr>
        <w:tab/>
      </w:r>
      <w:r w:rsidR="002D1E6F" w:rsidRPr="009A4B31">
        <w:rPr>
          <w:rFonts w:ascii="Aptos" w:hAnsi="Aptos"/>
          <w:b/>
          <w:bCs/>
        </w:rPr>
        <w:tab/>
      </w:r>
      <w:r w:rsidR="002D1E6F" w:rsidRPr="009A4B31">
        <w:rPr>
          <w:rFonts w:ascii="Aptos" w:hAnsi="Aptos"/>
          <w:b/>
          <w:bCs/>
        </w:rPr>
        <w:tab/>
      </w:r>
      <w:r w:rsidR="002D1E6F" w:rsidRPr="009A4B31">
        <w:rPr>
          <w:rFonts w:ascii="Aptos" w:hAnsi="Aptos"/>
          <w:b/>
          <w:bCs/>
        </w:rPr>
        <w:tab/>
      </w:r>
      <w:r w:rsidR="002D1E6F" w:rsidRPr="009A4B31">
        <w:rPr>
          <w:rFonts w:ascii="Aptos" w:hAnsi="Aptos"/>
          <w:b/>
          <w:bCs/>
        </w:rPr>
        <w:tab/>
        <w:t xml:space="preserve">    </w:t>
      </w:r>
      <w:r w:rsidR="002D1E6F" w:rsidRPr="009A4B31">
        <w:rPr>
          <w:rFonts w:ascii="Aptos" w:hAnsi="Aptos"/>
          <w:b/>
          <w:bCs/>
        </w:rPr>
        <w:tab/>
        <w:t xml:space="preserve">  </w:t>
      </w:r>
      <w:r w:rsidR="002D1E6F" w:rsidRPr="009A4B31">
        <w:rPr>
          <w:rFonts w:ascii="Aptos" w:hAnsi="Aptos"/>
          <w:b/>
          <w:bCs/>
        </w:rPr>
        <w:tab/>
      </w:r>
      <w:bookmarkStart w:id="8" w:name="_Hlk174971622"/>
      <w:r w:rsidR="002D1E6F" w:rsidRPr="009A4B31">
        <w:rPr>
          <w:rFonts w:ascii="Aptos" w:hAnsi="Aptos"/>
          <w:b/>
          <w:bCs/>
        </w:rPr>
        <w:t xml:space="preserve"> </w:t>
      </w:r>
      <w:bookmarkStart w:id="9" w:name="_Hlk79604003"/>
      <w:r w:rsidR="007C1B02">
        <w:rPr>
          <w:rFonts w:ascii="Aptos" w:hAnsi="Aptos"/>
          <w:b/>
          <w:bCs/>
        </w:rPr>
        <w:tab/>
      </w:r>
      <w:r w:rsidR="007C1B02">
        <w:rPr>
          <w:rFonts w:ascii="Aptos" w:hAnsi="Aptos"/>
          <w:b/>
          <w:bCs/>
        </w:rPr>
        <w:tab/>
      </w:r>
      <w:r w:rsidR="007C1B02">
        <w:rPr>
          <w:rFonts w:ascii="Aptos" w:hAnsi="Aptos"/>
          <w:b/>
          <w:bCs/>
        </w:rPr>
        <w:tab/>
      </w:r>
      <w:r w:rsidR="007C1B02">
        <w:rPr>
          <w:rFonts w:ascii="Aptos" w:hAnsi="Aptos"/>
          <w:b/>
          <w:bCs/>
        </w:rPr>
        <w:tab/>
      </w:r>
      <w:r w:rsidR="007C1B02">
        <w:rPr>
          <w:rFonts w:ascii="Aptos" w:hAnsi="Aptos"/>
          <w:b/>
          <w:bCs/>
        </w:rPr>
        <w:tab/>
      </w:r>
      <w:r w:rsidR="007C1B02">
        <w:rPr>
          <w:rFonts w:ascii="Aptos" w:hAnsi="Aptos"/>
          <w:b/>
          <w:bCs/>
        </w:rPr>
        <w:tab/>
      </w:r>
      <w:r w:rsidR="007C1B02">
        <w:rPr>
          <w:rFonts w:ascii="Aptos" w:hAnsi="Aptos"/>
          <w:b/>
          <w:bCs/>
        </w:rPr>
        <w:tab/>
      </w:r>
      <w:bookmarkEnd w:id="3"/>
      <w:bookmarkEnd w:id="4"/>
      <w:bookmarkEnd w:id="5"/>
      <w:bookmarkEnd w:id="8"/>
      <w:bookmarkEnd w:id="9"/>
      <w:r w:rsidR="00803AD0" w:rsidRPr="009A4B31">
        <w:rPr>
          <w:rFonts w:ascii="Aptos" w:hAnsi="Aptos"/>
          <w:b/>
          <w:bCs/>
        </w:rPr>
        <w:t xml:space="preserve">  </w:t>
      </w:r>
      <w:r w:rsidR="00803AD0" w:rsidRPr="009A4B31">
        <w:rPr>
          <w:rFonts w:ascii="Aptos" w:hAnsi="Aptos"/>
          <w:b/>
          <w:bCs/>
        </w:rPr>
        <w:tab/>
      </w:r>
      <w:r w:rsidR="00803AD0" w:rsidRPr="009A4B31">
        <w:rPr>
          <w:rFonts w:ascii="Aptos" w:hAnsi="Aptos"/>
          <w:b/>
          <w:bCs/>
        </w:rPr>
        <w:tab/>
      </w:r>
      <w:r w:rsidR="00803AD0" w:rsidRPr="009A4B31">
        <w:rPr>
          <w:rFonts w:ascii="Aptos" w:hAnsi="Aptos"/>
          <w:b/>
          <w:bCs/>
        </w:rPr>
        <w:tab/>
      </w:r>
      <w:r w:rsidR="00803AD0" w:rsidRPr="009A4B31">
        <w:rPr>
          <w:rFonts w:ascii="Aptos" w:hAnsi="Aptos"/>
          <w:b/>
          <w:bCs/>
        </w:rPr>
        <w:tab/>
      </w:r>
      <w:r w:rsidR="00803AD0" w:rsidRPr="009A4B31">
        <w:rPr>
          <w:rFonts w:ascii="Aptos" w:hAnsi="Aptos"/>
          <w:b/>
          <w:bCs/>
        </w:rPr>
        <w:tab/>
      </w:r>
      <w:r w:rsidR="00803AD0" w:rsidRPr="009A4B31">
        <w:rPr>
          <w:rFonts w:ascii="Aptos" w:hAnsi="Aptos"/>
          <w:b/>
          <w:bCs/>
        </w:rPr>
        <w:tab/>
      </w:r>
      <w:r w:rsidR="00803AD0" w:rsidRPr="009A4B31">
        <w:rPr>
          <w:rFonts w:ascii="Aptos" w:hAnsi="Aptos"/>
          <w:b/>
          <w:bCs/>
        </w:rPr>
        <w:tab/>
      </w:r>
      <w:r w:rsidR="00803AD0" w:rsidRPr="009A4B31">
        <w:rPr>
          <w:rFonts w:ascii="Aptos" w:hAnsi="Aptos"/>
          <w:b/>
          <w:bCs/>
        </w:rPr>
        <w:tab/>
      </w:r>
      <w:r w:rsidR="00803AD0" w:rsidRPr="009A4B31">
        <w:rPr>
          <w:rFonts w:ascii="Aptos" w:hAnsi="Aptos"/>
          <w:b/>
          <w:bCs/>
        </w:rPr>
        <w:tab/>
      </w:r>
      <w:r w:rsidR="00803AD0" w:rsidRPr="009A4B31">
        <w:rPr>
          <w:rFonts w:ascii="Aptos" w:hAnsi="Aptos"/>
          <w:b/>
          <w:bCs/>
        </w:rPr>
        <w:tab/>
        <w:t xml:space="preserve">      </w:t>
      </w:r>
      <w:r w:rsidR="00803AD0" w:rsidRPr="009A4B31">
        <w:rPr>
          <w:rFonts w:ascii="Aptos" w:hAnsi="Aptos"/>
          <w:b/>
          <w:bCs/>
        </w:rPr>
        <w:tab/>
        <w:t xml:space="preserve">  </w:t>
      </w:r>
      <w:r w:rsidR="00803AD0" w:rsidRPr="009A4B31">
        <w:rPr>
          <w:rFonts w:ascii="Aptos" w:hAnsi="Aptos"/>
          <w:b/>
          <w:bCs/>
        </w:rPr>
        <w:tab/>
        <w:t xml:space="preserve"> Page </w:t>
      </w:r>
      <w:r w:rsidR="00803AD0">
        <w:rPr>
          <w:rFonts w:ascii="Aptos" w:hAnsi="Aptos"/>
          <w:b/>
          <w:bCs/>
        </w:rPr>
        <w:t>202</w:t>
      </w:r>
    </w:p>
    <w:p w14:paraId="1D454EF2" w14:textId="77777777" w:rsidR="00803AD0" w:rsidRPr="009A4B31" w:rsidRDefault="00803AD0" w:rsidP="00803AD0">
      <w:pPr>
        <w:pStyle w:val="NoSpacing"/>
        <w:rPr>
          <w:rFonts w:ascii="Aptos" w:hAnsi="Aptos"/>
          <w:b/>
          <w:bCs/>
        </w:rPr>
      </w:pPr>
    </w:p>
    <w:p w14:paraId="06F25855" w14:textId="77777777" w:rsidR="00803AD0" w:rsidRPr="009A4B31" w:rsidRDefault="00803AD0" w:rsidP="00803AD0">
      <w:pPr>
        <w:pStyle w:val="NoSpacing"/>
        <w:rPr>
          <w:rFonts w:ascii="Aptos" w:hAnsi="Aptos"/>
          <w:b/>
          <w:bCs/>
        </w:rPr>
      </w:pPr>
      <w:r w:rsidRPr="009A4B31">
        <w:rPr>
          <w:rFonts w:ascii="Aptos" w:hAnsi="Aptos"/>
          <w:b/>
          <w:bCs/>
        </w:rPr>
        <w:t xml:space="preserve">Northam Town Council – Minutes of the </w:t>
      </w:r>
      <w:r>
        <w:rPr>
          <w:rFonts w:ascii="Aptos" w:hAnsi="Aptos"/>
          <w:b/>
          <w:bCs/>
        </w:rPr>
        <w:t>Parks and Recreation committee meeting he</w:t>
      </w:r>
      <w:r w:rsidRPr="009A4B31">
        <w:rPr>
          <w:rFonts w:ascii="Aptos" w:hAnsi="Aptos"/>
          <w:b/>
          <w:bCs/>
        </w:rPr>
        <w:t xml:space="preserve">ld </w:t>
      </w:r>
      <w:r>
        <w:rPr>
          <w:rFonts w:ascii="Aptos" w:hAnsi="Aptos"/>
          <w:b/>
          <w:bCs/>
        </w:rPr>
        <w:t>29</w:t>
      </w:r>
      <w:r w:rsidRPr="00825E81">
        <w:rPr>
          <w:rFonts w:ascii="Aptos" w:hAnsi="Aptos"/>
          <w:b/>
          <w:bCs/>
          <w:vertAlign w:val="superscript"/>
        </w:rPr>
        <w:t>th</w:t>
      </w:r>
      <w:r>
        <w:rPr>
          <w:rFonts w:ascii="Aptos" w:hAnsi="Aptos"/>
          <w:b/>
          <w:bCs/>
        </w:rPr>
        <w:t xml:space="preserve"> January 2025</w:t>
      </w:r>
      <w:r w:rsidRPr="009A4B31">
        <w:rPr>
          <w:rFonts w:ascii="Aptos" w:hAnsi="Aptos"/>
          <w:b/>
          <w:bCs/>
        </w:rPr>
        <w:t xml:space="preserve"> at </w:t>
      </w:r>
      <w:r>
        <w:rPr>
          <w:rFonts w:ascii="Aptos" w:hAnsi="Aptos"/>
          <w:b/>
          <w:bCs/>
        </w:rPr>
        <w:t>6.30pm</w:t>
      </w:r>
      <w:r w:rsidRPr="009A4B31">
        <w:rPr>
          <w:rFonts w:ascii="Aptos" w:hAnsi="Aptos"/>
          <w:b/>
          <w:bCs/>
        </w:rPr>
        <w:t xml:space="preserve"> in the </w:t>
      </w:r>
      <w:r>
        <w:rPr>
          <w:rFonts w:ascii="Aptos" w:hAnsi="Aptos"/>
          <w:b/>
          <w:bCs/>
        </w:rPr>
        <w:t>Town Hall</w:t>
      </w:r>
      <w:r w:rsidRPr="009A4B31">
        <w:rPr>
          <w:rFonts w:ascii="Aptos" w:hAnsi="Aptos"/>
          <w:b/>
          <w:bCs/>
        </w:rPr>
        <w:t>, Windmill Lane, Northam.</w:t>
      </w:r>
    </w:p>
    <w:p w14:paraId="1A33741F" w14:textId="77777777" w:rsidR="00803AD0" w:rsidRPr="009A4B31" w:rsidRDefault="00803AD0" w:rsidP="00803AD0">
      <w:pPr>
        <w:pStyle w:val="NoSpacing"/>
        <w:rPr>
          <w:rFonts w:ascii="Aptos" w:hAnsi="Aptos"/>
        </w:rPr>
      </w:pPr>
    </w:p>
    <w:p w14:paraId="42FA886D" w14:textId="77777777" w:rsidR="00803AD0" w:rsidRPr="00B545DE" w:rsidRDefault="00803AD0" w:rsidP="00803AD0">
      <w:pPr>
        <w:pStyle w:val="NoSpacing"/>
        <w:ind w:left="1440" w:hanging="1440"/>
        <w:rPr>
          <w:rFonts w:ascii="Aptos" w:hAnsi="Aptos"/>
        </w:rPr>
      </w:pPr>
      <w:r w:rsidRPr="00B545DE">
        <w:rPr>
          <w:rFonts w:ascii="Aptos" w:hAnsi="Aptos"/>
        </w:rPr>
        <w:t xml:space="preserve">Present: </w:t>
      </w:r>
      <w:r w:rsidRPr="00B545DE">
        <w:rPr>
          <w:rFonts w:ascii="Aptos" w:hAnsi="Aptos"/>
        </w:rPr>
        <w:tab/>
      </w:r>
      <w:r w:rsidRPr="00226A43">
        <w:rPr>
          <w:rFonts w:ascii="Aptos" w:hAnsi="Aptos"/>
        </w:rPr>
        <w:t>Cllrs Bach, Edwards, Hames, Newman-McKie, and the Mayor, Cllr Niki Tait (</w:t>
      </w:r>
      <w:r>
        <w:rPr>
          <w:rFonts w:ascii="Aptos" w:hAnsi="Aptos"/>
        </w:rPr>
        <w:t>Deputy</w:t>
      </w:r>
      <w:r w:rsidRPr="00226A43">
        <w:rPr>
          <w:rFonts w:ascii="Aptos" w:hAnsi="Aptos"/>
        </w:rPr>
        <w:t xml:space="preserve"> Chair).</w:t>
      </w:r>
    </w:p>
    <w:p w14:paraId="20509C29" w14:textId="77777777" w:rsidR="00803AD0" w:rsidRPr="009A4B31" w:rsidRDefault="00803AD0" w:rsidP="00803AD0">
      <w:pPr>
        <w:pStyle w:val="NoSpacing"/>
        <w:rPr>
          <w:rFonts w:ascii="Aptos" w:hAnsi="Aptos"/>
          <w:sz w:val="6"/>
          <w:szCs w:val="6"/>
        </w:rPr>
      </w:pPr>
    </w:p>
    <w:p w14:paraId="4F838D36" w14:textId="77777777" w:rsidR="00803AD0" w:rsidRDefault="00803AD0" w:rsidP="00803AD0">
      <w:pPr>
        <w:pStyle w:val="NoSpacing"/>
        <w:ind w:firstLine="720"/>
        <w:rPr>
          <w:rFonts w:ascii="Aptos" w:hAnsi="Aptos"/>
          <w:highlight w:val="yellow"/>
        </w:rPr>
      </w:pPr>
      <w:r>
        <w:rPr>
          <w:rFonts w:ascii="Aptos" w:hAnsi="Aptos"/>
        </w:rPr>
        <w:t xml:space="preserve">                </w:t>
      </w:r>
      <w:r w:rsidRPr="00517D6B">
        <w:rPr>
          <w:rFonts w:ascii="Aptos" w:hAnsi="Aptos"/>
        </w:rPr>
        <w:t xml:space="preserve">In attendance: </w:t>
      </w:r>
      <w:r w:rsidRPr="00517D6B">
        <w:rPr>
          <w:rFonts w:ascii="Aptos" w:hAnsi="Aptos"/>
        </w:rPr>
        <w:tab/>
      </w:r>
      <w:r w:rsidRPr="00226A43">
        <w:rPr>
          <w:rFonts w:ascii="Aptos" w:hAnsi="Aptos"/>
        </w:rPr>
        <w:t>Ian Rawle – Parks &amp; Buildings Manager.</w:t>
      </w:r>
    </w:p>
    <w:p w14:paraId="04CD32ED" w14:textId="77777777" w:rsidR="00803AD0" w:rsidRPr="0099697D" w:rsidRDefault="00803AD0" w:rsidP="00803AD0">
      <w:pPr>
        <w:pStyle w:val="NoSpacing"/>
        <w:rPr>
          <w:rFonts w:ascii="Aptos" w:hAnsi="Aptos"/>
          <w:bCs/>
          <w:highlight w:val="yellow"/>
        </w:rPr>
      </w:pPr>
    </w:p>
    <w:p w14:paraId="4F276D90" w14:textId="77777777" w:rsidR="00803AD0" w:rsidRPr="00645FA7" w:rsidRDefault="00803AD0" w:rsidP="00803AD0">
      <w:pPr>
        <w:pStyle w:val="NoSpacing"/>
        <w:ind w:left="720" w:firstLine="720"/>
        <w:rPr>
          <w:rFonts w:ascii="Aptos" w:hAnsi="Aptos"/>
          <w:bCs/>
          <w:sz w:val="6"/>
          <w:szCs w:val="6"/>
        </w:rPr>
      </w:pPr>
    </w:p>
    <w:p w14:paraId="36A30162" w14:textId="77777777" w:rsidR="00803AD0" w:rsidRPr="00517D6B" w:rsidRDefault="00803AD0" w:rsidP="00803AD0">
      <w:pPr>
        <w:pStyle w:val="NoSpacing"/>
        <w:rPr>
          <w:rFonts w:ascii="Aptos" w:eastAsia="Calibri" w:hAnsi="Aptos"/>
          <w:lang w:eastAsia="en-US"/>
        </w:rPr>
      </w:pPr>
      <w:r>
        <w:rPr>
          <w:rFonts w:ascii="Aptos" w:eastAsia="Calibri" w:hAnsi="Aptos"/>
          <w:b/>
          <w:bCs/>
          <w:lang w:eastAsia="en-US"/>
        </w:rPr>
        <w:t>2501/552</w:t>
      </w:r>
      <w:r w:rsidRPr="00517D6B">
        <w:rPr>
          <w:rFonts w:ascii="Aptos" w:eastAsia="Calibri" w:hAnsi="Aptos"/>
          <w:b/>
          <w:bCs/>
          <w:lang w:eastAsia="en-US"/>
        </w:rPr>
        <w:tab/>
      </w:r>
      <w:r w:rsidRPr="00517D6B">
        <w:rPr>
          <w:rFonts w:ascii="Aptos" w:hAnsi="Aptos" w:cs="Arial"/>
          <w:b/>
          <w:bCs/>
        </w:rPr>
        <w:t xml:space="preserve">To receive and approve apologies for absence, in accordance with Local </w:t>
      </w:r>
      <w:r w:rsidRPr="00517D6B">
        <w:rPr>
          <w:rFonts w:ascii="Aptos" w:hAnsi="Aptos" w:cs="Arial"/>
          <w:b/>
          <w:bCs/>
        </w:rPr>
        <w:tab/>
      </w:r>
      <w:r w:rsidRPr="00517D6B">
        <w:rPr>
          <w:rFonts w:ascii="Aptos" w:hAnsi="Aptos" w:cs="Arial"/>
          <w:b/>
          <w:bCs/>
        </w:rPr>
        <w:tab/>
      </w:r>
      <w:r w:rsidRPr="00517D6B">
        <w:rPr>
          <w:rFonts w:ascii="Aptos" w:hAnsi="Aptos" w:cs="Arial"/>
          <w:b/>
          <w:bCs/>
        </w:rPr>
        <w:tab/>
      </w:r>
      <w:r w:rsidRPr="00517D6B">
        <w:rPr>
          <w:rFonts w:ascii="Aptos" w:hAnsi="Aptos" w:cs="Arial"/>
          <w:b/>
          <w:bCs/>
        </w:rPr>
        <w:tab/>
        <w:t>Government Act 1972 s85(1)</w:t>
      </w:r>
    </w:p>
    <w:p w14:paraId="2678DECD" w14:textId="77777777" w:rsidR="00803AD0" w:rsidRPr="00517D6B" w:rsidRDefault="00803AD0" w:rsidP="00803AD0">
      <w:pPr>
        <w:pStyle w:val="NoSpacing"/>
        <w:ind w:left="1440"/>
        <w:rPr>
          <w:rFonts w:ascii="Aptos" w:eastAsia="Calibri" w:hAnsi="Aptos"/>
          <w:lang w:eastAsia="en-US"/>
        </w:rPr>
      </w:pPr>
      <w:r w:rsidRPr="00226A43">
        <w:rPr>
          <w:rFonts w:ascii="Aptos" w:eastAsia="Calibri" w:hAnsi="Aptos"/>
          <w:lang w:eastAsia="en-US"/>
        </w:rPr>
        <w:t>Cllr Whittaker</w:t>
      </w:r>
      <w:r>
        <w:rPr>
          <w:rFonts w:ascii="Aptos" w:eastAsia="Calibri" w:hAnsi="Aptos"/>
          <w:lang w:eastAsia="en-US"/>
        </w:rPr>
        <w:t xml:space="preserve"> and </w:t>
      </w:r>
      <w:r w:rsidRPr="00226A43">
        <w:rPr>
          <w:rFonts w:ascii="Aptos" w:hAnsi="Aptos"/>
        </w:rPr>
        <w:t>Christine Hutchins – Chair of FOTWHOP</w:t>
      </w:r>
      <w:r>
        <w:rPr>
          <w:rFonts w:ascii="Aptos" w:hAnsi="Aptos"/>
        </w:rPr>
        <w:t xml:space="preserve"> </w:t>
      </w:r>
      <w:r w:rsidRPr="00226A43">
        <w:rPr>
          <w:rFonts w:ascii="Aptos" w:hAnsi="Aptos"/>
        </w:rPr>
        <w:t>apologised</w:t>
      </w:r>
      <w:r>
        <w:rPr>
          <w:rFonts w:ascii="Aptos" w:hAnsi="Aptos"/>
        </w:rPr>
        <w:t>, the reasons for which were accepted.</w:t>
      </w:r>
    </w:p>
    <w:p w14:paraId="06081BEB" w14:textId="77777777" w:rsidR="00803AD0" w:rsidRPr="00517D6B" w:rsidRDefault="00803AD0" w:rsidP="00803AD0">
      <w:pPr>
        <w:pStyle w:val="NoSpacing"/>
        <w:rPr>
          <w:rFonts w:ascii="Aptos" w:eastAsia="Calibri" w:hAnsi="Aptos"/>
          <w:sz w:val="6"/>
          <w:szCs w:val="6"/>
          <w:lang w:eastAsia="en-US"/>
        </w:rPr>
      </w:pPr>
    </w:p>
    <w:p w14:paraId="0023B7C1" w14:textId="77777777" w:rsidR="00803AD0" w:rsidRPr="00517D6B" w:rsidRDefault="00803AD0" w:rsidP="00803AD0">
      <w:pPr>
        <w:pStyle w:val="NoSpacing"/>
        <w:rPr>
          <w:rFonts w:ascii="Aptos" w:eastAsia="Calibri" w:hAnsi="Aptos"/>
          <w:b/>
          <w:bCs/>
          <w:lang w:eastAsia="en-US"/>
        </w:rPr>
      </w:pPr>
      <w:r>
        <w:rPr>
          <w:rFonts w:ascii="Aptos" w:eastAsia="Calibri" w:hAnsi="Aptos"/>
          <w:b/>
          <w:bCs/>
          <w:lang w:eastAsia="en-US"/>
        </w:rPr>
        <w:t>2501/553</w:t>
      </w:r>
      <w:r w:rsidRPr="00517D6B">
        <w:rPr>
          <w:rFonts w:ascii="Aptos" w:eastAsia="Calibri" w:hAnsi="Aptos"/>
          <w:b/>
          <w:bCs/>
          <w:lang w:eastAsia="en-US"/>
        </w:rPr>
        <w:tab/>
        <w:t>Chair’s Announcements</w:t>
      </w:r>
    </w:p>
    <w:p w14:paraId="754D0F1F" w14:textId="77777777" w:rsidR="00803AD0" w:rsidRDefault="00803AD0" w:rsidP="00803AD0">
      <w:pPr>
        <w:pStyle w:val="NoSpacing"/>
        <w:ind w:left="1440"/>
        <w:rPr>
          <w:rFonts w:ascii="Aptos" w:eastAsia="Calibri" w:hAnsi="Aptos"/>
          <w:lang w:eastAsia="en-US"/>
        </w:rPr>
      </w:pPr>
      <w:r>
        <w:rPr>
          <w:rFonts w:ascii="Aptos" w:eastAsia="Calibri" w:hAnsi="Aptos"/>
          <w:lang w:eastAsia="en-US"/>
        </w:rPr>
        <w:t>There were none.</w:t>
      </w:r>
    </w:p>
    <w:p w14:paraId="284A1851" w14:textId="77777777" w:rsidR="00803AD0" w:rsidRPr="00517D6B" w:rsidRDefault="00803AD0" w:rsidP="00803AD0">
      <w:pPr>
        <w:pStyle w:val="NoSpacing"/>
        <w:rPr>
          <w:rFonts w:ascii="Aptos" w:eastAsia="Calibri" w:hAnsi="Aptos"/>
          <w:bCs/>
          <w:sz w:val="6"/>
          <w:szCs w:val="6"/>
          <w:lang w:eastAsia="en-US"/>
        </w:rPr>
      </w:pPr>
    </w:p>
    <w:p w14:paraId="3D93AD9F" w14:textId="77777777" w:rsidR="00803AD0" w:rsidRPr="00517D6B" w:rsidRDefault="00803AD0" w:rsidP="00803AD0">
      <w:pPr>
        <w:pStyle w:val="NoSpacing"/>
        <w:ind w:left="1440" w:hanging="1440"/>
        <w:rPr>
          <w:rFonts w:ascii="Aptos" w:hAnsi="Aptos"/>
          <w:b/>
          <w:bCs/>
        </w:rPr>
      </w:pPr>
      <w:r>
        <w:rPr>
          <w:rFonts w:ascii="Aptos" w:hAnsi="Aptos"/>
          <w:b/>
          <w:bCs/>
        </w:rPr>
        <w:t>2501/554</w:t>
      </w:r>
      <w:r w:rsidRPr="00517D6B">
        <w:rPr>
          <w:rFonts w:ascii="Aptos" w:hAnsi="Aptos"/>
          <w:b/>
          <w:bCs/>
        </w:rPr>
        <w:tab/>
        <w:t>To receive any dispensations and disclosable pecuniary or other interests</w:t>
      </w:r>
    </w:p>
    <w:p w14:paraId="65789090" w14:textId="77777777" w:rsidR="00803AD0" w:rsidRPr="00517D6B" w:rsidRDefault="00803AD0" w:rsidP="00803AD0">
      <w:pPr>
        <w:pStyle w:val="NoSpacing"/>
        <w:ind w:left="1440"/>
        <w:rPr>
          <w:rFonts w:ascii="Aptos" w:hAnsi="Aptos"/>
        </w:rPr>
      </w:pPr>
      <w:r w:rsidRPr="00517D6B">
        <w:rPr>
          <w:rFonts w:ascii="Aptos" w:hAnsi="Aptos"/>
        </w:rPr>
        <w:t>Members were reminded that all interests must be declared prior to the item being discussed.</w:t>
      </w:r>
    </w:p>
    <w:p w14:paraId="5D4EE26A" w14:textId="77777777" w:rsidR="00803AD0" w:rsidRPr="00517D6B" w:rsidRDefault="00803AD0" w:rsidP="00803AD0">
      <w:pPr>
        <w:pStyle w:val="NoSpacing"/>
        <w:ind w:left="1440"/>
        <w:rPr>
          <w:rFonts w:ascii="Aptos" w:hAnsi="Aptos"/>
          <w:sz w:val="6"/>
          <w:szCs w:val="6"/>
        </w:rPr>
      </w:pPr>
    </w:p>
    <w:p w14:paraId="3650F13F" w14:textId="77777777" w:rsidR="00803AD0" w:rsidRPr="00517D6B" w:rsidRDefault="00803AD0" w:rsidP="00803AD0">
      <w:pPr>
        <w:pStyle w:val="NoSpacing"/>
        <w:rPr>
          <w:rFonts w:ascii="Aptos" w:hAnsi="Aptos"/>
          <w:b/>
          <w:bCs/>
        </w:rPr>
      </w:pPr>
      <w:r>
        <w:rPr>
          <w:rFonts w:ascii="Aptos" w:hAnsi="Aptos"/>
          <w:b/>
          <w:bCs/>
        </w:rPr>
        <w:t>2501/555</w:t>
      </w:r>
      <w:r w:rsidRPr="00517D6B">
        <w:rPr>
          <w:rFonts w:ascii="Aptos" w:hAnsi="Aptos"/>
          <w:b/>
          <w:bCs/>
        </w:rPr>
        <w:tab/>
        <w:t>To agree the agenda as published</w:t>
      </w:r>
    </w:p>
    <w:p w14:paraId="5A43D793" w14:textId="77777777" w:rsidR="00803AD0" w:rsidRPr="00517D6B" w:rsidRDefault="00803AD0" w:rsidP="00803AD0">
      <w:pPr>
        <w:pStyle w:val="NoSpacing"/>
        <w:ind w:left="1440"/>
        <w:rPr>
          <w:rFonts w:ascii="Aptos" w:hAnsi="Aptos"/>
          <w:bCs/>
        </w:rPr>
      </w:pPr>
      <w:r w:rsidRPr="00517D6B">
        <w:rPr>
          <w:rFonts w:ascii="Aptos" w:hAnsi="Aptos"/>
          <w:bCs/>
        </w:rPr>
        <w:t>It was</w:t>
      </w:r>
      <w:r w:rsidRPr="00517D6B">
        <w:rPr>
          <w:rFonts w:ascii="Aptos" w:hAnsi="Aptos"/>
        </w:rPr>
        <w:t xml:space="preserve"> </w:t>
      </w:r>
      <w:r w:rsidRPr="00517D6B">
        <w:rPr>
          <w:rFonts w:ascii="Aptos" w:hAnsi="Aptos"/>
          <w:b/>
          <w:bCs/>
        </w:rPr>
        <w:t>resolved</w:t>
      </w:r>
      <w:r w:rsidRPr="00517D6B">
        <w:rPr>
          <w:rFonts w:ascii="Aptos" w:hAnsi="Aptos"/>
        </w:rPr>
        <w:t xml:space="preserve"> </w:t>
      </w:r>
      <w:r w:rsidRPr="00517D6B">
        <w:rPr>
          <w:rFonts w:ascii="Aptos" w:hAnsi="Aptos"/>
          <w:bCs/>
        </w:rPr>
        <w:t>to agree the agenda as published.</w:t>
      </w:r>
    </w:p>
    <w:p w14:paraId="77B20C7F" w14:textId="77777777" w:rsidR="00803AD0" w:rsidRPr="00517D6B" w:rsidRDefault="00803AD0" w:rsidP="00803AD0">
      <w:pPr>
        <w:pStyle w:val="NoSpacing"/>
        <w:ind w:left="1440"/>
        <w:rPr>
          <w:rFonts w:ascii="Aptos" w:hAnsi="Aptos"/>
          <w:bCs/>
        </w:rPr>
      </w:pPr>
      <w:r w:rsidRPr="009C244E">
        <w:rPr>
          <w:rFonts w:ascii="Aptos" w:hAnsi="Aptos"/>
          <w:b/>
          <w:bCs/>
        </w:rPr>
        <w:t>Proposed</w:t>
      </w:r>
      <w:r w:rsidRPr="00DD6D9B">
        <w:rPr>
          <w:rFonts w:ascii="Aptos" w:hAnsi="Aptos"/>
        </w:rPr>
        <w:t xml:space="preserve"> Cllr </w:t>
      </w:r>
      <w:r w:rsidRPr="00DD6D9B">
        <w:rPr>
          <w:rFonts w:ascii="Aptos" w:hAnsi="Aptos"/>
          <w:bCs/>
        </w:rPr>
        <w:t>Bach</w:t>
      </w:r>
      <w:r w:rsidRPr="00DD6D9B">
        <w:rPr>
          <w:rFonts w:ascii="Aptos" w:hAnsi="Aptos"/>
        </w:rPr>
        <w:t xml:space="preserve">, Seconded Cllr </w:t>
      </w:r>
      <w:r w:rsidRPr="00DD6D9B">
        <w:rPr>
          <w:rFonts w:ascii="Aptos" w:hAnsi="Aptos"/>
          <w:bCs/>
        </w:rPr>
        <w:t>Hames</w:t>
      </w:r>
      <w:r w:rsidRPr="00DD6D9B">
        <w:rPr>
          <w:rFonts w:ascii="Aptos" w:hAnsi="Aptos"/>
        </w:rPr>
        <w:t xml:space="preserve"> (all in favour)</w:t>
      </w:r>
    </w:p>
    <w:p w14:paraId="04966C23" w14:textId="77777777" w:rsidR="00803AD0" w:rsidRPr="00517D6B" w:rsidRDefault="00803AD0" w:rsidP="00803AD0">
      <w:pPr>
        <w:pStyle w:val="NoSpacing"/>
        <w:rPr>
          <w:rFonts w:ascii="Aptos" w:hAnsi="Aptos"/>
          <w:iCs/>
          <w:sz w:val="6"/>
          <w:szCs w:val="6"/>
        </w:rPr>
      </w:pPr>
      <w:r w:rsidRPr="00517D6B">
        <w:rPr>
          <w:rFonts w:ascii="Aptos" w:hAnsi="Aptos"/>
          <w:b/>
          <w:bCs/>
        </w:rPr>
        <w:tab/>
      </w:r>
    </w:p>
    <w:p w14:paraId="19BF21E8" w14:textId="77777777" w:rsidR="00803AD0" w:rsidRPr="00517D6B" w:rsidRDefault="00803AD0" w:rsidP="00803AD0">
      <w:pPr>
        <w:pStyle w:val="NoSpacing"/>
        <w:ind w:left="1440" w:hanging="1440"/>
        <w:rPr>
          <w:rFonts w:ascii="Aptos" w:hAnsi="Aptos"/>
          <w:b/>
          <w:bCs/>
        </w:rPr>
      </w:pPr>
      <w:r>
        <w:rPr>
          <w:rFonts w:ascii="Aptos" w:hAnsi="Aptos"/>
          <w:b/>
          <w:bCs/>
        </w:rPr>
        <w:t>2501/556</w:t>
      </w:r>
      <w:r w:rsidRPr="00517D6B">
        <w:rPr>
          <w:rFonts w:ascii="Aptos" w:hAnsi="Aptos"/>
          <w:b/>
          <w:bCs/>
        </w:rPr>
        <w:tab/>
        <w:t xml:space="preserve">To confirm as a correct record and sign the minutes of the Parks and Recreation Committee held on </w:t>
      </w:r>
      <w:r w:rsidRPr="008A143A">
        <w:rPr>
          <w:rFonts w:ascii="Aptos" w:hAnsi="Aptos" w:cs="Arial"/>
          <w:b/>
          <w:iCs/>
        </w:rPr>
        <w:t>27</w:t>
      </w:r>
      <w:r w:rsidRPr="008A143A">
        <w:rPr>
          <w:rFonts w:ascii="Aptos" w:hAnsi="Aptos" w:cs="Arial"/>
          <w:b/>
          <w:iCs/>
          <w:vertAlign w:val="superscript"/>
        </w:rPr>
        <w:t>th</w:t>
      </w:r>
      <w:r w:rsidRPr="008A143A">
        <w:rPr>
          <w:rFonts w:ascii="Aptos" w:hAnsi="Aptos" w:cs="Arial"/>
          <w:b/>
          <w:iCs/>
        </w:rPr>
        <w:t xml:space="preserve"> November </w:t>
      </w:r>
      <w:r>
        <w:rPr>
          <w:rFonts w:ascii="Aptos" w:hAnsi="Aptos"/>
          <w:b/>
          <w:bCs/>
        </w:rPr>
        <w:t>2024</w:t>
      </w:r>
    </w:p>
    <w:p w14:paraId="548474AE" w14:textId="77777777" w:rsidR="00803AD0" w:rsidRPr="00A70133" w:rsidRDefault="00803AD0" w:rsidP="00803AD0">
      <w:pPr>
        <w:pStyle w:val="NoSpacing"/>
        <w:ind w:left="1440"/>
        <w:rPr>
          <w:rFonts w:ascii="Aptos" w:hAnsi="Aptos"/>
          <w:iCs/>
        </w:rPr>
      </w:pPr>
      <w:r w:rsidRPr="00517D6B">
        <w:rPr>
          <w:rFonts w:ascii="Aptos" w:hAnsi="Aptos"/>
          <w:bCs/>
          <w:iCs/>
        </w:rPr>
        <w:t xml:space="preserve">It was </w:t>
      </w:r>
      <w:r w:rsidRPr="00517D6B">
        <w:rPr>
          <w:rFonts w:ascii="Aptos" w:hAnsi="Aptos"/>
          <w:b/>
          <w:bCs/>
          <w:iCs/>
        </w:rPr>
        <w:t>resolved</w:t>
      </w:r>
      <w:r w:rsidRPr="00517D6B">
        <w:rPr>
          <w:rFonts w:ascii="Aptos" w:hAnsi="Aptos"/>
          <w:iCs/>
        </w:rPr>
        <w:t xml:space="preserve"> that to approve the minutes as a true and correct record</w:t>
      </w:r>
      <w:r>
        <w:rPr>
          <w:rFonts w:ascii="Aptos" w:hAnsi="Aptos"/>
          <w:iCs/>
        </w:rPr>
        <w:t>, which were signed by the Chair.</w:t>
      </w:r>
    </w:p>
    <w:p w14:paraId="787D2846" w14:textId="77777777" w:rsidR="00803AD0" w:rsidRPr="0099232B" w:rsidRDefault="00803AD0" w:rsidP="00803AD0">
      <w:pPr>
        <w:pStyle w:val="NoSpacing"/>
        <w:ind w:left="1440"/>
        <w:rPr>
          <w:rFonts w:ascii="Aptos" w:hAnsi="Aptos"/>
        </w:rPr>
      </w:pPr>
      <w:r w:rsidRPr="009C244E">
        <w:rPr>
          <w:rFonts w:ascii="Aptos" w:hAnsi="Aptos"/>
          <w:b/>
          <w:bCs/>
        </w:rPr>
        <w:t xml:space="preserve">Proposed </w:t>
      </w:r>
      <w:r w:rsidRPr="00491737">
        <w:rPr>
          <w:rFonts w:ascii="Aptos" w:hAnsi="Aptos"/>
        </w:rPr>
        <w:t xml:space="preserve">Cllr Bach, Seconded Cllr </w:t>
      </w:r>
      <w:r w:rsidRPr="00491737">
        <w:rPr>
          <w:rFonts w:ascii="Aptos" w:hAnsi="Aptos"/>
          <w:bCs/>
        </w:rPr>
        <w:t>Hames (all</w:t>
      </w:r>
      <w:r w:rsidRPr="00491737">
        <w:rPr>
          <w:rFonts w:ascii="Aptos" w:hAnsi="Aptos"/>
        </w:rPr>
        <w:t xml:space="preserve"> in favour</w:t>
      </w:r>
      <w:r w:rsidRPr="00491737">
        <w:rPr>
          <w:rFonts w:ascii="Aptos" w:hAnsi="Aptos"/>
          <w:bCs/>
        </w:rPr>
        <w:t>)</w:t>
      </w:r>
    </w:p>
    <w:p w14:paraId="747F094D" w14:textId="77777777" w:rsidR="00803AD0" w:rsidRPr="0099232B" w:rsidRDefault="00803AD0" w:rsidP="00803AD0">
      <w:pPr>
        <w:pStyle w:val="NoSpacing"/>
        <w:ind w:left="1440"/>
        <w:rPr>
          <w:rFonts w:ascii="Aptos" w:hAnsi="Aptos"/>
          <w:sz w:val="6"/>
          <w:szCs w:val="6"/>
        </w:rPr>
      </w:pPr>
    </w:p>
    <w:p w14:paraId="4894C330" w14:textId="77777777" w:rsidR="00803AD0" w:rsidRPr="0099232B" w:rsidRDefault="00803AD0" w:rsidP="00803AD0">
      <w:pPr>
        <w:pStyle w:val="NoSpacing"/>
        <w:rPr>
          <w:rFonts w:ascii="Aptos" w:hAnsi="Aptos"/>
          <w:b/>
          <w:bCs/>
          <w:iCs/>
        </w:rPr>
      </w:pPr>
      <w:r>
        <w:rPr>
          <w:rFonts w:ascii="Aptos" w:hAnsi="Aptos"/>
          <w:b/>
          <w:bCs/>
          <w:iCs/>
        </w:rPr>
        <w:t>2501/557</w:t>
      </w:r>
      <w:r w:rsidRPr="0099232B">
        <w:rPr>
          <w:rFonts w:ascii="Aptos" w:hAnsi="Aptos"/>
          <w:b/>
          <w:bCs/>
          <w:iCs/>
        </w:rPr>
        <w:tab/>
        <w:t>Public Participation</w:t>
      </w:r>
    </w:p>
    <w:p w14:paraId="0E10D7CA" w14:textId="77777777" w:rsidR="00803AD0" w:rsidRPr="0099232B" w:rsidRDefault="00803AD0" w:rsidP="00803AD0">
      <w:pPr>
        <w:pStyle w:val="NoSpacing"/>
        <w:ind w:left="1440"/>
        <w:rPr>
          <w:rFonts w:ascii="Aptos" w:hAnsi="Aptos"/>
          <w:i/>
          <w:lang w:bidi="en-US"/>
        </w:rPr>
      </w:pPr>
      <w:r w:rsidRPr="0099232B">
        <w:rPr>
          <w:rFonts w:ascii="Aptos" w:hAnsi="Aptos"/>
          <w:i/>
          <w:lang w:bidi="en-US"/>
        </w:rPr>
        <w:t>Members of the public are permitted to make representations, answer questions and give evidence in respect of any item of business included in the agenda.  Each member of the public is entitled to speak once only in respect of business itemised on the agenda and shall not speak for more than 4 minutes. The period of time which is designated for public participation in accordance with standing orders shall not exceed 20 minutes.</w:t>
      </w:r>
    </w:p>
    <w:p w14:paraId="37332192" w14:textId="77777777" w:rsidR="00803AD0" w:rsidRPr="0099232B" w:rsidRDefault="00803AD0" w:rsidP="00803AD0">
      <w:pPr>
        <w:pStyle w:val="NoSpacing"/>
        <w:ind w:left="1440"/>
        <w:rPr>
          <w:rFonts w:ascii="Aptos" w:hAnsi="Aptos"/>
          <w:iCs/>
          <w:lang w:bidi="en-US"/>
        </w:rPr>
      </w:pPr>
      <w:r w:rsidRPr="0099232B">
        <w:rPr>
          <w:rFonts w:ascii="Aptos" w:hAnsi="Aptos"/>
          <w:iCs/>
          <w:lang w:bidi="en-US"/>
        </w:rPr>
        <w:t>There were no members of the public present</w:t>
      </w:r>
      <w:r>
        <w:rPr>
          <w:rFonts w:ascii="Aptos" w:hAnsi="Aptos"/>
          <w:iCs/>
          <w:lang w:bidi="en-US"/>
        </w:rPr>
        <w:t>.</w:t>
      </w:r>
    </w:p>
    <w:p w14:paraId="3F9BB8ED" w14:textId="77777777" w:rsidR="00803AD0" w:rsidRPr="0099232B" w:rsidRDefault="00803AD0" w:rsidP="00803AD0">
      <w:pPr>
        <w:pStyle w:val="NoSpacing"/>
        <w:rPr>
          <w:rFonts w:ascii="Aptos" w:hAnsi="Aptos" w:cs="Arial"/>
          <w:b/>
          <w:bCs/>
          <w:sz w:val="6"/>
          <w:szCs w:val="6"/>
        </w:rPr>
      </w:pPr>
      <w:bookmarkStart w:id="10" w:name="_Hlk76477598"/>
      <w:bookmarkStart w:id="11" w:name="_Hlk67496430"/>
      <w:bookmarkStart w:id="12" w:name="_Hlk155100921"/>
    </w:p>
    <w:p w14:paraId="54124299" w14:textId="77777777" w:rsidR="00803AD0" w:rsidRPr="0099232B" w:rsidRDefault="00803AD0" w:rsidP="00803AD0">
      <w:pPr>
        <w:pStyle w:val="NoSpacing"/>
        <w:ind w:left="1440" w:hanging="1440"/>
        <w:rPr>
          <w:rFonts w:ascii="Aptos" w:hAnsi="Aptos" w:cs="Arial"/>
          <w:b/>
          <w:lang w:eastAsia="en-US"/>
        </w:rPr>
      </w:pPr>
      <w:r>
        <w:rPr>
          <w:rFonts w:ascii="Aptos" w:hAnsi="Aptos" w:cs="Arial"/>
          <w:b/>
          <w:bCs/>
        </w:rPr>
        <w:t>2501/558</w:t>
      </w:r>
      <w:r w:rsidRPr="0099232B">
        <w:rPr>
          <w:rFonts w:ascii="Aptos" w:hAnsi="Aptos" w:cs="Arial"/>
          <w:b/>
          <w:bCs/>
        </w:rPr>
        <w:tab/>
      </w:r>
      <w:bookmarkEnd w:id="10"/>
      <w:bookmarkEnd w:id="11"/>
      <w:bookmarkEnd w:id="12"/>
      <w:r w:rsidRPr="0099232B">
        <w:rPr>
          <w:rFonts w:ascii="Aptos" w:hAnsi="Aptos" w:cs="Arial"/>
          <w:b/>
          <w:lang w:eastAsia="en-US"/>
        </w:rPr>
        <w:t>To receive an update on actions</w:t>
      </w:r>
    </w:p>
    <w:p w14:paraId="5B91D400" w14:textId="77777777" w:rsidR="00803AD0" w:rsidRPr="0099232B" w:rsidRDefault="00803AD0" w:rsidP="00803AD0">
      <w:pPr>
        <w:pStyle w:val="NoSpacing"/>
        <w:ind w:left="1440" w:hanging="1440"/>
        <w:rPr>
          <w:rFonts w:ascii="Aptos" w:hAnsi="Aptos" w:cs="Arial"/>
          <w:bCs/>
          <w:lang w:eastAsia="en-US"/>
        </w:rPr>
        <w:sectPr w:rsidR="00803AD0" w:rsidRPr="0099232B" w:rsidSect="00803AD0">
          <w:headerReference w:type="even" r:id="rId14"/>
          <w:headerReference w:type="default" r:id="rId15"/>
          <w:footerReference w:type="default" r:id="rId16"/>
          <w:headerReference w:type="first" r:id="rId17"/>
          <w:footerReference w:type="first" r:id="rId18"/>
          <w:pgSz w:w="11905" w:h="16837"/>
          <w:pgMar w:top="1440" w:right="1080" w:bottom="1440" w:left="1080" w:header="283" w:footer="720" w:gutter="0"/>
          <w:cols w:space="720"/>
          <w:noEndnote/>
          <w:titlePg/>
          <w:docGrid w:linePitch="299"/>
        </w:sectPr>
      </w:pPr>
      <w:r w:rsidRPr="0099232B">
        <w:rPr>
          <w:rFonts w:ascii="Aptos" w:hAnsi="Aptos" w:cs="Arial"/>
          <w:b/>
          <w:lang w:eastAsia="en-US"/>
        </w:rPr>
        <w:tab/>
      </w:r>
      <w:r w:rsidRPr="0099232B">
        <w:rPr>
          <w:rFonts w:ascii="Aptos" w:hAnsi="Aptos" w:cs="Arial"/>
          <w:bCs/>
          <w:lang w:eastAsia="en-US"/>
        </w:rPr>
        <w:t>The Action table is presented overleaf</w:t>
      </w:r>
      <w:r>
        <w:rPr>
          <w:rFonts w:ascii="Aptos" w:hAnsi="Aptos" w:cs="Arial"/>
          <w:bCs/>
          <w:lang w:eastAsia="en-US"/>
        </w:rPr>
        <w:t>.</w:t>
      </w:r>
    </w:p>
    <w:p w14:paraId="047EFDD6" w14:textId="77777777" w:rsidR="00803AD0" w:rsidRDefault="00803AD0" w:rsidP="00803AD0">
      <w:pPr>
        <w:pStyle w:val="NoSpacing"/>
        <w:jc w:val="right"/>
        <w:rPr>
          <w:rFonts w:ascii="Aptos" w:hAnsi="Aptos" w:cs="Arial"/>
          <w:b/>
          <w:lang w:eastAsia="en-US"/>
        </w:rPr>
      </w:pPr>
      <w:r w:rsidRPr="00A16188">
        <w:rPr>
          <w:rFonts w:ascii="Aptos" w:hAnsi="Aptos" w:cs="Arial"/>
          <w:b/>
          <w:lang w:eastAsia="en-US"/>
        </w:rPr>
        <w:t xml:space="preserve">Page </w:t>
      </w:r>
      <w:r>
        <w:rPr>
          <w:rFonts w:ascii="Aptos" w:hAnsi="Aptos" w:cs="Arial"/>
          <w:b/>
          <w:lang w:eastAsia="en-US"/>
        </w:rPr>
        <w:t>203</w:t>
      </w:r>
    </w:p>
    <w:tbl>
      <w:tblPr>
        <w:tblStyle w:val="TableGrid3"/>
        <w:tblW w:w="0" w:type="auto"/>
        <w:tblInd w:w="-113" w:type="dxa"/>
        <w:tblLook w:val="04A0" w:firstRow="1" w:lastRow="0" w:firstColumn="1" w:lastColumn="0" w:noHBand="0" w:noVBand="1"/>
      </w:tblPr>
      <w:tblGrid>
        <w:gridCol w:w="318"/>
        <w:gridCol w:w="3054"/>
        <w:gridCol w:w="2440"/>
        <w:gridCol w:w="4037"/>
      </w:tblGrid>
      <w:tr w:rsidR="00803AD0" w14:paraId="33D026CA" w14:textId="77777777">
        <w:tc>
          <w:tcPr>
            <w:tcW w:w="0" w:type="auto"/>
            <w:gridSpan w:val="2"/>
          </w:tcPr>
          <w:p w14:paraId="16DCBB8F" w14:textId="77777777" w:rsidR="00803AD0" w:rsidRPr="00803AD0" w:rsidRDefault="00803AD0">
            <w:pPr>
              <w:rPr>
                <w:rFonts w:asciiTheme="minorHAnsi" w:hAnsiTheme="minorHAnsi"/>
                <w:b/>
                <w:bCs/>
                <w:sz w:val="20"/>
                <w:szCs w:val="20"/>
              </w:rPr>
            </w:pPr>
            <w:r w:rsidRPr="00803AD0">
              <w:rPr>
                <w:rFonts w:asciiTheme="minorHAnsi" w:hAnsiTheme="minorHAnsi"/>
                <w:b/>
                <w:bCs/>
                <w:sz w:val="20"/>
                <w:szCs w:val="20"/>
              </w:rPr>
              <w:t>Action</w:t>
            </w:r>
          </w:p>
        </w:tc>
        <w:tc>
          <w:tcPr>
            <w:tcW w:w="0" w:type="auto"/>
          </w:tcPr>
          <w:p w14:paraId="2D1414FF" w14:textId="77777777" w:rsidR="00803AD0" w:rsidRPr="00803AD0" w:rsidRDefault="00803AD0">
            <w:pPr>
              <w:rPr>
                <w:rFonts w:asciiTheme="minorHAnsi" w:hAnsiTheme="minorHAnsi"/>
                <w:b/>
                <w:bCs/>
                <w:sz w:val="20"/>
                <w:szCs w:val="20"/>
              </w:rPr>
            </w:pPr>
            <w:r w:rsidRPr="00803AD0">
              <w:rPr>
                <w:rFonts w:asciiTheme="minorHAnsi" w:hAnsiTheme="minorHAnsi"/>
                <w:b/>
                <w:bCs/>
                <w:sz w:val="20"/>
                <w:szCs w:val="20"/>
              </w:rPr>
              <w:t xml:space="preserve">November 2024 </w:t>
            </w:r>
          </w:p>
        </w:tc>
        <w:tc>
          <w:tcPr>
            <w:tcW w:w="0" w:type="auto"/>
          </w:tcPr>
          <w:p w14:paraId="76764F61" w14:textId="77777777" w:rsidR="00803AD0" w:rsidRPr="00803AD0" w:rsidRDefault="00803AD0">
            <w:pPr>
              <w:rPr>
                <w:rFonts w:asciiTheme="minorHAnsi" w:hAnsiTheme="minorHAnsi"/>
                <w:b/>
                <w:bCs/>
                <w:sz w:val="20"/>
                <w:szCs w:val="20"/>
              </w:rPr>
            </w:pPr>
            <w:r w:rsidRPr="00803AD0">
              <w:rPr>
                <w:rFonts w:asciiTheme="minorHAnsi" w:hAnsiTheme="minorHAnsi"/>
                <w:b/>
                <w:bCs/>
                <w:sz w:val="20"/>
                <w:szCs w:val="20"/>
              </w:rPr>
              <w:t>January 2025</w:t>
            </w:r>
          </w:p>
        </w:tc>
      </w:tr>
      <w:tr w:rsidR="00803AD0" w:rsidRPr="00BA7FA2" w14:paraId="7E890DD6" w14:textId="77777777">
        <w:trPr>
          <w:trHeight w:val="1064"/>
        </w:trPr>
        <w:tc>
          <w:tcPr>
            <w:tcW w:w="0" w:type="auto"/>
            <w:shd w:val="clear" w:color="auto" w:fill="92D050"/>
          </w:tcPr>
          <w:p w14:paraId="536CD23F"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1</w:t>
            </w:r>
          </w:p>
        </w:tc>
        <w:tc>
          <w:tcPr>
            <w:tcW w:w="0" w:type="auto"/>
            <w:shd w:val="clear" w:color="auto" w:fill="auto"/>
          </w:tcPr>
          <w:p w14:paraId="10CAA3F0"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 xml:space="preserve">Asset list and maintenance costs. </w:t>
            </w:r>
          </w:p>
        </w:tc>
        <w:tc>
          <w:tcPr>
            <w:tcW w:w="0" w:type="auto"/>
          </w:tcPr>
          <w:p w14:paraId="48FFFAFD"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Estimated costs included in the draft budget.</w:t>
            </w:r>
          </w:p>
          <w:p w14:paraId="1F4C9CB8"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 xml:space="preserve">ONGOING </w:t>
            </w:r>
          </w:p>
          <w:p w14:paraId="59250C65" w14:textId="77777777" w:rsidR="00803AD0" w:rsidRPr="00803AD0" w:rsidRDefault="00803AD0">
            <w:pPr>
              <w:pStyle w:val="NoSpacing"/>
              <w:rPr>
                <w:rFonts w:asciiTheme="minorHAnsi" w:hAnsiTheme="minorHAnsi"/>
                <w:sz w:val="20"/>
                <w:szCs w:val="20"/>
              </w:rPr>
            </w:pPr>
          </w:p>
        </w:tc>
        <w:tc>
          <w:tcPr>
            <w:tcW w:w="0" w:type="auto"/>
          </w:tcPr>
          <w:p w14:paraId="7D595874"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Costs included in budget.</w:t>
            </w:r>
          </w:p>
          <w:p w14:paraId="67A34B35"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COMPLETE</w:t>
            </w:r>
          </w:p>
        </w:tc>
      </w:tr>
      <w:tr w:rsidR="00803AD0" w:rsidRPr="00BA7FA2" w14:paraId="0C808C9E" w14:textId="77777777">
        <w:tc>
          <w:tcPr>
            <w:tcW w:w="0" w:type="auto"/>
            <w:shd w:val="clear" w:color="auto" w:fill="FFC000"/>
          </w:tcPr>
          <w:p w14:paraId="6AE4C5EC" w14:textId="77777777" w:rsidR="00803AD0" w:rsidRPr="00803AD0" w:rsidRDefault="00803AD0">
            <w:pPr>
              <w:pStyle w:val="NoSpacing"/>
              <w:rPr>
                <w:rFonts w:asciiTheme="minorHAnsi" w:hAnsiTheme="minorHAnsi"/>
                <w:color w:val="FFC000"/>
                <w:sz w:val="20"/>
                <w:szCs w:val="20"/>
              </w:rPr>
            </w:pPr>
            <w:r w:rsidRPr="00803AD0">
              <w:rPr>
                <w:rFonts w:asciiTheme="minorHAnsi" w:hAnsiTheme="minorHAnsi"/>
                <w:sz w:val="20"/>
                <w:szCs w:val="20"/>
              </w:rPr>
              <w:t>2</w:t>
            </w:r>
          </w:p>
        </w:tc>
        <w:tc>
          <w:tcPr>
            <w:tcW w:w="0" w:type="auto"/>
          </w:tcPr>
          <w:p w14:paraId="6589E040"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replacement of the ball fencing at Lords Meadow, a substantial sum has been included in the budget for work required at Lords Meadow for next year.</w:t>
            </w:r>
          </w:p>
        </w:tc>
        <w:tc>
          <w:tcPr>
            <w:tcW w:w="0" w:type="auto"/>
          </w:tcPr>
          <w:p w14:paraId="756CD847"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The damp weather has caused some issues. The contractor is being reminded the work needs completing.</w:t>
            </w:r>
          </w:p>
          <w:p w14:paraId="6BB2249C"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ONGOING</w:t>
            </w:r>
          </w:p>
          <w:p w14:paraId="2C336896" w14:textId="77777777" w:rsidR="00803AD0" w:rsidRPr="00803AD0" w:rsidRDefault="00803AD0">
            <w:pPr>
              <w:pStyle w:val="NoSpacing"/>
              <w:rPr>
                <w:rFonts w:asciiTheme="minorHAnsi" w:hAnsiTheme="minorHAnsi"/>
                <w:sz w:val="20"/>
                <w:szCs w:val="20"/>
              </w:rPr>
            </w:pPr>
          </w:p>
        </w:tc>
        <w:tc>
          <w:tcPr>
            <w:tcW w:w="0" w:type="auto"/>
          </w:tcPr>
          <w:p w14:paraId="4B401C55"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The damp weather has caused some issues. The contractor is being reminded the work needs completing.</w:t>
            </w:r>
          </w:p>
          <w:p w14:paraId="758BBA8C"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ONGOING</w:t>
            </w:r>
          </w:p>
        </w:tc>
      </w:tr>
      <w:tr w:rsidR="00803AD0" w:rsidRPr="00BA7FA2" w14:paraId="498AD06F" w14:textId="77777777">
        <w:tc>
          <w:tcPr>
            <w:tcW w:w="0" w:type="auto"/>
            <w:shd w:val="clear" w:color="auto" w:fill="92D050"/>
          </w:tcPr>
          <w:p w14:paraId="3A9F3156"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3</w:t>
            </w:r>
          </w:p>
        </w:tc>
        <w:tc>
          <w:tcPr>
            <w:tcW w:w="0" w:type="auto"/>
            <w:shd w:val="clear" w:color="auto" w:fill="auto"/>
          </w:tcPr>
          <w:p w14:paraId="083482F7"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Battery powered equipment replacement, under regular review. Purchase of a second battery has been added to the 2024-25 budget.</w:t>
            </w:r>
          </w:p>
          <w:p w14:paraId="61910596" w14:textId="77777777" w:rsidR="00803AD0" w:rsidRPr="00803AD0" w:rsidRDefault="00803AD0">
            <w:pPr>
              <w:pStyle w:val="NoSpacing"/>
              <w:rPr>
                <w:rFonts w:asciiTheme="minorHAnsi" w:hAnsiTheme="minorHAnsi"/>
                <w:sz w:val="20"/>
                <w:szCs w:val="20"/>
              </w:rPr>
            </w:pPr>
          </w:p>
        </w:tc>
        <w:tc>
          <w:tcPr>
            <w:tcW w:w="0" w:type="auto"/>
          </w:tcPr>
          <w:p w14:paraId="13902CC1"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The Town Clerk and Parks &amp; Buildings Manager are seeking a grant for a walk-behind electric ‘tractor’ from DCC.</w:t>
            </w:r>
          </w:p>
          <w:p w14:paraId="1D1192C0"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ONGOING</w:t>
            </w:r>
          </w:p>
          <w:p w14:paraId="463790CA" w14:textId="77777777" w:rsidR="00803AD0" w:rsidRPr="00803AD0" w:rsidRDefault="00803AD0">
            <w:pPr>
              <w:pStyle w:val="NoSpacing"/>
              <w:rPr>
                <w:rFonts w:asciiTheme="minorHAnsi" w:hAnsiTheme="minorHAnsi"/>
                <w:sz w:val="20"/>
                <w:szCs w:val="20"/>
              </w:rPr>
            </w:pPr>
          </w:p>
        </w:tc>
        <w:tc>
          <w:tcPr>
            <w:tcW w:w="0" w:type="auto"/>
          </w:tcPr>
          <w:p w14:paraId="5CBA6255"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 xml:space="preserve">The grant fund is no longer available. The matter has been passed to the Finance committee as part of a wider review of machinery and vehicles. </w:t>
            </w:r>
          </w:p>
          <w:p w14:paraId="755B459F"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COMPLETE</w:t>
            </w:r>
          </w:p>
        </w:tc>
      </w:tr>
      <w:tr w:rsidR="00803AD0" w:rsidRPr="00BA7FA2" w14:paraId="4A57ADAC" w14:textId="77777777">
        <w:tc>
          <w:tcPr>
            <w:tcW w:w="0" w:type="auto"/>
            <w:shd w:val="clear" w:color="auto" w:fill="FFC000"/>
          </w:tcPr>
          <w:p w14:paraId="6D6B0CE9"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4</w:t>
            </w:r>
          </w:p>
        </w:tc>
        <w:tc>
          <w:tcPr>
            <w:tcW w:w="0" w:type="auto"/>
            <w:shd w:val="clear" w:color="auto" w:fill="auto"/>
          </w:tcPr>
          <w:p w14:paraId="3EDB37A3"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 xml:space="preserve">To consult the community on the use of outdoor gym. </w:t>
            </w:r>
          </w:p>
        </w:tc>
        <w:tc>
          <w:tcPr>
            <w:tcW w:w="0" w:type="auto"/>
          </w:tcPr>
          <w:p w14:paraId="7AF23EC1" w14:textId="77777777" w:rsidR="00803AD0" w:rsidRPr="00803AD0" w:rsidRDefault="00803AD0">
            <w:pPr>
              <w:pStyle w:val="NoSpacing"/>
              <w:rPr>
                <w:rFonts w:asciiTheme="minorHAnsi" w:hAnsiTheme="minorHAnsi"/>
                <w:sz w:val="20"/>
                <w:szCs w:val="20"/>
              </w:rPr>
            </w:pPr>
          </w:p>
        </w:tc>
        <w:tc>
          <w:tcPr>
            <w:tcW w:w="0" w:type="auto"/>
          </w:tcPr>
          <w:p w14:paraId="3A5E6A73"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 xml:space="preserve">It was agreed that the outdoor gym equipment will be removed the week prior to the installation of the </w:t>
            </w:r>
            <w:proofErr w:type="spellStart"/>
            <w:r w:rsidRPr="00803AD0">
              <w:rPr>
                <w:rFonts w:asciiTheme="minorHAnsi" w:hAnsiTheme="minorHAnsi"/>
                <w:sz w:val="20"/>
                <w:szCs w:val="20"/>
              </w:rPr>
              <w:t>PumpTrack</w:t>
            </w:r>
            <w:proofErr w:type="spellEnd"/>
            <w:r w:rsidRPr="00803AD0">
              <w:rPr>
                <w:rFonts w:asciiTheme="minorHAnsi" w:hAnsiTheme="minorHAnsi"/>
                <w:sz w:val="20"/>
                <w:szCs w:val="20"/>
              </w:rPr>
              <w:t xml:space="preserve"> in the summer, with no community consultation taking place until after the removal.</w:t>
            </w:r>
          </w:p>
          <w:p w14:paraId="53268CD3"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ONGOING</w:t>
            </w:r>
          </w:p>
          <w:p w14:paraId="08F56CB2" w14:textId="77777777" w:rsidR="00803AD0" w:rsidRPr="00803AD0" w:rsidRDefault="00803AD0">
            <w:pPr>
              <w:pStyle w:val="NoSpacing"/>
              <w:rPr>
                <w:rFonts w:asciiTheme="minorHAnsi" w:hAnsiTheme="minorHAnsi"/>
                <w:sz w:val="20"/>
                <w:szCs w:val="20"/>
              </w:rPr>
            </w:pPr>
          </w:p>
        </w:tc>
      </w:tr>
      <w:tr w:rsidR="00803AD0" w:rsidRPr="00BA7FA2" w14:paraId="6EA32870" w14:textId="77777777">
        <w:tc>
          <w:tcPr>
            <w:tcW w:w="0" w:type="auto"/>
            <w:shd w:val="clear" w:color="auto" w:fill="FFC000"/>
          </w:tcPr>
          <w:p w14:paraId="20AE847D"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5</w:t>
            </w:r>
          </w:p>
        </w:tc>
        <w:tc>
          <w:tcPr>
            <w:tcW w:w="0" w:type="auto"/>
            <w:shd w:val="clear" w:color="auto" w:fill="auto"/>
          </w:tcPr>
          <w:p w14:paraId="621D838E"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 xml:space="preserve">To consider protecting the paint finish of the </w:t>
            </w:r>
            <w:proofErr w:type="spellStart"/>
            <w:r w:rsidRPr="00803AD0">
              <w:rPr>
                <w:rFonts w:asciiTheme="minorHAnsi" w:hAnsiTheme="minorHAnsi"/>
                <w:sz w:val="20"/>
                <w:szCs w:val="20"/>
              </w:rPr>
              <w:t>Nextem</w:t>
            </w:r>
            <w:proofErr w:type="spellEnd"/>
            <w:r w:rsidRPr="00803AD0">
              <w:rPr>
                <w:rFonts w:asciiTheme="minorHAnsi" w:hAnsiTheme="minorHAnsi"/>
                <w:sz w:val="20"/>
                <w:szCs w:val="20"/>
              </w:rPr>
              <w:t xml:space="preserve"> Orca EV with a white vinyl wrap (to include NTC crest and contact details) – approximate cost £700.</w:t>
            </w:r>
          </w:p>
          <w:p w14:paraId="214CB7C1" w14:textId="77777777" w:rsidR="00803AD0" w:rsidRPr="00803AD0" w:rsidRDefault="00803AD0">
            <w:pPr>
              <w:pStyle w:val="NoSpacing"/>
              <w:rPr>
                <w:rFonts w:asciiTheme="minorHAnsi" w:hAnsiTheme="minorHAnsi"/>
                <w:sz w:val="20"/>
                <w:szCs w:val="20"/>
              </w:rPr>
            </w:pPr>
          </w:p>
        </w:tc>
        <w:tc>
          <w:tcPr>
            <w:tcW w:w="0" w:type="auto"/>
          </w:tcPr>
          <w:p w14:paraId="17322070"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ONGOING</w:t>
            </w:r>
          </w:p>
        </w:tc>
        <w:tc>
          <w:tcPr>
            <w:tcW w:w="0" w:type="auto"/>
          </w:tcPr>
          <w:p w14:paraId="79131A70"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Designs being created.</w:t>
            </w:r>
          </w:p>
          <w:p w14:paraId="6CEA2BE7"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ONGOING</w:t>
            </w:r>
          </w:p>
        </w:tc>
      </w:tr>
      <w:tr w:rsidR="00803AD0" w:rsidRPr="00BA7FA2" w14:paraId="2A45563C" w14:textId="77777777">
        <w:tc>
          <w:tcPr>
            <w:tcW w:w="0" w:type="auto"/>
            <w:shd w:val="clear" w:color="auto" w:fill="FFC000"/>
          </w:tcPr>
          <w:p w14:paraId="045343B5"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6</w:t>
            </w:r>
          </w:p>
        </w:tc>
        <w:tc>
          <w:tcPr>
            <w:tcW w:w="0" w:type="auto"/>
          </w:tcPr>
          <w:p w14:paraId="09592357"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Churchfields Skate Park – paint and ‘graffiti’.</w:t>
            </w:r>
          </w:p>
        </w:tc>
        <w:tc>
          <w:tcPr>
            <w:tcW w:w="0" w:type="auto"/>
          </w:tcPr>
          <w:p w14:paraId="3BAD7701"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ONGOING</w:t>
            </w:r>
          </w:p>
        </w:tc>
        <w:tc>
          <w:tcPr>
            <w:tcW w:w="0" w:type="auto"/>
          </w:tcPr>
          <w:p w14:paraId="08BB3643"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 xml:space="preserve">It was agreed that no graffiti artist be commissioned until the current vandalism in Churchfields has been resolved. </w:t>
            </w:r>
          </w:p>
          <w:p w14:paraId="111D541A"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ONGOING</w:t>
            </w:r>
          </w:p>
          <w:p w14:paraId="2D301FEB" w14:textId="77777777" w:rsidR="00803AD0" w:rsidRPr="00803AD0" w:rsidRDefault="00803AD0">
            <w:pPr>
              <w:pStyle w:val="NoSpacing"/>
              <w:rPr>
                <w:rFonts w:asciiTheme="minorHAnsi" w:hAnsiTheme="minorHAnsi"/>
                <w:sz w:val="20"/>
                <w:szCs w:val="20"/>
              </w:rPr>
            </w:pPr>
          </w:p>
        </w:tc>
      </w:tr>
      <w:tr w:rsidR="00803AD0" w:rsidRPr="00BA7FA2" w14:paraId="644265C3" w14:textId="77777777">
        <w:tc>
          <w:tcPr>
            <w:tcW w:w="0" w:type="auto"/>
            <w:shd w:val="clear" w:color="auto" w:fill="FFC000"/>
          </w:tcPr>
          <w:p w14:paraId="410A09CC"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7</w:t>
            </w:r>
          </w:p>
        </w:tc>
        <w:tc>
          <w:tcPr>
            <w:tcW w:w="0" w:type="auto"/>
            <w:shd w:val="clear" w:color="auto" w:fill="auto"/>
          </w:tcPr>
          <w:p w14:paraId="3926B452"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Tennis Court gate – quality of work</w:t>
            </w:r>
          </w:p>
        </w:tc>
        <w:tc>
          <w:tcPr>
            <w:tcW w:w="0" w:type="auto"/>
          </w:tcPr>
          <w:p w14:paraId="1CE08622" w14:textId="77777777" w:rsidR="00803AD0" w:rsidRPr="00803AD0" w:rsidRDefault="00803AD0">
            <w:pPr>
              <w:pStyle w:val="NoSpacing"/>
              <w:rPr>
                <w:rFonts w:asciiTheme="minorHAnsi" w:hAnsiTheme="minorHAnsi"/>
                <w:sz w:val="20"/>
                <w:szCs w:val="20"/>
              </w:rPr>
            </w:pPr>
          </w:p>
        </w:tc>
        <w:tc>
          <w:tcPr>
            <w:tcW w:w="0" w:type="auto"/>
          </w:tcPr>
          <w:p w14:paraId="6C867FBF"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The matter has been raised with the LTA directly and the Surveying Firm overseeing the work. The gate installer has advised the Surveyor that the replacement parts will be installed. No date for the work has yet been advised.</w:t>
            </w:r>
          </w:p>
          <w:p w14:paraId="7EDFA178" w14:textId="77777777" w:rsidR="00803AD0" w:rsidRPr="00803AD0" w:rsidRDefault="00803AD0">
            <w:pPr>
              <w:pStyle w:val="NoSpacing"/>
              <w:rPr>
                <w:rFonts w:asciiTheme="minorHAnsi" w:hAnsiTheme="minorHAnsi"/>
                <w:sz w:val="20"/>
                <w:szCs w:val="20"/>
              </w:rPr>
            </w:pPr>
            <w:r w:rsidRPr="00803AD0">
              <w:rPr>
                <w:rFonts w:asciiTheme="minorHAnsi" w:hAnsiTheme="minorHAnsi"/>
                <w:sz w:val="20"/>
                <w:szCs w:val="20"/>
              </w:rPr>
              <w:t xml:space="preserve">ONGOING </w:t>
            </w:r>
          </w:p>
        </w:tc>
      </w:tr>
    </w:tbl>
    <w:p w14:paraId="42004633" w14:textId="77777777" w:rsidR="00803AD0" w:rsidRDefault="00803AD0" w:rsidP="00803AD0">
      <w:pPr>
        <w:jc w:val="right"/>
        <w:rPr>
          <w:rFonts w:asciiTheme="minorHAnsi" w:hAnsiTheme="minorHAnsi"/>
          <w:b/>
          <w:lang w:eastAsia="en-US"/>
        </w:rPr>
      </w:pPr>
    </w:p>
    <w:p w14:paraId="3CC69C94" w14:textId="77777777" w:rsidR="00803AD0" w:rsidRDefault="00803AD0">
      <w:pPr>
        <w:suppressAutoHyphens w:val="0"/>
        <w:spacing w:after="160" w:line="259" w:lineRule="auto"/>
        <w:rPr>
          <w:rFonts w:asciiTheme="minorHAnsi" w:hAnsiTheme="minorHAnsi"/>
          <w:b/>
          <w:lang w:eastAsia="en-US"/>
        </w:rPr>
      </w:pPr>
      <w:r>
        <w:rPr>
          <w:rFonts w:asciiTheme="minorHAnsi" w:hAnsiTheme="minorHAnsi"/>
          <w:b/>
          <w:lang w:eastAsia="en-US"/>
        </w:rPr>
        <w:br w:type="page"/>
      </w:r>
    </w:p>
    <w:p w14:paraId="6246DCB4" w14:textId="1F91F091" w:rsidR="00803AD0" w:rsidRPr="00BA7FA2" w:rsidRDefault="00803AD0" w:rsidP="00803AD0">
      <w:pPr>
        <w:jc w:val="right"/>
        <w:rPr>
          <w:rFonts w:asciiTheme="minorHAnsi" w:hAnsiTheme="minorHAnsi"/>
          <w:b/>
          <w:lang w:eastAsia="en-US"/>
        </w:rPr>
      </w:pPr>
      <w:r w:rsidRPr="00BA7FA2">
        <w:rPr>
          <w:rFonts w:asciiTheme="minorHAnsi" w:hAnsiTheme="minorHAnsi"/>
          <w:b/>
          <w:lang w:eastAsia="en-US"/>
        </w:rPr>
        <w:t>Page204</w:t>
      </w:r>
    </w:p>
    <w:p w14:paraId="538DD0B0" w14:textId="77777777" w:rsidR="00803AD0" w:rsidRPr="009F5B68" w:rsidRDefault="00803AD0" w:rsidP="00803AD0">
      <w:pPr>
        <w:pStyle w:val="NoSpacing"/>
        <w:rPr>
          <w:rFonts w:asciiTheme="minorHAnsi" w:hAnsiTheme="minorHAnsi"/>
          <w:b/>
          <w:sz w:val="14"/>
          <w:szCs w:val="14"/>
          <w:lang w:eastAsia="en-US"/>
        </w:rPr>
      </w:pPr>
    </w:p>
    <w:tbl>
      <w:tblPr>
        <w:tblStyle w:val="TableGrid3"/>
        <w:tblW w:w="0" w:type="auto"/>
        <w:tblLook w:val="04A0" w:firstRow="1" w:lastRow="0" w:firstColumn="1" w:lastColumn="0" w:noHBand="0" w:noVBand="1"/>
      </w:tblPr>
      <w:tblGrid>
        <w:gridCol w:w="419"/>
        <w:gridCol w:w="1639"/>
        <w:gridCol w:w="2632"/>
        <w:gridCol w:w="5046"/>
      </w:tblGrid>
      <w:tr w:rsidR="00803AD0" w:rsidRPr="00BA7FA2" w14:paraId="22058595" w14:textId="77777777">
        <w:tc>
          <w:tcPr>
            <w:tcW w:w="0" w:type="auto"/>
            <w:shd w:val="clear" w:color="auto" w:fill="FFC000"/>
          </w:tcPr>
          <w:p w14:paraId="028BCDFA" w14:textId="77777777" w:rsidR="00803AD0" w:rsidRPr="007603EF" w:rsidRDefault="00803AD0">
            <w:pPr>
              <w:pStyle w:val="NoSpacing"/>
              <w:rPr>
                <w:rFonts w:asciiTheme="minorHAnsi" w:hAnsiTheme="minorHAnsi"/>
                <w:sz w:val="20"/>
                <w:szCs w:val="20"/>
              </w:rPr>
            </w:pPr>
            <w:r w:rsidRPr="007603EF">
              <w:rPr>
                <w:rFonts w:asciiTheme="minorHAnsi" w:hAnsiTheme="minorHAnsi"/>
                <w:sz w:val="20"/>
                <w:szCs w:val="20"/>
              </w:rPr>
              <w:t>7</w:t>
            </w:r>
          </w:p>
        </w:tc>
        <w:tc>
          <w:tcPr>
            <w:tcW w:w="0" w:type="auto"/>
            <w:shd w:val="clear" w:color="auto" w:fill="auto"/>
          </w:tcPr>
          <w:p w14:paraId="4869A1B9" w14:textId="77777777" w:rsidR="00803AD0" w:rsidRPr="007603EF" w:rsidRDefault="00803AD0">
            <w:pPr>
              <w:pStyle w:val="NoSpacing"/>
              <w:rPr>
                <w:rFonts w:asciiTheme="minorHAnsi" w:hAnsiTheme="minorHAnsi"/>
                <w:sz w:val="20"/>
                <w:szCs w:val="20"/>
              </w:rPr>
            </w:pPr>
            <w:r w:rsidRPr="007603EF">
              <w:rPr>
                <w:rFonts w:asciiTheme="minorHAnsi" w:hAnsiTheme="minorHAnsi"/>
                <w:sz w:val="20"/>
                <w:szCs w:val="20"/>
              </w:rPr>
              <w:t>Tennis Court gate – quality of work</w:t>
            </w:r>
          </w:p>
        </w:tc>
        <w:tc>
          <w:tcPr>
            <w:tcW w:w="0" w:type="auto"/>
          </w:tcPr>
          <w:p w14:paraId="176E0F01" w14:textId="77777777" w:rsidR="00803AD0" w:rsidRPr="007603EF" w:rsidRDefault="00803AD0">
            <w:pPr>
              <w:pStyle w:val="NoSpacing"/>
              <w:rPr>
                <w:rFonts w:asciiTheme="minorHAnsi" w:hAnsiTheme="minorHAnsi"/>
                <w:sz w:val="20"/>
                <w:szCs w:val="20"/>
              </w:rPr>
            </w:pPr>
          </w:p>
        </w:tc>
        <w:tc>
          <w:tcPr>
            <w:tcW w:w="0" w:type="auto"/>
          </w:tcPr>
          <w:p w14:paraId="744246D8" w14:textId="77777777" w:rsidR="00803AD0" w:rsidRPr="007603EF" w:rsidRDefault="00803AD0">
            <w:pPr>
              <w:pStyle w:val="NoSpacing"/>
              <w:rPr>
                <w:rFonts w:asciiTheme="minorHAnsi" w:hAnsiTheme="minorHAnsi"/>
                <w:sz w:val="20"/>
                <w:szCs w:val="20"/>
              </w:rPr>
            </w:pPr>
            <w:r w:rsidRPr="007603EF">
              <w:rPr>
                <w:rFonts w:asciiTheme="minorHAnsi" w:hAnsiTheme="minorHAnsi"/>
                <w:sz w:val="20"/>
                <w:szCs w:val="20"/>
              </w:rPr>
              <w:t>The matter has been raised with the LTA directly and the Surveying Firm overseeing the work. The gate installer has advised the Surveyor that the replacement parts will be installed. No date for the work has yet been advised.</w:t>
            </w:r>
          </w:p>
          <w:p w14:paraId="2DA4B020" w14:textId="77777777" w:rsidR="00803AD0" w:rsidRPr="007603EF" w:rsidRDefault="00803AD0">
            <w:pPr>
              <w:pStyle w:val="NoSpacing"/>
              <w:rPr>
                <w:rFonts w:asciiTheme="minorHAnsi" w:hAnsiTheme="minorHAnsi"/>
                <w:sz w:val="20"/>
                <w:szCs w:val="20"/>
              </w:rPr>
            </w:pPr>
            <w:r w:rsidRPr="007603EF">
              <w:rPr>
                <w:rFonts w:asciiTheme="minorHAnsi" w:hAnsiTheme="minorHAnsi"/>
                <w:sz w:val="20"/>
                <w:szCs w:val="20"/>
              </w:rPr>
              <w:t xml:space="preserve">ONGOING </w:t>
            </w:r>
          </w:p>
        </w:tc>
      </w:tr>
      <w:tr w:rsidR="00803AD0" w:rsidRPr="00BA7FA2" w14:paraId="15733020" w14:textId="77777777">
        <w:tc>
          <w:tcPr>
            <w:tcW w:w="0" w:type="auto"/>
            <w:shd w:val="clear" w:color="auto" w:fill="FFC000"/>
          </w:tcPr>
          <w:p w14:paraId="48E26352" w14:textId="77777777" w:rsidR="00803AD0" w:rsidRPr="007603EF" w:rsidRDefault="00803AD0">
            <w:pPr>
              <w:pStyle w:val="NoSpacing"/>
              <w:rPr>
                <w:rFonts w:asciiTheme="minorHAnsi" w:hAnsiTheme="minorHAnsi"/>
                <w:sz w:val="20"/>
                <w:szCs w:val="20"/>
              </w:rPr>
            </w:pPr>
            <w:r w:rsidRPr="007603EF">
              <w:rPr>
                <w:rFonts w:asciiTheme="minorHAnsi" w:hAnsiTheme="minorHAnsi"/>
                <w:sz w:val="20"/>
                <w:szCs w:val="20"/>
              </w:rPr>
              <w:t>8</w:t>
            </w:r>
          </w:p>
        </w:tc>
        <w:tc>
          <w:tcPr>
            <w:tcW w:w="0" w:type="auto"/>
            <w:shd w:val="clear" w:color="auto" w:fill="auto"/>
          </w:tcPr>
          <w:p w14:paraId="3009117D" w14:textId="77777777" w:rsidR="00803AD0" w:rsidRPr="007603EF" w:rsidRDefault="00803AD0">
            <w:pPr>
              <w:pStyle w:val="NoSpacing"/>
              <w:rPr>
                <w:rFonts w:asciiTheme="minorHAnsi" w:hAnsiTheme="minorHAnsi"/>
                <w:sz w:val="20"/>
                <w:szCs w:val="20"/>
              </w:rPr>
            </w:pPr>
            <w:r w:rsidRPr="007603EF">
              <w:rPr>
                <w:rFonts w:asciiTheme="minorHAnsi" w:hAnsiTheme="minorHAnsi"/>
                <w:sz w:val="20"/>
                <w:szCs w:val="20"/>
              </w:rPr>
              <w:t>Reinstall sign bee friendly planting at Anchor Park</w:t>
            </w:r>
          </w:p>
        </w:tc>
        <w:tc>
          <w:tcPr>
            <w:tcW w:w="0" w:type="auto"/>
          </w:tcPr>
          <w:p w14:paraId="66F0B3F0" w14:textId="77777777" w:rsidR="00803AD0" w:rsidRPr="007603EF" w:rsidRDefault="00803AD0">
            <w:pPr>
              <w:pStyle w:val="NoSpacing"/>
              <w:rPr>
                <w:rFonts w:asciiTheme="minorHAnsi" w:hAnsiTheme="minorHAnsi"/>
                <w:sz w:val="20"/>
                <w:szCs w:val="20"/>
              </w:rPr>
            </w:pPr>
          </w:p>
        </w:tc>
        <w:tc>
          <w:tcPr>
            <w:tcW w:w="0" w:type="auto"/>
          </w:tcPr>
          <w:p w14:paraId="3B33DBA0" w14:textId="77777777" w:rsidR="00803AD0" w:rsidRPr="007603EF" w:rsidRDefault="00803AD0">
            <w:pPr>
              <w:pStyle w:val="NoSpacing"/>
              <w:rPr>
                <w:rFonts w:asciiTheme="minorHAnsi" w:hAnsiTheme="minorHAnsi"/>
                <w:sz w:val="20"/>
                <w:szCs w:val="20"/>
              </w:rPr>
            </w:pPr>
            <w:r w:rsidRPr="007603EF">
              <w:rPr>
                <w:rFonts w:asciiTheme="minorHAnsi" w:hAnsiTheme="minorHAnsi"/>
                <w:sz w:val="20"/>
                <w:szCs w:val="20"/>
              </w:rPr>
              <w:t>The sign has not yet been reinstated. The Council is advised to wait until the new work is undertaken to establish wildflower swathes at the Park.</w:t>
            </w:r>
          </w:p>
          <w:p w14:paraId="4F7D5002" w14:textId="77777777" w:rsidR="00803AD0" w:rsidRPr="007603EF" w:rsidRDefault="00803AD0">
            <w:pPr>
              <w:pStyle w:val="NoSpacing"/>
              <w:rPr>
                <w:rFonts w:asciiTheme="minorHAnsi" w:hAnsiTheme="minorHAnsi"/>
                <w:sz w:val="20"/>
                <w:szCs w:val="20"/>
              </w:rPr>
            </w:pPr>
            <w:r w:rsidRPr="007603EF">
              <w:rPr>
                <w:rFonts w:asciiTheme="minorHAnsi" w:hAnsiTheme="minorHAnsi"/>
                <w:sz w:val="20"/>
                <w:szCs w:val="20"/>
              </w:rPr>
              <w:t>ONGOING</w:t>
            </w:r>
          </w:p>
        </w:tc>
      </w:tr>
      <w:tr w:rsidR="00803AD0" w:rsidRPr="00BA7FA2" w14:paraId="7017AF24" w14:textId="77777777">
        <w:tc>
          <w:tcPr>
            <w:tcW w:w="0" w:type="auto"/>
            <w:shd w:val="clear" w:color="auto" w:fill="92D050"/>
          </w:tcPr>
          <w:p w14:paraId="7F09F577" w14:textId="77777777" w:rsidR="00803AD0" w:rsidRPr="007603EF" w:rsidRDefault="00803AD0">
            <w:pPr>
              <w:pStyle w:val="NoSpacing"/>
              <w:rPr>
                <w:rFonts w:asciiTheme="minorHAnsi" w:hAnsiTheme="minorHAnsi"/>
                <w:sz w:val="20"/>
                <w:szCs w:val="20"/>
              </w:rPr>
            </w:pPr>
            <w:r w:rsidRPr="007603EF">
              <w:rPr>
                <w:rFonts w:asciiTheme="minorHAnsi" w:hAnsiTheme="minorHAnsi"/>
                <w:sz w:val="20"/>
                <w:szCs w:val="20"/>
              </w:rPr>
              <w:t>9</w:t>
            </w:r>
          </w:p>
        </w:tc>
        <w:tc>
          <w:tcPr>
            <w:tcW w:w="0" w:type="auto"/>
            <w:shd w:val="clear" w:color="auto" w:fill="auto"/>
          </w:tcPr>
          <w:p w14:paraId="3C1ADF20" w14:textId="77777777" w:rsidR="00803AD0" w:rsidRPr="007603EF" w:rsidRDefault="00803AD0">
            <w:pPr>
              <w:pStyle w:val="NoSpacing"/>
              <w:rPr>
                <w:rFonts w:asciiTheme="minorHAnsi" w:hAnsiTheme="minorHAnsi"/>
                <w:sz w:val="20"/>
                <w:szCs w:val="20"/>
              </w:rPr>
            </w:pPr>
          </w:p>
        </w:tc>
        <w:tc>
          <w:tcPr>
            <w:tcW w:w="0" w:type="auto"/>
          </w:tcPr>
          <w:p w14:paraId="6DEEA311" w14:textId="77777777" w:rsidR="00803AD0" w:rsidRPr="007603EF" w:rsidRDefault="00803AD0">
            <w:pPr>
              <w:pStyle w:val="NoSpacing"/>
              <w:rPr>
                <w:rFonts w:asciiTheme="minorHAnsi" w:hAnsiTheme="minorHAnsi"/>
                <w:sz w:val="20"/>
                <w:szCs w:val="20"/>
              </w:rPr>
            </w:pPr>
            <w:r w:rsidRPr="007603EF">
              <w:rPr>
                <w:rFonts w:asciiTheme="minorHAnsi" w:hAnsiTheme="minorHAnsi"/>
                <w:sz w:val="20"/>
                <w:szCs w:val="20"/>
              </w:rPr>
              <w:t>Rejuvenate the willow arch at Westward Ho! Park</w:t>
            </w:r>
          </w:p>
        </w:tc>
        <w:tc>
          <w:tcPr>
            <w:tcW w:w="0" w:type="auto"/>
          </w:tcPr>
          <w:p w14:paraId="76F2B836" w14:textId="77777777" w:rsidR="00803AD0" w:rsidRPr="007603EF" w:rsidRDefault="00803AD0">
            <w:pPr>
              <w:pStyle w:val="NoSpacing"/>
              <w:rPr>
                <w:rFonts w:asciiTheme="minorHAnsi" w:hAnsiTheme="minorHAnsi"/>
                <w:sz w:val="20"/>
                <w:szCs w:val="20"/>
              </w:rPr>
            </w:pPr>
            <w:r w:rsidRPr="007603EF">
              <w:rPr>
                <w:rFonts w:asciiTheme="minorHAnsi" w:hAnsiTheme="minorHAnsi"/>
                <w:sz w:val="20"/>
                <w:szCs w:val="20"/>
              </w:rPr>
              <w:t>The work has been started by then maintenance team.</w:t>
            </w:r>
          </w:p>
          <w:p w14:paraId="5891E554" w14:textId="77777777" w:rsidR="00803AD0" w:rsidRPr="007603EF" w:rsidRDefault="00803AD0">
            <w:pPr>
              <w:pStyle w:val="NoSpacing"/>
              <w:rPr>
                <w:rFonts w:asciiTheme="minorHAnsi" w:hAnsiTheme="minorHAnsi"/>
                <w:sz w:val="20"/>
                <w:szCs w:val="20"/>
              </w:rPr>
            </w:pPr>
            <w:r w:rsidRPr="007603EF">
              <w:rPr>
                <w:rFonts w:asciiTheme="minorHAnsi" w:hAnsiTheme="minorHAnsi"/>
                <w:sz w:val="20"/>
                <w:szCs w:val="20"/>
              </w:rPr>
              <w:t>COMPLETE</w:t>
            </w:r>
          </w:p>
        </w:tc>
      </w:tr>
      <w:tr w:rsidR="00803AD0" w:rsidRPr="00BA7FA2" w14:paraId="2DAE854B" w14:textId="77777777">
        <w:tc>
          <w:tcPr>
            <w:tcW w:w="0" w:type="auto"/>
            <w:shd w:val="clear" w:color="auto" w:fill="92D050"/>
          </w:tcPr>
          <w:p w14:paraId="57A6D9EF" w14:textId="77777777" w:rsidR="00803AD0" w:rsidRPr="007603EF" w:rsidRDefault="00803AD0">
            <w:pPr>
              <w:pStyle w:val="NoSpacing"/>
              <w:rPr>
                <w:rFonts w:asciiTheme="minorHAnsi" w:hAnsiTheme="minorHAnsi"/>
                <w:sz w:val="20"/>
                <w:szCs w:val="20"/>
              </w:rPr>
            </w:pPr>
            <w:r w:rsidRPr="007603EF">
              <w:rPr>
                <w:rFonts w:asciiTheme="minorHAnsi" w:hAnsiTheme="minorHAnsi"/>
                <w:sz w:val="20"/>
                <w:szCs w:val="20"/>
              </w:rPr>
              <w:t>10</w:t>
            </w:r>
          </w:p>
        </w:tc>
        <w:tc>
          <w:tcPr>
            <w:tcW w:w="0" w:type="auto"/>
            <w:shd w:val="clear" w:color="auto" w:fill="auto"/>
          </w:tcPr>
          <w:p w14:paraId="3703885B" w14:textId="77777777" w:rsidR="00803AD0" w:rsidRPr="007603EF" w:rsidRDefault="00803AD0">
            <w:pPr>
              <w:pStyle w:val="NoSpacing"/>
              <w:rPr>
                <w:rFonts w:asciiTheme="minorHAnsi" w:hAnsiTheme="minorHAnsi"/>
                <w:sz w:val="20"/>
                <w:szCs w:val="20"/>
              </w:rPr>
            </w:pPr>
          </w:p>
        </w:tc>
        <w:tc>
          <w:tcPr>
            <w:tcW w:w="0" w:type="auto"/>
          </w:tcPr>
          <w:p w14:paraId="1D92DF6E" w14:textId="77777777" w:rsidR="00803AD0" w:rsidRPr="007603EF" w:rsidRDefault="00803AD0">
            <w:pPr>
              <w:pStyle w:val="NoSpacing"/>
              <w:rPr>
                <w:rFonts w:asciiTheme="minorHAnsi" w:hAnsiTheme="minorHAnsi"/>
                <w:sz w:val="20"/>
                <w:szCs w:val="20"/>
              </w:rPr>
            </w:pPr>
            <w:r w:rsidRPr="007603EF">
              <w:rPr>
                <w:rFonts w:asciiTheme="minorHAnsi" w:hAnsiTheme="minorHAnsi"/>
                <w:sz w:val="20"/>
                <w:szCs w:val="20"/>
              </w:rPr>
              <w:t>Costs for works at the Pavilion building</w:t>
            </w:r>
          </w:p>
        </w:tc>
        <w:tc>
          <w:tcPr>
            <w:tcW w:w="0" w:type="auto"/>
          </w:tcPr>
          <w:p w14:paraId="269246AB" w14:textId="77777777" w:rsidR="00803AD0" w:rsidRPr="007603EF" w:rsidRDefault="00803AD0">
            <w:pPr>
              <w:pStyle w:val="NoSpacing"/>
              <w:rPr>
                <w:rFonts w:asciiTheme="minorHAnsi" w:hAnsiTheme="minorHAnsi"/>
                <w:sz w:val="20"/>
                <w:szCs w:val="20"/>
              </w:rPr>
            </w:pPr>
            <w:r w:rsidRPr="007603EF">
              <w:rPr>
                <w:rFonts w:asciiTheme="minorHAnsi" w:hAnsiTheme="minorHAnsi"/>
                <w:sz w:val="20"/>
                <w:szCs w:val="20"/>
              </w:rPr>
              <w:t>Passed to the Finance Committee.</w:t>
            </w:r>
          </w:p>
          <w:p w14:paraId="54ADE171" w14:textId="77777777" w:rsidR="00803AD0" w:rsidRPr="007603EF" w:rsidRDefault="00803AD0">
            <w:pPr>
              <w:pStyle w:val="NoSpacing"/>
              <w:rPr>
                <w:rFonts w:asciiTheme="minorHAnsi" w:hAnsiTheme="minorHAnsi"/>
                <w:sz w:val="20"/>
                <w:szCs w:val="20"/>
              </w:rPr>
            </w:pPr>
            <w:r w:rsidRPr="007603EF">
              <w:rPr>
                <w:rFonts w:asciiTheme="minorHAnsi" w:hAnsiTheme="minorHAnsi"/>
                <w:sz w:val="20"/>
                <w:szCs w:val="20"/>
              </w:rPr>
              <w:t>COMPLETE</w:t>
            </w:r>
          </w:p>
        </w:tc>
      </w:tr>
      <w:tr w:rsidR="00803AD0" w:rsidRPr="00BA7FA2" w14:paraId="55755A6D" w14:textId="77777777">
        <w:tc>
          <w:tcPr>
            <w:tcW w:w="0" w:type="auto"/>
            <w:shd w:val="clear" w:color="auto" w:fill="92D050"/>
          </w:tcPr>
          <w:p w14:paraId="1B3C4E8A" w14:textId="77777777" w:rsidR="00803AD0" w:rsidRPr="007603EF" w:rsidRDefault="00803AD0">
            <w:pPr>
              <w:pStyle w:val="NoSpacing"/>
              <w:rPr>
                <w:rFonts w:asciiTheme="minorHAnsi" w:hAnsiTheme="minorHAnsi"/>
                <w:sz w:val="20"/>
                <w:szCs w:val="20"/>
              </w:rPr>
            </w:pPr>
            <w:r w:rsidRPr="007603EF">
              <w:rPr>
                <w:rFonts w:asciiTheme="minorHAnsi" w:hAnsiTheme="minorHAnsi"/>
                <w:sz w:val="20"/>
                <w:szCs w:val="20"/>
              </w:rPr>
              <w:t>11</w:t>
            </w:r>
          </w:p>
        </w:tc>
        <w:tc>
          <w:tcPr>
            <w:tcW w:w="0" w:type="auto"/>
            <w:shd w:val="clear" w:color="auto" w:fill="auto"/>
          </w:tcPr>
          <w:p w14:paraId="739DB1C3" w14:textId="77777777" w:rsidR="00803AD0" w:rsidRPr="007603EF" w:rsidRDefault="00803AD0">
            <w:pPr>
              <w:pStyle w:val="NoSpacing"/>
              <w:rPr>
                <w:rFonts w:asciiTheme="minorHAnsi" w:hAnsiTheme="minorHAnsi"/>
                <w:sz w:val="20"/>
                <w:szCs w:val="20"/>
              </w:rPr>
            </w:pPr>
          </w:p>
        </w:tc>
        <w:tc>
          <w:tcPr>
            <w:tcW w:w="0" w:type="auto"/>
          </w:tcPr>
          <w:p w14:paraId="03B9776F" w14:textId="77777777" w:rsidR="00803AD0" w:rsidRPr="007603EF" w:rsidRDefault="00803AD0">
            <w:pPr>
              <w:pStyle w:val="NoSpacing"/>
              <w:rPr>
                <w:rFonts w:asciiTheme="minorHAnsi" w:hAnsiTheme="minorHAnsi"/>
                <w:sz w:val="20"/>
                <w:szCs w:val="20"/>
              </w:rPr>
            </w:pPr>
            <w:r w:rsidRPr="007603EF">
              <w:rPr>
                <w:rFonts w:asciiTheme="minorHAnsi" w:hAnsiTheme="minorHAnsi"/>
                <w:sz w:val="20"/>
                <w:szCs w:val="20"/>
              </w:rPr>
              <w:t>Liaise with ARC Tennis regarding formal tennis provision in 2025</w:t>
            </w:r>
          </w:p>
        </w:tc>
        <w:tc>
          <w:tcPr>
            <w:tcW w:w="0" w:type="auto"/>
          </w:tcPr>
          <w:p w14:paraId="7D279EE2" w14:textId="77777777" w:rsidR="00803AD0" w:rsidRPr="007603EF" w:rsidRDefault="00803AD0">
            <w:pPr>
              <w:pStyle w:val="NoSpacing"/>
              <w:rPr>
                <w:rFonts w:asciiTheme="minorHAnsi" w:hAnsiTheme="minorHAnsi"/>
                <w:sz w:val="20"/>
                <w:szCs w:val="20"/>
              </w:rPr>
            </w:pPr>
            <w:r w:rsidRPr="007603EF">
              <w:rPr>
                <w:rFonts w:asciiTheme="minorHAnsi" w:hAnsiTheme="minorHAnsi"/>
                <w:sz w:val="20"/>
                <w:szCs w:val="20"/>
              </w:rPr>
              <w:t>On the agenda.</w:t>
            </w:r>
          </w:p>
          <w:p w14:paraId="740741D4" w14:textId="77777777" w:rsidR="00803AD0" w:rsidRPr="007603EF" w:rsidRDefault="00803AD0">
            <w:pPr>
              <w:pStyle w:val="NoSpacing"/>
              <w:rPr>
                <w:rFonts w:asciiTheme="minorHAnsi" w:hAnsiTheme="minorHAnsi"/>
                <w:sz w:val="20"/>
                <w:szCs w:val="20"/>
              </w:rPr>
            </w:pPr>
            <w:r w:rsidRPr="007603EF">
              <w:rPr>
                <w:rFonts w:asciiTheme="minorHAnsi" w:hAnsiTheme="minorHAnsi"/>
                <w:sz w:val="20"/>
                <w:szCs w:val="20"/>
              </w:rPr>
              <w:t>COMPLETE</w:t>
            </w:r>
          </w:p>
        </w:tc>
      </w:tr>
      <w:tr w:rsidR="00803AD0" w:rsidRPr="00BA7FA2" w14:paraId="26970427" w14:textId="77777777">
        <w:tc>
          <w:tcPr>
            <w:tcW w:w="0" w:type="auto"/>
            <w:shd w:val="clear" w:color="auto" w:fill="92D050"/>
          </w:tcPr>
          <w:p w14:paraId="121ADD8B" w14:textId="77777777" w:rsidR="00803AD0" w:rsidRPr="007603EF" w:rsidRDefault="00803AD0">
            <w:pPr>
              <w:pStyle w:val="NoSpacing"/>
              <w:rPr>
                <w:rFonts w:asciiTheme="minorHAnsi" w:hAnsiTheme="minorHAnsi"/>
                <w:sz w:val="20"/>
                <w:szCs w:val="20"/>
              </w:rPr>
            </w:pPr>
            <w:r w:rsidRPr="007603EF">
              <w:rPr>
                <w:rFonts w:asciiTheme="minorHAnsi" w:hAnsiTheme="minorHAnsi"/>
                <w:sz w:val="20"/>
                <w:szCs w:val="20"/>
              </w:rPr>
              <w:t>12</w:t>
            </w:r>
          </w:p>
        </w:tc>
        <w:tc>
          <w:tcPr>
            <w:tcW w:w="0" w:type="auto"/>
            <w:shd w:val="clear" w:color="auto" w:fill="auto"/>
          </w:tcPr>
          <w:p w14:paraId="2BB1DE16" w14:textId="77777777" w:rsidR="00803AD0" w:rsidRPr="007603EF" w:rsidRDefault="00803AD0">
            <w:pPr>
              <w:pStyle w:val="NoSpacing"/>
              <w:rPr>
                <w:rFonts w:asciiTheme="minorHAnsi" w:hAnsiTheme="minorHAnsi"/>
                <w:sz w:val="20"/>
                <w:szCs w:val="20"/>
              </w:rPr>
            </w:pPr>
          </w:p>
        </w:tc>
        <w:tc>
          <w:tcPr>
            <w:tcW w:w="0" w:type="auto"/>
          </w:tcPr>
          <w:p w14:paraId="61A1BB7F" w14:textId="77777777" w:rsidR="00803AD0" w:rsidRPr="007603EF" w:rsidRDefault="00803AD0">
            <w:pPr>
              <w:pStyle w:val="NoSpacing"/>
              <w:rPr>
                <w:rFonts w:asciiTheme="minorHAnsi" w:hAnsiTheme="minorHAnsi"/>
                <w:sz w:val="20"/>
                <w:szCs w:val="20"/>
              </w:rPr>
            </w:pPr>
            <w:r w:rsidRPr="007603EF">
              <w:rPr>
                <w:rFonts w:asciiTheme="minorHAnsi" w:hAnsiTheme="minorHAnsi"/>
                <w:sz w:val="20"/>
                <w:szCs w:val="20"/>
              </w:rPr>
              <w:t xml:space="preserve">Arrange for a temporary </w:t>
            </w:r>
            <w:proofErr w:type="spellStart"/>
            <w:r w:rsidRPr="007603EF">
              <w:rPr>
                <w:rFonts w:asciiTheme="minorHAnsi" w:hAnsiTheme="minorHAnsi"/>
                <w:sz w:val="20"/>
                <w:szCs w:val="20"/>
              </w:rPr>
              <w:t>PumpTrack</w:t>
            </w:r>
            <w:proofErr w:type="spellEnd"/>
            <w:r w:rsidRPr="007603EF">
              <w:rPr>
                <w:rFonts w:asciiTheme="minorHAnsi" w:hAnsiTheme="minorHAnsi"/>
                <w:sz w:val="20"/>
                <w:szCs w:val="20"/>
              </w:rPr>
              <w:t xml:space="preserve"> at Lords Meadow (if suitable) in the summer holidays 2025</w:t>
            </w:r>
          </w:p>
        </w:tc>
        <w:tc>
          <w:tcPr>
            <w:tcW w:w="0" w:type="auto"/>
          </w:tcPr>
          <w:p w14:paraId="14A2D83F" w14:textId="77777777" w:rsidR="00803AD0" w:rsidRPr="007603EF" w:rsidRDefault="00803AD0">
            <w:pPr>
              <w:pStyle w:val="NoSpacing"/>
              <w:rPr>
                <w:rFonts w:asciiTheme="minorHAnsi" w:hAnsiTheme="minorHAnsi"/>
                <w:sz w:val="20"/>
                <w:szCs w:val="20"/>
              </w:rPr>
            </w:pPr>
            <w:r w:rsidRPr="007603EF">
              <w:rPr>
                <w:rFonts w:asciiTheme="minorHAnsi" w:hAnsiTheme="minorHAnsi"/>
                <w:sz w:val="20"/>
                <w:szCs w:val="20"/>
              </w:rPr>
              <w:t>Dates of 11</w:t>
            </w:r>
            <w:r w:rsidRPr="007603EF">
              <w:rPr>
                <w:rFonts w:asciiTheme="minorHAnsi" w:hAnsiTheme="minorHAnsi"/>
                <w:sz w:val="20"/>
                <w:szCs w:val="20"/>
                <w:vertAlign w:val="superscript"/>
              </w:rPr>
              <w:t>th</w:t>
            </w:r>
            <w:r w:rsidRPr="007603EF">
              <w:rPr>
                <w:rFonts w:asciiTheme="minorHAnsi" w:hAnsiTheme="minorHAnsi"/>
                <w:sz w:val="20"/>
                <w:szCs w:val="20"/>
              </w:rPr>
              <w:t xml:space="preserve"> to 19</w:t>
            </w:r>
            <w:r w:rsidRPr="007603EF">
              <w:rPr>
                <w:rFonts w:asciiTheme="minorHAnsi" w:hAnsiTheme="minorHAnsi"/>
                <w:sz w:val="20"/>
                <w:szCs w:val="20"/>
                <w:vertAlign w:val="superscript"/>
              </w:rPr>
              <w:t>th</w:t>
            </w:r>
            <w:r w:rsidRPr="007603EF">
              <w:rPr>
                <w:rFonts w:asciiTheme="minorHAnsi" w:hAnsiTheme="minorHAnsi"/>
                <w:sz w:val="20"/>
                <w:szCs w:val="20"/>
              </w:rPr>
              <w:t xml:space="preserve"> August agreed with provider.</w:t>
            </w:r>
          </w:p>
          <w:p w14:paraId="464EABF3" w14:textId="77777777" w:rsidR="00803AD0" w:rsidRPr="007603EF" w:rsidRDefault="00803AD0">
            <w:pPr>
              <w:pStyle w:val="NoSpacing"/>
              <w:rPr>
                <w:rFonts w:asciiTheme="minorHAnsi" w:hAnsiTheme="minorHAnsi"/>
                <w:sz w:val="20"/>
                <w:szCs w:val="20"/>
              </w:rPr>
            </w:pPr>
            <w:r w:rsidRPr="007603EF">
              <w:rPr>
                <w:rFonts w:asciiTheme="minorHAnsi" w:hAnsiTheme="minorHAnsi"/>
                <w:sz w:val="20"/>
                <w:szCs w:val="20"/>
              </w:rPr>
              <w:t xml:space="preserve">Deposit to be paid (25%). </w:t>
            </w:r>
          </w:p>
          <w:p w14:paraId="5327528E" w14:textId="77777777" w:rsidR="00803AD0" w:rsidRPr="007603EF" w:rsidRDefault="00803AD0">
            <w:pPr>
              <w:pStyle w:val="NoSpacing"/>
              <w:rPr>
                <w:rFonts w:asciiTheme="minorHAnsi" w:hAnsiTheme="minorHAnsi"/>
                <w:sz w:val="20"/>
                <w:szCs w:val="20"/>
              </w:rPr>
            </w:pPr>
            <w:r w:rsidRPr="007603EF">
              <w:rPr>
                <w:rFonts w:asciiTheme="minorHAnsi" w:hAnsiTheme="minorHAnsi"/>
                <w:sz w:val="20"/>
                <w:szCs w:val="20"/>
              </w:rPr>
              <w:t>COMPLETE</w:t>
            </w:r>
          </w:p>
        </w:tc>
      </w:tr>
    </w:tbl>
    <w:p w14:paraId="0A871B98" w14:textId="77777777" w:rsidR="00803AD0" w:rsidRDefault="00803AD0" w:rsidP="00803AD0">
      <w:pPr>
        <w:pStyle w:val="NoSpacing"/>
        <w:rPr>
          <w:rFonts w:ascii="Aptos" w:hAnsi="Aptos" w:cs="Arial"/>
          <w:b/>
          <w:bCs/>
        </w:rPr>
      </w:pPr>
    </w:p>
    <w:p w14:paraId="7C3A5E5F" w14:textId="77777777" w:rsidR="00803AD0" w:rsidRPr="00131110" w:rsidRDefault="00803AD0" w:rsidP="00803AD0">
      <w:pPr>
        <w:pStyle w:val="NoSpacing"/>
        <w:ind w:left="1440" w:hanging="1440"/>
        <w:rPr>
          <w:rFonts w:ascii="Aptos" w:hAnsi="Aptos" w:cs="Arial"/>
          <w:b/>
          <w:lang w:eastAsia="en-US"/>
        </w:rPr>
      </w:pPr>
      <w:r>
        <w:rPr>
          <w:rFonts w:ascii="Aptos" w:hAnsi="Aptos" w:cs="Arial"/>
          <w:b/>
          <w:bCs/>
        </w:rPr>
        <w:t>2501/559</w:t>
      </w:r>
      <w:r w:rsidRPr="009A4B31">
        <w:rPr>
          <w:rFonts w:ascii="Aptos" w:hAnsi="Aptos" w:cs="Arial"/>
          <w:b/>
          <w:bCs/>
        </w:rPr>
        <w:tab/>
      </w:r>
      <w:r w:rsidRPr="00713891">
        <w:rPr>
          <w:rFonts w:ascii="Aptos" w:hAnsi="Aptos" w:cs="Arial"/>
          <w:b/>
          <w:lang w:eastAsia="en-US"/>
        </w:rPr>
        <w:t>To receive the annual play inspection reports and note the planned actions</w:t>
      </w:r>
    </w:p>
    <w:p w14:paraId="66435FA4" w14:textId="77777777" w:rsidR="00803AD0" w:rsidRDefault="00803AD0" w:rsidP="00803AD0">
      <w:pPr>
        <w:pStyle w:val="ListParagraph"/>
        <w:ind w:left="1440"/>
        <w:rPr>
          <w:rFonts w:ascii="Aptos" w:hAnsi="Aptos" w:cs="Arial"/>
          <w:bCs/>
          <w:sz w:val="22"/>
          <w:szCs w:val="22"/>
        </w:rPr>
      </w:pPr>
      <w:r w:rsidRPr="003E6053">
        <w:rPr>
          <w:rFonts w:ascii="Aptos" w:hAnsi="Aptos" w:cs="Arial"/>
          <w:bCs/>
          <w:sz w:val="22"/>
          <w:szCs w:val="22"/>
        </w:rPr>
        <w:t>It was noted and agreed that the Playpark Action Plan, presented by the Parks and Buildings Manager, includ</w:t>
      </w:r>
      <w:r>
        <w:rPr>
          <w:rFonts w:ascii="Aptos" w:hAnsi="Aptos" w:cs="Arial"/>
          <w:bCs/>
          <w:sz w:val="22"/>
          <w:szCs w:val="22"/>
        </w:rPr>
        <w:t>ing</w:t>
      </w:r>
      <w:r w:rsidRPr="003E6053">
        <w:rPr>
          <w:rFonts w:ascii="Aptos" w:hAnsi="Aptos" w:cs="Arial"/>
          <w:bCs/>
          <w:sz w:val="22"/>
          <w:szCs w:val="22"/>
        </w:rPr>
        <w:t xml:space="preserve"> repairs to be carried out at Anchor Park, Appletree Gardens, Churchfields Skate Park, Lords Meadow, Ridgeway Drive, Westward Ho! and Wren Close</w:t>
      </w:r>
      <w:r>
        <w:rPr>
          <w:rFonts w:ascii="Aptos" w:hAnsi="Aptos" w:cs="Arial"/>
          <w:bCs/>
          <w:sz w:val="22"/>
          <w:szCs w:val="22"/>
        </w:rPr>
        <w:t xml:space="preserve"> would be carried out or returned to this committee for decision as appropriate.</w:t>
      </w:r>
    </w:p>
    <w:p w14:paraId="41B8FD9B" w14:textId="77777777" w:rsidR="00803AD0" w:rsidRPr="00E85A5E" w:rsidRDefault="00803AD0" w:rsidP="00803AD0">
      <w:pPr>
        <w:pStyle w:val="NoSpacing"/>
        <w:ind w:left="1440"/>
        <w:rPr>
          <w:rFonts w:ascii="Aptos" w:hAnsi="Aptos"/>
        </w:rPr>
      </w:pPr>
      <w:r w:rsidRPr="004B4E26">
        <w:rPr>
          <w:rFonts w:ascii="Aptos" w:hAnsi="Aptos" w:cs="Arial"/>
          <w:bCs/>
        </w:rPr>
        <w:t>It was</w:t>
      </w:r>
      <w:r>
        <w:rPr>
          <w:rFonts w:ascii="Aptos" w:hAnsi="Aptos" w:cs="Arial"/>
          <w:b/>
        </w:rPr>
        <w:t xml:space="preserve"> agreed</w:t>
      </w:r>
      <w:r w:rsidRPr="004B4E26">
        <w:rPr>
          <w:rFonts w:ascii="Aptos" w:hAnsi="Aptos" w:cs="Arial"/>
          <w:bCs/>
        </w:rPr>
        <w:t xml:space="preserve"> to carry out repairs to the 1 Bay 2 Seat Cradle </w:t>
      </w:r>
      <w:r>
        <w:rPr>
          <w:rFonts w:ascii="Aptos" w:hAnsi="Aptos" w:cs="Arial"/>
          <w:bCs/>
        </w:rPr>
        <w:t xml:space="preserve">swing </w:t>
      </w:r>
      <w:r w:rsidRPr="004B4E26">
        <w:rPr>
          <w:rFonts w:ascii="Aptos" w:hAnsi="Aptos" w:cs="Arial"/>
          <w:bCs/>
        </w:rPr>
        <w:t xml:space="preserve">Crux/T connectors at Anchor Park, </w:t>
      </w:r>
      <w:r>
        <w:rPr>
          <w:rFonts w:ascii="Aptos" w:hAnsi="Aptos" w:cs="Arial"/>
          <w:bCs/>
        </w:rPr>
        <w:t xml:space="preserve">and to </w:t>
      </w:r>
      <w:r>
        <w:rPr>
          <w:rFonts w:ascii="Aptos" w:hAnsi="Aptos"/>
        </w:rPr>
        <w:t>paint the Churchfields Skate Park in Blue Anti – Graffiti paint.</w:t>
      </w:r>
    </w:p>
    <w:p w14:paraId="70E5F3C7" w14:textId="77777777" w:rsidR="00803AD0" w:rsidRDefault="00803AD0" w:rsidP="00803AD0">
      <w:pPr>
        <w:pStyle w:val="NoSpacing"/>
        <w:ind w:left="1440"/>
        <w:rPr>
          <w:rFonts w:ascii="Aptos" w:hAnsi="Aptos"/>
          <w:bCs/>
        </w:rPr>
      </w:pPr>
      <w:r w:rsidRPr="009C244E">
        <w:rPr>
          <w:rFonts w:ascii="Aptos" w:hAnsi="Aptos"/>
          <w:b/>
          <w:bCs/>
        </w:rPr>
        <w:t xml:space="preserve">Proposed </w:t>
      </w:r>
      <w:r w:rsidRPr="00491737">
        <w:rPr>
          <w:rFonts w:ascii="Aptos" w:hAnsi="Aptos"/>
        </w:rPr>
        <w:t xml:space="preserve">Cllr </w:t>
      </w:r>
      <w:r>
        <w:rPr>
          <w:rFonts w:ascii="Aptos" w:hAnsi="Aptos"/>
        </w:rPr>
        <w:t>Bach</w:t>
      </w:r>
      <w:r w:rsidRPr="00491737">
        <w:rPr>
          <w:rFonts w:ascii="Aptos" w:hAnsi="Aptos"/>
        </w:rPr>
        <w:t xml:space="preserve">, Seconded Cllr </w:t>
      </w:r>
      <w:r>
        <w:rPr>
          <w:rFonts w:ascii="Aptos" w:hAnsi="Aptos"/>
        </w:rPr>
        <w:t>Tait</w:t>
      </w:r>
      <w:r w:rsidRPr="00491737">
        <w:rPr>
          <w:rFonts w:ascii="Aptos" w:hAnsi="Aptos"/>
          <w:bCs/>
        </w:rPr>
        <w:t xml:space="preserve"> (all</w:t>
      </w:r>
      <w:r w:rsidRPr="00491737">
        <w:rPr>
          <w:rFonts w:ascii="Aptos" w:hAnsi="Aptos"/>
        </w:rPr>
        <w:t xml:space="preserve"> in favour</w:t>
      </w:r>
      <w:r w:rsidRPr="00491737">
        <w:rPr>
          <w:rFonts w:ascii="Aptos" w:hAnsi="Aptos"/>
          <w:bCs/>
        </w:rPr>
        <w:t>)</w:t>
      </w:r>
    </w:p>
    <w:p w14:paraId="40C61CA4" w14:textId="77777777" w:rsidR="00803AD0" w:rsidRPr="00752062" w:rsidRDefault="00803AD0" w:rsidP="00803AD0">
      <w:pPr>
        <w:pStyle w:val="NoSpacing"/>
        <w:ind w:left="1440"/>
        <w:rPr>
          <w:rFonts w:ascii="Aptos" w:hAnsi="Aptos"/>
          <w:b/>
        </w:rPr>
      </w:pPr>
      <w:r>
        <w:rPr>
          <w:rFonts w:ascii="Aptos" w:hAnsi="Aptos"/>
          <w:b/>
        </w:rPr>
        <w:t xml:space="preserve">ACTION POINT: </w:t>
      </w:r>
      <w:r w:rsidRPr="005D6B6B">
        <w:rPr>
          <w:rFonts w:ascii="Aptos" w:hAnsi="Aptos"/>
          <w:b/>
        </w:rPr>
        <w:t>All work identified for future years should be included in the budgets going forward to ensure that the necessary funds are reserved and available when the work is required.</w:t>
      </w:r>
    </w:p>
    <w:p w14:paraId="0B45A975" w14:textId="77777777" w:rsidR="00803AD0" w:rsidRPr="00BA7FA2" w:rsidRDefault="00803AD0" w:rsidP="00803AD0">
      <w:pPr>
        <w:pStyle w:val="NoSpacing"/>
        <w:ind w:left="1440" w:hanging="1440"/>
        <w:rPr>
          <w:rFonts w:ascii="Aptos" w:hAnsi="Aptos" w:cs="Arial"/>
          <w:b/>
          <w:bCs/>
          <w:sz w:val="6"/>
          <w:szCs w:val="6"/>
        </w:rPr>
      </w:pPr>
    </w:p>
    <w:p w14:paraId="0A8293DF" w14:textId="77777777" w:rsidR="00803AD0" w:rsidRDefault="00803AD0" w:rsidP="00803AD0">
      <w:pPr>
        <w:pStyle w:val="NoSpacing"/>
        <w:ind w:left="1440" w:hanging="1440"/>
        <w:rPr>
          <w:rFonts w:ascii="Aptos" w:hAnsi="Aptos" w:cs="Arial"/>
          <w:b/>
          <w:lang w:eastAsia="en-US"/>
        </w:rPr>
      </w:pPr>
      <w:r>
        <w:rPr>
          <w:rFonts w:ascii="Aptos" w:hAnsi="Aptos" w:cs="Arial"/>
          <w:b/>
          <w:bCs/>
        </w:rPr>
        <w:t>2501/560</w:t>
      </w:r>
      <w:r w:rsidRPr="006F6626">
        <w:rPr>
          <w:rFonts w:ascii="Aptos" w:hAnsi="Aptos" w:cs="Arial"/>
          <w:b/>
          <w:bCs/>
        </w:rPr>
        <w:tab/>
      </w:r>
      <w:r w:rsidRPr="0070076E">
        <w:rPr>
          <w:rFonts w:ascii="Aptos" w:hAnsi="Aptos" w:cs="Arial"/>
          <w:b/>
          <w:lang w:eastAsia="en-US"/>
        </w:rPr>
        <w:t>To consider scheduling the next annual Play Area Inspections (January 2026)</w:t>
      </w:r>
    </w:p>
    <w:p w14:paraId="4E6F857D" w14:textId="77777777" w:rsidR="00803AD0" w:rsidRPr="00517D6B" w:rsidRDefault="00803AD0" w:rsidP="00803AD0">
      <w:pPr>
        <w:pStyle w:val="NoSpacing"/>
        <w:ind w:left="1440"/>
        <w:rPr>
          <w:rFonts w:ascii="Aptos" w:hAnsi="Aptos"/>
          <w:bCs/>
        </w:rPr>
      </w:pPr>
      <w:r w:rsidRPr="00517D6B">
        <w:rPr>
          <w:rFonts w:ascii="Aptos" w:hAnsi="Aptos"/>
          <w:bCs/>
        </w:rPr>
        <w:t>It was</w:t>
      </w:r>
      <w:r w:rsidRPr="00517D6B">
        <w:rPr>
          <w:rFonts w:ascii="Aptos" w:hAnsi="Aptos"/>
        </w:rPr>
        <w:t xml:space="preserve"> </w:t>
      </w:r>
      <w:r w:rsidRPr="00517D6B">
        <w:rPr>
          <w:rFonts w:ascii="Aptos" w:hAnsi="Aptos"/>
          <w:b/>
          <w:bCs/>
        </w:rPr>
        <w:t>resolved</w:t>
      </w:r>
      <w:r w:rsidRPr="00517D6B">
        <w:rPr>
          <w:rFonts w:ascii="Aptos" w:hAnsi="Aptos"/>
        </w:rPr>
        <w:t xml:space="preserve"> </w:t>
      </w:r>
      <w:r w:rsidRPr="00517D6B">
        <w:rPr>
          <w:rFonts w:ascii="Aptos" w:hAnsi="Aptos"/>
          <w:bCs/>
        </w:rPr>
        <w:t xml:space="preserve">to agree the </w:t>
      </w:r>
      <w:r>
        <w:rPr>
          <w:rFonts w:ascii="Aptos" w:hAnsi="Aptos"/>
          <w:bCs/>
        </w:rPr>
        <w:t>scheduling of the next Play Area Inspection for January 2026 at the cost of £805 (</w:t>
      </w:r>
      <w:proofErr w:type="spellStart"/>
      <w:r>
        <w:rPr>
          <w:rFonts w:ascii="Aptos" w:hAnsi="Aptos"/>
          <w:bCs/>
        </w:rPr>
        <w:t>exVAT</w:t>
      </w:r>
      <w:proofErr w:type="spellEnd"/>
      <w:r>
        <w:rPr>
          <w:rFonts w:ascii="Aptos" w:hAnsi="Aptos"/>
          <w:bCs/>
        </w:rPr>
        <w:t>)</w:t>
      </w:r>
      <w:r w:rsidRPr="00517D6B">
        <w:rPr>
          <w:rFonts w:ascii="Aptos" w:hAnsi="Aptos"/>
          <w:bCs/>
        </w:rPr>
        <w:t>.</w:t>
      </w:r>
    </w:p>
    <w:p w14:paraId="2760DE15" w14:textId="77777777" w:rsidR="00803AD0" w:rsidRPr="00517D6B" w:rsidRDefault="00803AD0" w:rsidP="00803AD0">
      <w:pPr>
        <w:pStyle w:val="NoSpacing"/>
        <w:ind w:left="1440"/>
        <w:rPr>
          <w:rFonts w:ascii="Aptos" w:hAnsi="Aptos"/>
          <w:bCs/>
        </w:rPr>
      </w:pPr>
      <w:r w:rsidRPr="00204698">
        <w:rPr>
          <w:rFonts w:ascii="Aptos" w:hAnsi="Aptos"/>
          <w:b/>
          <w:bCs/>
        </w:rPr>
        <w:t>Proposed</w:t>
      </w:r>
      <w:r w:rsidRPr="00DD6D9B">
        <w:rPr>
          <w:rFonts w:ascii="Aptos" w:hAnsi="Aptos"/>
        </w:rPr>
        <w:t xml:space="preserve"> Cllr </w:t>
      </w:r>
      <w:r w:rsidRPr="00DD6D9B">
        <w:rPr>
          <w:rFonts w:ascii="Aptos" w:hAnsi="Aptos"/>
          <w:bCs/>
        </w:rPr>
        <w:t>Bach</w:t>
      </w:r>
      <w:r w:rsidRPr="00DD6D9B">
        <w:rPr>
          <w:rFonts w:ascii="Aptos" w:hAnsi="Aptos"/>
        </w:rPr>
        <w:t xml:space="preserve">, Seconded Cllr </w:t>
      </w:r>
      <w:r>
        <w:rPr>
          <w:rFonts w:ascii="Aptos" w:hAnsi="Aptos"/>
          <w:bCs/>
        </w:rPr>
        <w:t>Tait</w:t>
      </w:r>
      <w:r w:rsidRPr="00DD6D9B">
        <w:rPr>
          <w:rFonts w:ascii="Aptos" w:hAnsi="Aptos"/>
        </w:rPr>
        <w:t xml:space="preserve"> (all in favour)</w:t>
      </w:r>
      <w:r>
        <w:rPr>
          <w:rFonts w:ascii="Aptos" w:hAnsi="Aptos"/>
        </w:rPr>
        <w:t>.</w:t>
      </w:r>
    </w:p>
    <w:p w14:paraId="4A34A505" w14:textId="77777777" w:rsidR="00803AD0" w:rsidRPr="0056164A" w:rsidRDefault="00803AD0" w:rsidP="00803AD0">
      <w:pPr>
        <w:pStyle w:val="NoSpacing"/>
        <w:ind w:left="1440" w:hanging="1440"/>
        <w:rPr>
          <w:rFonts w:ascii="Aptos" w:hAnsi="Aptos"/>
          <w:b/>
          <w:bCs/>
          <w:sz w:val="6"/>
          <w:szCs w:val="6"/>
        </w:rPr>
      </w:pPr>
    </w:p>
    <w:p w14:paraId="60AB7F0A" w14:textId="77777777" w:rsidR="00803AD0" w:rsidRPr="00286AAC" w:rsidRDefault="00803AD0" w:rsidP="00803AD0">
      <w:pPr>
        <w:pStyle w:val="NoSpacing"/>
        <w:ind w:left="1440" w:hanging="1440"/>
        <w:rPr>
          <w:rFonts w:ascii="Aptos" w:hAnsi="Aptos"/>
          <w:b/>
          <w:lang w:eastAsia="en-US"/>
        </w:rPr>
      </w:pPr>
      <w:r w:rsidRPr="00286AAC">
        <w:rPr>
          <w:rFonts w:ascii="Aptos" w:hAnsi="Aptos"/>
          <w:b/>
        </w:rPr>
        <w:t>2501/561</w:t>
      </w:r>
      <w:r w:rsidRPr="00286AAC">
        <w:rPr>
          <w:rFonts w:ascii="Aptos" w:hAnsi="Aptos"/>
          <w:b/>
        </w:rPr>
        <w:tab/>
      </w:r>
      <w:bookmarkStart w:id="13" w:name="_Hlk183087139"/>
      <w:r w:rsidRPr="00286AAC">
        <w:rPr>
          <w:rFonts w:ascii="Aptos" w:hAnsi="Aptos"/>
          <w:b/>
          <w:lang w:eastAsia="en-US"/>
        </w:rPr>
        <w:t>To note the plans for formal Tennis provision at the courts in 2025, as agreed at Finance Committee in January 2025</w:t>
      </w:r>
      <w:r w:rsidRPr="00286AAC">
        <w:rPr>
          <w:rFonts w:ascii="Aptos" w:hAnsi="Aptos"/>
          <w:b/>
          <w:lang w:eastAsia="en-US"/>
        </w:rPr>
        <w:tab/>
      </w:r>
      <w:r w:rsidRPr="00286AAC">
        <w:rPr>
          <w:rFonts w:ascii="Aptos" w:hAnsi="Aptos"/>
          <w:b/>
          <w:lang w:eastAsia="en-US"/>
        </w:rPr>
        <w:tab/>
        <w:t xml:space="preserve">               </w:t>
      </w:r>
    </w:p>
    <w:p w14:paraId="2E3594C0" w14:textId="77777777" w:rsidR="00803AD0" w:rsidRPr="007C2278" w:rsidRDefault="00803AD0" w:rsidP="00803AD0">
      <w:pPr>
        <w:pStyle w:val="NoSpacing"/>
        <w:rPr>
          <w:rFonts w:ascii="Aptos" w:hAnsi="Aptos"/>
        </w:rPr>
      </w:pPr>
      <w:r w:rsidRPr="0070076E">
        <w:rPr>
          <w:bCs/>
          <w:lang w:eastAsia="en-US"/>
        </w:rPr>
        <w:t xml:space="preserve"> </w:t>
      </w:r>
      <w:r>
        <w:rPr>
          <w:bCs/>
          <w:lang w:eastAsia="en-US"/>
        </w:rPr>
        <w:tab/>
      </w:r>
      <w:r>
        <w:rPr>
          <w:bCs/>
          <w:lang w:eastAsia="en-US"/>
        </w:rPr>
        <w:tab/>
      </w:r>
      <w:r w:rsidRPr="007C2278">
        <w:rPr>
          <w:rFonts w:ascii="Aptos" w:hAnsi="Aptos"/>
        </w:rPr>
        <w:t>This was noted.</w:t>
      </w:r>
    </w:p>
    <w:p w14:paraId="589855BA" w14:textId="77777777" w:rsidR="00803AD0" w:rsidRPr="00053951" w:rsidRDefault="00803AD0" w:rsidP="00803AD0">
      <w:pPr>
        <w:pStyle w:val="NoSpacing"/>
        <w:rPr>
          <w:sz w:val="10"/>
          <w:szCs w:val="10"/>
          <w:lang w:eastAsia="en-US"/>
        </w:rPr>
      </w:pPr>
    </w:p>
    <w:bookmarkEnd w:id="13"/>
    <w:p w14:paraId="671DA173" w14:textId="77777777" w:rsidR="00803AD0" w:rsidRPr="009E0DF3" w:rsidRDefault="00803AD0" w:rsidP="00803AD0">
      <w:pPr>
        <w:rPr>
          <w:rFonts w:ascii="Aptos" w:hAnsi="Aptos" w:cs="Arial"/>
          <w:b/>
          <w:bCs/>
        </w:rPr>
      </w:pPr>
      <w:r w:rsidRPr="00AC643C">
        <w:rPr>
          <w:rFonts w:ascii="Aptos" w:hAnsi="Aptos"/>
        </w:rPr>
        <w:t xml:space="preserve">There being no further business the meeting closed at </w:t>
      </w:r>
      <w:r w:rsidRPr="00660EA8">
        <w:rPr>
          <w:rFonts w:ascii="Aptos" w:hAnsi="Aptos"/>
        </w:rPr>
        <w:t>8:0</w:t>
      </w:r>
      <w:r>
        <w:rPr>
          <w:rFonts w:ascii="Aptos" w:hAnsi="Aptos"/>
        </w:rPr>
        <w:t>1</w:t>
      </w:r>
      <w:r w:rsidRPr="00660EA8">
        <w:rPr>
          <w:rFonts w:ascii="Aptos" w:hAnsi="Aptos"/>
        </w:rPr>
        <w:t>pm.</w:t>
      </w:r>
    </w:p>
    <w:p w14:paraId="76C7B3A8" w14:textId="77777777" w:rsidR="00803AD0" w:rsidRDefault="00803AD0" w:rsidP="00803AD0">
      <w:pPr>
        <w:pStyle w:val="NoSpacing"/>
        <w:rPr>
          <w:rFonts w:ascii="Aptos" w:hAnsi="Aptos"/>
        </w:rPr>
      </w:pPr>
    </w:p>
    <w:p w14:paraId="66443009" w14:textId="77777777" w:rsidR="00803AD0" w:rsidRDefault="00803AD0" w:rsidP="00803AD0">
      <w:pPr>
        <w:pStyle w:val="NoSpacing"/>
        <w:rPr>
          <w:rFonts w:ascii="Aptos" w:hAnsi="Aptos"/>
        </w:rPr>
      </w:pPr>
    </w:p>
    <w:p w14:paraId="60F3BAC9" w14:textId="77777777" w:rsidR="00803AD0" w:rsidRPr="009F1DDF" w:rsidRDefault="00803AD0" w:rsidP="00803AD0">
      <w:pPr>
        <w:pStyle w:val="NoSpacing"/>
        <w:rPr>
          <w:rFonts w:ascii="Aptos" w:hAnsi="Aptos"/>
          <w:u w:val="single"/>
        </w:rPr>
      </w:pPr>
      <w:r w:rsidRPr="009A4B31">
        <w:rPr>
          <w:rFonts w:ascii="Aptos" w:hAnsi="Aptos"/>
        </w:rPr>
        <w:t>Signed………………………………………………..Dated……………………………………………….</w:t>
      </w:r>
    </w:p>
    <w:p w14:paraId="5F7663AB" w14:textId="015191FB" w:rsidR="004D3AC7" w:rsidRDefault="004D3AC7" w:rsidP="00803AD0">
      <w:pPr>
        <w:pStyle w:val="NoSpacing"/>
        <w:rPr>
          <w:rFonts w:ascii="Aptos" w:eastAsia="Calibri" w:hAnsi="Aptos" w:cs="Arial"/>
          <w:lang w:eastAsia="en-US"/>
        </w:rPr>
      </w:pPr>
    </w:p>
    <w:p w14:paraId="4690C22D" w14:textId="77777777" w:rsidR="00115D98" w:rsidRPr="005A37DE" w:rsidRDefault="00115D98" w:rsidP="005A37DE">
      <w:pPr>
        <w:suppressAutoHyphens w:val="0"/>
        <w:ind w:left="720"/>
        <w:jc w:val="both"/>
        <w:rPr>
          <w:rStyle w:val="BookTitle"/>
          <w:rFonts w:ascii="Aptos" w:eastAsia="Calibri" w:hAnsi="Aptos" w:cs="Arial"/>
          <w:b w:val="0"/>
          <w:bCs w:val="0"/>
          <w:smallCaps w:val="0"/>
          <w:spacing w:val="0"/>
          <w:lang w:eastAsia="en-US"/>
        </w:rPr>
        <w:sectPr w:rsidR="00115D98" w:rsidRPr="005A37DE" w:rsidSect="0073640D">
          <w:footerReference w:type="default" r:id="rId19"/>
          <w:headerReference w:type="first" r:id="rId20"/>
          <w:footerReference w:type="first" r:id="rId21"/>
          <w:pgSz w:w="11906" w:h="16838" w:code="9"/>
          <w:pgMar w:top="1440" w:right="1080" w:bottom="1440" w:left="1080" w:header="720" w:footer="170" w:gutter="0"/>
          <w:cols w:space="720"/>
          <w:noEndnote/>
          <w:titlePg/>
          <w:docGrid w:linePitch="326"/>
        </w:sectPr>
      </w:pPr>
    </w:p>
    <w:p w14:paraId="39B6182C" w14:textId="37ED8EAA" w:rsidR="00480437" w:rsidRPr="00110552" w:rsidRDefault="00480437" w:rsidP="00480437">
      <w:pPr>
        <w:pStyle w:val="NoSpacing"/>
        <w:rPr>
          <w:rFonts w:ascii="Aptos" w:hAnsi="Aptos" w:cs="Arial"/>
          <w:b/>
          <w:lang w:eastAsia="en-US"/>
        </w:rPr>
      </w:pPr>
      <w:r w:rsidRPr="00110552">
        <w:rPr>
          <w:rFonts w:ascii="Aptos" w:hAnsi="Aptos"/>
          <w:b/>
          <w:bCs/>
        </w:rPr>
        <w:t xml:space="preserve">  </w:t>
      </w:r>
      <w:r w:rsidR="00CA68D5" w:rsidRPr="00110552">
        <w:rPr>
          <w:rFonts w:ascii="Aptos" w:hAnsi="Aptos"/>
          <w:b/>
          <w:bCs/>
        </w:rPr>
        <w:t>Ite</w:t>
      </w:r>
      <w:r w:rsidR="00C50F8D" w:rsidRPr="00110552">
        <w:rPr>
          <w:rFonts w:ascii="Aptos" w:hAnsi="Aptos" w:cs="Arial"/>
          <w:b/>
          <w:lang w:eastAsia="en-US"/>
        </w:rPr>
        <w:t>m 7 To receive an update on actions.</w:t>
      </w:r>
    </w:p>
    <w:p w14:paraId="1CC75DAF" w14:textId="77777777" w:rsidR="00C50F8D" w:rsidRPr="00110552" w:rsidRDefault="00C50F8D" w:rsidP="00480437">
      <w:pPr>
        <w:pStyle w:val="NoSpacing"/>
        <w:rPr>
          <w:rFonts w:ascii="Aptos" w:hAnsi="Aptos"/>
          <w:sz w:val="6"/>
          <w:szCs w:val="6"/>
        </w:rPr>
      </w:pPr>
    </w:p>
    <w:tbl>
      <w:tblPr>
        <w:tblStyle w:val="TableGrid3"/>
        <w:tblW w:w="0" w:type="auto"/>
        <w:tblLook w:val="04A0" w:firstRow="1" w:lastRow="0" w:firstColumn="1" w:lastColumn="0" w:noHBand="0" w:noVBand="1"/>
      </w:tblPr>
      <w:tblGrid>
        <w:gridCol w:w="338"/>
        <w:gridCol w:w="2490"/>
        <w:gridCol w:w="2085"/>
        <w:gridCol w:w="2204"/>
        <w:gridCol w:w="2618"/>
      </w:tblGrid>
      <w:tr w:rsidR="00110552" w:rsidRPr="00110552" w14:paraId="33C4FB50" w14:textId="3B0E6D72" w:rsidTr="00677477">
        <w:tc>
          <w:tcPr>
            <w:tcW w:w="0" w:type="auto"/>
            <w:gridSpan w:val="2"/>
          </w:tcPr>
          <w:p w14:paraId="421305CB" w14:textId="77777777" w:rsidR="00677477" w:rsidRPr="00110552" w:rsidRDefault="00677477">
            <w:pPr>
              <w:rPr>
                <w:rFonts w:asciiTheme="minorHAnsi" w:hAnsiTheme="minorHAnsi"/>
                <w:b/>
                <w:bCs/>
              </w:rPr>
            </w:pPr>
            <w:r w:rsidRPr="00110552">
              <w:rPr>
                <w:rFonts w:asciiTheme="minorHAnsi" w:hAnsiTheme="minorHAnsi"/>
                <w:b/>
                <w:bCs/>
              </w:rPr>
              <w:t>Action</w:t>
            </w:r>
          </w:p>
        </w:tc>
        <w:tc>
          <w:tcPr>
            <w:tcW w:w="0" w:type="auto"/>
          </w:tcPr>
          <w:p w14:paraId="1E279AAE" w14:textId="389DC1B4" w:rsidR="00677477" w:rsidRPr="00110552" w:rsidRDefault="00677477">
            <w:pPr>
              <w:rPr>
                <w:rFonts w:asciiTheme="minorHAnsi" w:hAnsiTheme="minorHAnsi"/>
                <w:b/>
                <w:bCs/>
              </w:rPr>
            </w:pPr>
            <w:r w:rsidRPr="00110552">
              <w:rPr>
                <w:rFonts w:asciiTheme="minorHAnsi" w:hAnsiTheme="minorHAnsi"/>
                <w:b/>
                <w:bCs/>
              </w:rPr>
              <w:t xml:space="preserve">November 2024 </w:t>
            </w:r>
          </w:p>
        </w:tc>
        <w:tc>
          <w:tcPr>
            <w:tcW w:w="0" w:type="auto"/>
          </w:tcPr>
          <w:p w14:paraId="4A4C8A85" w14:textId="18EC7AAD" w:rsidR="00677477" w:rsidRPr="00110552" w:rsidRDefault="00677477">
            <w:pPr>
              <w:rPr>
                <w:rFonts w:asciiTheme="minorHAnsi" w:hAnsiTheme="minorHAnsi"/>
                <w:b/>
                <w:bCs/>
              </w:rPr>
            </w:pPr>
            <w:r w:rsidRPr="00110552">
              <w:rPr>
                <w:rFonts w:asciiTheme="minorHAnsi" w:hAnsiTheme="minorHAnsi"/>
                <w:b/>
                <w:bCs/>
              </w:rPr>
              <w:t>January 2025</w:t>
            </w:r>
          </w:p>
        </w:tc>
        <w:tc>
          <w:tcPr>
            <w:tcW w:w="0" w:type="auto"/>
          </w:tcPr>
          <w:p w14:paraId="338978F8" w14:textId="18D55BA9" w:rsidR="00677477" w:rsidRPr="00110552" w:rsidRDefault="00677477">
            <w:pPr>
              <w:rPr>
                <w:rFonts w:asciiTheme="minorHAnsi" w:hAnsiTheme="minorHAnsi"/>
                <w:b/>
                <w:bCs/>
              </w:rPr>
            </w:pPr>
            <w:r w:rsidRPr="00110552">
              <w:rPr>
                <w:rFonts w:asciiTheme="minorHAnsi" w:hAnsiTheme="minorHAnsi"/>
                <w:b/>
                <w:bCs/>
              </w:rPr>
              <w:t>March 2025</w:t>
            </w:r>
          </w:p>
        </w:tc>
      </w:tr>
      <w:tr w:rsidR="00110552" w:rsidRPr="00110552" w14:paraId="4236FAB8" w14:textId="41B8E7DE" w:rsidTr="00677477">
        <w:tc>
          <w:tcPr>
            <w:tcW w:w="0" w:type="auto"/>
            <w:shd w:val="clear" w:color="auto" w:fill="FFC000"/>
          </w:tcPr>
          <w:p w14:paraId="5F1D39DD" w14:textId="588EDF99" w:rsidR="00677477" w:rsidRPr="00110552" w:rsidRDefault="00850E73" w:rsidP="00EE2B4E">
            <w:pPr>
              <w:rPr>
                <w:rFonts w:asciiTheme="minorHAnsi" w:hAnsiTheme="minorHAnsi"/>
              </w:rPr>
            </w:pPr>
            <w:r w:rsidRPr="00110552">
              <w:rPr>
                <w:rFonts w:asciiTheme="minorHAnsi" w:hAnsiTheme="minorHAnsi"/>
              </w:rPr>
              <w:t>1</w:t>
            </w:r>
          </w:p>
        </w:tc>
        <w:tc>
          <w:tcPr>
            <w:tcW w:w="0" w:type="auto"/>
          </w:tcPr>
          <w:p w14:paraId="7F41CA91" w14:textId="7F5CB402" w:rsidR="00677477" w:rsidRPr="00110552" w:rsidRDefault="00F941A6" w:rsidP="00EE2B4E">
            <w:pPr>
              <w:rPr>
                <w:rFonts w:asciiTheme="minorHAnsi" w:hAnsiTheme="minorHAnsi" w:cs="Arial"/>
              </w:rPr>
            </w:pPr>
            <w:r w:rsidRPr="00110552">
              <w:rPr>
                <w:rFonts w:asciiTheme="minorHAnsi" w:hAnsiTheme="minorHAnsi" w:cs="Arial"/>
              </w:rPr>
              <w:t>R</w:t>
            </w:r>
            <w:r w:rsidR="00677477" w:rsidRPr="00110552">
              <w:rPr>
                <w:rFonts w:asciiTheme="minorHAnsi" w:hAnsiTheme="minorHAnsi" w:cs="Arial"/>
              </w:rPr>
              <w:t>eplacement of the ball fencing at Lords Meadow, a substantial sum has been included in the budget for work required at Lords Meadow for next year.</w:t>
            </w:r>
          </w:p>
        </w:tc>
        <w:tc>
          <w:tcPr>
            <w:tcW w:w="0" w:type="auto"/>
          </w:tcPr>
          <w:p w14:paraId="66FA8CE8" w14:textId="77777777" w:rsidR="00677477" w:rsidRPr="00110552" w:rsidRDefault="00677477" w:rsidP="00EE2B4E">
            <w:pPr>
              <w:rPr>
                <w:rFonts w:asciiTheme="minorHAnsi" w:hAnsiTheme="minorHAnsi" w:cs="Arial"/>
              </w:rPr>
            </w:pPr>
            <w:r w:rsidRPr="00110552">
              <w:rPr>
                <w:rFonts w:asciiTheme="minorHAnsi" w:hAnsiTheme="minorHAnsi" w:cs="Arial"/>
              </w:rPr>
              <w:t>The damp weather has caused some issues. The contractor is being reminded the work needs completing.</w:t>
            </w:r>
          </w:p>
          <w:p w14:paraId="04963FE1" w14:textId="166BA933" w:rsidR="00677477" w:rsidRPr="00110552" w:rsidRDefault="00677477" w:rsidP="00EE2B4E">
            <w:pPr>
              <w:rPr>
                <w:rFonts w:asciiTheme="minorHAnsi" w:hAnsiTheme="minorHAnsi" w:cs="Arial"/>
              </w:rPr>
            </w:pPr>
            <w:r w:rsidRPr="00110552">
              <w:rPr>
                <w:rFonts w:asciiTheme="minorHAnsi" w:hAnsiTheme="minorHAnsi" w:cs="Arial"/>
              </w:rPr>
              <w:t>ONG</w:t>
            </w:r>
            <w:r w:rsidR="008B40EB" w:rsidRPr="00110552">
              <w:rPr>
                <w:rFonts w:asciiTheme="minorHAnsi" w:hAnsiTheme="minorHAnsi" w:cs="Arial"/>
              </w:rPr>
              <w:t>OI</w:t>
            </w:r>
            <w:r w:rsidRPr="00110552">
              <w:rPr>
                <w:rFonts w:asciiTheme="minorHAnsi" w:hAnsiTheme="minorHAnsi" w:cs="Arial"/>
              </w:rPr>
              <w:t>NG</w:t>
            </w:r>
          </w:p>
        </w:tc>
        <w:tc>
          <w:tcPr>
            <w:tcW w:w="0" w:type="auto"/>
          </w:tcPr>
          <w:p w14:paraId="4DFC1ECC" w14:textId="77777777" w:rsidR="00677477" w:rsidRPr="00110552" w:rsidRDefault="00677477" w:rsidP="00EE2B4E">
            <w:pPr>
              <w:rPr>
                <w:rFonts w:asciiTheme="minorHAnsi" w:hAnsiTheme="minorHAnsi" w:cs="Arial"/>
              </w:rPr>
            </w:pPr>
            <w:r w:rsidRPr="00110552">
              <w:rPr>
                <w:rFonts w:asciiTheme="minorHAnsi" w:hAnsiTheme="minorHAnsi" w:cs="Arial"/>
              </w:rPr>
              <w:t>The damp weather has caused some issues. The contractor is being reminded the work needs completing.</w:t>
            </w:r>
          </w:p>
          <w:p w14:paraId="516C168B" w14:textId="7082D292" w:rsidR="00677477" w:rsidRPr="00110552" w:rsidRDefault="00677477" w:rsidP="00EE2B4E">
            <w:pPr>
              <w:rPr>
                <w:rFonts w:asciiTheme="minorHAnsi" w:hAnsiTheme="minorHAnsi" w:cs="Arial"/>
              </w:rPr>
            </w:pPr>
            <w:r w:rsidRPr="00110552">
              <w:rPr>
                <w:rFonts w:asciiTheme="minorHAnsi" w:hAnsiTheme="minorHAnsi" w:cs="Arial"/>
              </w:rPr>
              <w:t>ONG</w:t>
            </w:r>
            <w:r w:rsidR="008B40EB" w:rsidRPr="00110552">
              <w:rPr>
                <w:rFonts w:asciiTheme="minorHAnsi" w:hAnsiTheme="minorHAnsi" w:cs="Arial"/>
              </w:rPr>
              <w:t>OI</w:t>
            </w:r>
            <w:r w:rsidRPr="00110552">
              <w:rPr>
                <w:rFonts w:asciiTheme="minorHAnsi" w:hAnsiTheme="minorHAnsi" w:cs="Arial"/>
              </w:rPr>
              <w:t>NG</w:t>
            </w:r>
          </w:p>
        </w:tc>
        <w:tc>
          <w:tcPr>
            <w:tcW w:w="0" w:type="auto"/>
          </w:tcPr>
          <w:p w14:paraId="6DA3FA33" w14:textId="336AC251" w:rsidR="00677477" w:rsidRPr="00110552" w:rsidRDefault="005F65E6" w:rsidP="00EE2B4E">
            <w:pPr>
              <w:rPr>
                <w:rFonts w:asciiTheme="minorHAnsi" w:hAnsiTheme="minorHAnsi" w:cs="Arial"/>
              </w:rPr>
            </w:pPr>
            <w:r w:rsidRPr="00110552">
              <w:rPr>
                <w:rFonts w:asciiTheme="minorHAnsi" w:hAnsiTheme="minorHAnsi" w:cs="Arial"/>
              </w:rPr>
              <w:t xml:space="preserve">The </w:t>
            </w:r>
            <w:r w:rsidR="00396170" w:rsidRPr="00110552">
              <w:rPr>
                <w:rFonts w:asciiTheme="minorHAnsi" w:hAnsiTheme="minorHAnsi" w:cs="Arial"/>
              </w:rPr>
              <w:t>contractor will</w:t>
            </w:r>
            <w:r w:rsidR="008B40EB" w:rsidRPr="00110552">
              <w:rPr>
                <w:rFonts w:asciiTheme="minorHAnsi" w:hAnsiTheme="minorHAnsi" w:cs="Arial"/>
              </w:rPr>
              <w:t xml:space="preserve"> undertake the works in </w:t>
            </w:r>
            <w:r w:rsidR="009E2ADD" w:rsidRPr="00110552">
              <w:rPr>
                <w:rFonts w:asciiTheme="minorHAnsi" w:hAnsiTheme="minorHAnsi" w:cs="Arial"/>
              </w:rPr>
              <w:t>April 25. Date TBC</w:t>
            </w:r>
          </w:p>
        </w:tc>
      </w:tr>
      <w:tr w:rsidR="00110552" w:rsidRPr="00110552" w14:paraId="63CD559E" w14:textId="7B214128" w:rsidTr="00DB47FC">
        <w:tc>
          <w:tcPr>
            <w:tcW w:w="0" w:type="auto"/>
            <w:shd w:val="clear" w:color="auto" w:fill="FFC000" w:themeFill="accent4"/>
          </w:tcPr>
          <w:p w14:paraId="635F9512" w14:textId="2BF1D1D6" w:rsidR="00677477" w:rsidRPr="00110552" w:rsidRDefault="00850E73" w:rsidP="00EE2B4E">
            <w:pPr>
              <w:rPr>
                <w:rFonts w:asciiTheme="minorHAnsi" w:hAnsiTheme="minorHAnsi"/>
              </w:rPr>
            </w:pPr>
            <w:r w:rsidRPr="00110552">
              <w:rPr>
                <w:rFonts w:asciiTheme="minorHAnsi" w:hAnsiTheme="minorHAnsi"/>
              </w:rPr>
              <w:t>2</w:t>
            </w:r>
          </w:p>
        </w:tc>
        <w:tc>
          <w:tcPr>
            <w:tcW w:w="0" w:type="auto"/>
            <w:shd w:val="clear" w:color="auto" w:fill="auto"/>
          </w:tcPr>
          <w:p w14:paraId="64E6C4C1" w14:textId="77C55CC9" w:rsidR="00677477" w:rsidRPr="00110552" w:rsidRDefault="00677477" w:rsidP="00EE2B4E">
            <w:pPr>
              <w:rPr>
                <w:rFonts w:asciiTheme="minorHAnsi" w:hAnsiTheme="minorHAnsi" w:cs="Arial"/>
              </w:rPr>
            </w:pPr>
            <w:r w:rsidRPr="00110552">
              <w:rPr>
                <w:rFonts w:asciiTheme="minorHAnsi" w:hAnsiTheme="minorHAnsi" w:cs="Arial"/>
              </w:rPr>
              <w:t xml:space="preserve">To consult the community on the use of outdoor gym. </w:t>
            </w:r>
          </w:p>
        </w:tc>
        <w:tc>
          <w:tcPr>
            <w:tcW w:w="0" w:type="auto"/>
            <w:shd w:val="clear" w:color="auto" w:fill="BFBFBF" w:themeFill="background1" w:themeFillShade="BF"/>
          </w:tcPr>
          <w:p w14:paraId="59105D04" w14:textId="77777777" w:rsidR="00677477" w:rsidRPr="00110552" w:rsidRDefault="00677477" w:rsidP="00EE2B4E">
            <w:pPr>
              <w:rPr>
                <w:rFonts w:asciiTheme="minorHAnsi" w:hAnsiTheme="minorHAnsi"/>
              </w:rPr>
            </w:pPr>
          </w:p>
        </w:tc>
        <w:tc>
          <w:tcPr>
            <w:tcW w:w="0" w:type="auto"/>
          </w:tcPr>
          <w:p w14:paraId="7EF4E312" w14:textId="634FAA31" w:rsidR="00677477" w:rsidRPr="00110552" w:rsidRDefault="00677477" w:rsidP="00EE2B4E">
            <w:pPr>
              <w:rPr>
                <w:rFonts w:asciiTheme="minorHAnsi" w:hAnsiTheme="minorHAnsi"/>
              </w:rPr>
            </w:pPr>
            <w:r w:rsidRPr="00110552">
              <w:rPr>
                <w:rFonts w:asciiTheme="minorHAnsi" w:hAnsiTheme="minorHAnsi"/>
              </w:rPr>
              <w:t>INCOMPLETE</w:t>
            </w:r>
          </w:p>
        </w:tc>
        <w:tc>
          <w:tcPr>
            <w:tcW w:w="0" w:type="auto"/>
          </w:tcPr>
          <w:p w14:paraId="3986C131" w14:textId="77777777" w:rsidR="00677477" w:rsidRPr="00110552" w:rsidRDefault="00FA788C" w:rsidP="00EE2B4E">
            <w:pPr>
              <w:rPr>
                <w:rFonts w:asciiTheme="minorHAnsi" w:hAnsiTheme="minorHAnsi"/>
              </w:rPr>
            </w:pPr>
            <w:r w:rsidRPr="00110552">
              <w:rPr>
                <w:rFonts w:asciiTheme="minorHAnsi" w:hAnsiTheme="minorHAnsi"/>
              </w:rPr>
              <w:t>The committee has decided to remove the gym equipment due to safety concerns regarding its current condition</w:t>
            </w:r>
          </w:p>
          <w:p w14:paraId="45CD9597" w14:textId="7F4CA433" w:rsidR="00FA788C" w:rsidRPr="00110552" w:rsidRDefault="00FA788C" w:rsidP="00EE2B4E">
            <w:pPr>
              <w:rPr>
                <w:rFonts w:asciiTheme="minorHAnsi" w:hAnsiTheme="minorHAnsi"/>
              </w:rPr>
            </w:pPr>
            <w:r w:rsidRPr="00110552">
              <w:rPr>
                <w:rFonts w:asciiTheme="minorHAnsi" w:hAnsiTheme="minorHAnsi"/>
              </w:rPr>
              <w:t>ONGOING</w:t>
            </w:r>
          </w:p>
        </w:tc>
      </w:tr>
      <w:tr w:rsidR="00445530" w:rsidRPr="007603EF" w14:paraId="6EE244F3" w14:textId="7438A47D" w:rsidTr="00445530">
        <w:tc>
          <w:tcPr>
            <w:tcW w:w="0" w:type="auto"/>
            <w:shd w:val="clear" w:color="auto" w:fill="92D050"/>
          </w:tcPr>
          <w:p w14:paraId="6FAE089D" w14:textId="1B6CAA38" w:rsidR="00677477" w:rsidRPr="00445530" w:rsidRDefault="00850E73" w:rsidP="00EE2B4E">
            <w:pPr>
              <w:rPr>
                <w:rFonts w:asciiTheme="minorHAnsi" w:hAnsiTheme="minorHAnsi"/>
              </w:rPr>
            </w:pPr>
            <w:r>
              <w:rPr>
                <w:rFonts w:asciiTheme="minorHAnsi" w:hAnsiTheme="minorHAnsi"/>
              </w:rPr>
              <w:t>3</w:t>
            </w:r>
          </w:p>
        </w:tc>
        <w:tc>
          <w:tcPr>
            <w:tcW w:w="0" w:type="auto"/>
          </w:tcPr>
          <w:p w14:paraId="028D7250" w14:textId="77777777" w:rsidR="00677477" w:rsidRPr="00445530" w:rsidRDefault="00677477" w:rsidP="00EE2B4E">
            <w:pPr>
              <w:rPr>
                <w:rFonts w:asciiTheme="minorHAnsi" w:hAnsiTheme="minorHAnsi" w:cs="Arial"/>
              </w:rPr>
            </w:pPr>
            <w:r w:rsidRPr="00445530">
              <w:rPr>
                <w:rFonts w:asciiTheme="minorHAnsi" w:hAnsiTheme="minorHAnsi" w:cs="Arial"/>
              </w:rPr>
              <w:t>Churchfields Skate Park – paint and ‘graffiti’.</w:t>
            </w:r>
          </w:p>
        </w:tc>
        <w:tc>
          <w:tcPr>
            <w:tcW w:w="0" w:type="auto"/>
            <w:gridSpan w:val="2"/>
          </w:tcPr>
          <w:p w14:paraId="653B5B1F" w14:textId="77777777" w:rsidR="00677477" w:rsidRPr="00445530" w:rsidRDefault="00677477" w:rsidP="00EE2B4E">
            <w:pPr>
              <w:rPr>
                <w:rFonts w:asciiTheme="minorHAnsi" w:hAnsiTheme="minorHAnsi"/>
              </w:rPr>
            </w:pPr>
            <w:r w:rsidRPr="00445530">
              <w:rPr>
                <w:rFonts w:asciiTheme="minorHAnsi" w:hAnsiTheme="minorHAnsi"/>
              </w:rPr>
              <w:t>The Parks &amp; Recreation Manager has been in discussion with a graffiti artist</w:t>
            </w:r>
          </w:p>
          <w:p w14:paraId="530FE806" w14:textId="77777777" w:rsidR="00677477" w:rsidRPr="00445530" w:rsidRDefault="00677477" w:rsidP="00EE2B4E">
            <w:pPr>
              <w:rPr>
                <w:rFonts w:asciiTheme="minorHAnsi" w:hAnsiTheme="minorHAnsi"/>
              </w:rPr>
            </w:pPr>
            <w:r w:rsidRPr="00445530">
              <w:rPr>
                <w:rFonts w:asciiTheme="minorHAnsi" w:hAnsiTheme="minorHAnsi"/>
              </w:rPr>
              <w:t>ONGOING</w:t>
            </w:r>
          </w:p>
          <w:p w14:paraId="6E9BDC0D" w14:textId="2E32EEF9" w:rsidR="00677477" w:rsidRPr="00445530" w:rsidRDefault="00677477" w:rsidP="00EE2B4E">
            <w:pPr>
              <w:rPr>
                <w:rFonts w:asciiTheme="minorHAnsi" w:hAnsiTheme="minorHAnsi"/>
              </w:rPr>
            </w:pPr>
          </w:p>
        </w:tc>
        <w:tc>
          <w:tcPr>
            <w:tcW w:w="0" w:type="auto"/>
          </w:tcPr>
          <w:p w14:paraId="16146963" w14:textId="77777777" w:rsidR="00677477" w:rsidRPr="00445530" w:rsidRDefault="00445530" w:rsidP="00EE2B4E">
            <w:pPr>
              <w:rPr>
                <w:rFonts w:asciiTheme="minorHAnsi" w:hAnsiTheme="minorHAnsi"/>
              </w:rPr>
            </w:pPr>
            <w:r w:rsidRPr="00445530">
              <w:rPr>
                <w:rFonts w:asciiTheme="minorHAnsi" w:hAnsiTheme="minorHAnsi"/>
              </w:rPr>
              <w:t>This committee agreed it would remain as painted now until it is next refurbished.</w:t>
            </w:r>
          </w:p>
          <w:p w14:paraId="3C0B3E88" w14:textId="4EB463AE" w:rsidR="00445530" w:rsidRPr="00445530" w:rsidRDefault="00445530" w:rsidP="00EE2B4E">
            <w:pPr>
              <w:rPr>
                <w:rFonts w:asciiTheme="minorHAnsi" w:hAnsiTheme="minorHAnsi"/>
              </w:rPr>
            </w:pPr>
            <w:r w:rsidRPr="00445530">
              <w:rPr>
                <w:rFonts w:asciiTheme="minorHAnsi" w:hAnsiTheme="minorHAnsi"/>
              </w:rPr>
              <w:t>COMPLETE</w:t>
            </w:r>
          </w:p>
        </w:tc>
      </w:tr>
      <w:tr w:rsidR="00445530" w:rsidRPr="00445530" w14:paraId="1E6ACB0D" w14:textId="514E6D53" w:rsidTr="00445530">
        <w:tc>
          <w:tcPr>
            <w:tcW w:w="0" w:type="auto"/>
            <w:shd w:val="clear" w:color="auto" w:fill="92D050"/>
          </w:tcPr>
          <w:p w14:paraId="7F3CAFB8" w14:textId="2CD38ACA" w:rsidR="00677477" w:rsidRPr="00445530" w:rsidRDefault="00850E73" w:rsidP="00EE2B4E">
            <w:pPr>
              <w:rPr>
                <w:rFonts w:asciiTheme="minorHAnsi" w:hAnsiTheme="minorHAnsi" w:cs="Arial"/>
              </w:rPr>
            </w:pPr>
            <w:r>
              <w:rPr>
                <w:rFonts w:asciiTheme="minorHAnsi" w:hAnsiTheme="minorHAnsi" w:cs="Arial"/>
              </w:rPr>
              <w:t>4</w:t>
            </w:r>
          </w:p>
        </w:tc>
        <w:tc>
          <w:tcPr>
            <w:tcW w:w="0" w:type="auto"/>
            <w:shd w:val="clear" w:color="auto" w:fill="auto"/>
          </w:tcPr>
          <w:p w14:paraId="562E2A3E" w14:textId="5D58C1F7" w:rsidR="00677477" w:rsidRPr="00445530" w:rsidRDefault="00677477" w:rsidP="00EE2B4E">
            <w:pPr>
              <w:rPr>
                <w:rFonts w:asciiTheme="minorHAnsi" w:hAnsiTheme="minorHAnsi" w:cs="Arial"/>
              </w:rPr>
            </w:pPr>
            <w:r w:rsidRPr="00445530">
              <w:rPr>
                <w:rFonts w:asciiTheme="minorHAnsi" w:hAnsiTheme="minorHAnsi" w:cs="Arial"/>
              </w:rPr>
              <w:t>Tennis Court gate – quality of work</w:t>
            </w:r>
          </w:p>
        </w:tc>
        <w:tc>
          <w:tcPr>
            <w:tcW w:w="0" w:type="auto"/>
            <w:gridSpan w:val="2"/>
          </w:tcPr>
          <w:p w14:paraId="3329FBD6" w14:textId="77777777" w:rsidR="00677477" w:rsidRPr="00445530" w:rsidRDefault="00677477" w:rsidP="00EE2B4E">
            <w:pPr>
              <w:rPr>
                <w:rFonts w:asciiTheme="minorHAnsi" w:hAnsiTheme="minorHAnsi" w:cs="Arial"/>
              </w:rPr>
            </w:pPr>
            <w:r w:rsidRPr="00445530">
              <w:rPr>
                <w:rFonts w:asciiTheme="minorHAnsi" w:hAnsiTheme="minorHAnsi" w:cs="Arial"/>
              </w:rPr>
              <w:t>The matter has been raised with the LTA directly and the Surveying Firm overseeing the work. The gate installer has advised the Surveyor that the replacement parts will be installed. No date for the work has yet been advised.</w:t>
            </w:r>
          </w:p>
          <w:p w14:paraId="7D9863E7" w14:textId="32BCFF92" w:rsidR="00677477" w:rsidRPr="00445530" w:rsidRDefault="00677477" w:rsidP="00EE2B4E">
            <w:pPr>
              <w:rPr>
                <w:rFonts w:asciiTheme="minorHAnsi" w:hAnsiTheme="minorHAnsi" w:cs="Arial"/>
              </w:rPr>
            </w:pPr>
            <w:r w:rsidRPr="00445530">
              <w:rPr>
                <w:rFonts w:asciiTheme="minorHAnsi" w:hAnsiTheme="minorHAnsi" w:cs="Arial"/>
              </w:rPr>
              <w:t xml:space="preserve">ONGOING </w:t>
            </w:r>
          </w:p>
        </w:tc>
        <w:tc>
          <w:tcPr>
            <w:tcW w:w="0" w:type="auto"/>
          </w:tcPr>
          <w:p w14:paraId="0604718A" w14:textId="77777777" w:rsidR="00445530" w:rsidRPr="00445530" w:rsidRDefault="00445530" w:rsidP="00EE2B4E">
            <w:pPr>
              <w:rPr>
                <w:rFonts w:asciiTheme="minorHAnsi" w:hAnsiTheme="minorHAnsi" w:cs="Arial"/>
              </w:rPr>
            </w:pPr>
            <w:r w:rsidRPr="00445530">
              <w:rPr>
                <w:rFonts w:asciiTheme="minorHAnsi" w:hAnsiTheme="minorHAnsi" w:cs="Arial"/>
              </w:rPr>
              <w:t>The work has been completed by the installer. The condition will continue to be monitored.</w:t>
            </w:r>
          </w:p>
          <w:p w14:paraId="48C4F8F2" w14:textId="252E568A" w:rsidR="00445530" w:rsidRPr="00445530" w:rsidRDefault="00445530" w:rsidP="00EE2B4E">
            <w:pPr>
              <w:rPr>
                <w:rFonts w:asciiTheme="minorHAnsi" w:hAnsiTheme="minorHAnsi" w:cs="Arial"/>
              </w:rPr>
            </w:pPr>
            <w:r w:rsidRPr="00445530">
              <w:rPr>
                <w:rFonts w:asciiTheme="minorHAnsi" w:hAnsiTheme="minorHAnsi" w:cs="Arial"/>
              </w:rPr>
              <w:t>COMPLETE</w:t>
            </w:r>
          </w:p>
        </w:tc>
      </w:tr>
      <w:tr w:rsidR="00153B62" w:rsidRPr="007603EF" w14:paraId="6255DA39" w14:textId="590DE5F8" w:rsidTr="00850E73">
        <w:tc>
          <w:tcPr>
            <w:tcW w:w="0" w:type="auto"/>
            <w:shd w:val="clear" w:color="auto" w:fill="92D050"/>
          </w:tcPr>
          <w:p w14:paraId="5890DA3D" w14:textId="30E66C56" w:rsidR="00677477" w:rsidRPr="007603EF" w:rsidRDefault="00850E73" w:rsidP="00EE2B4E">
            <w:pPr>
              <w:rPr>
                <w:rFonts w:asciiTheme="minorHAnsi" w:hAnsiTheme="minorHAnsi" w:cs="Arial"/>
                <w:color w:val="FF0000"/>
              </w:rPr>
            </w:pPr>
            <w:r w:rsidRPr="004C6BBA">
              <w:rPr>
                <w:rFonts w:asciiTheme="minorHAnsi" w:hAnsiTheme="minorHAnsi" w:cs="Arial"/>
              </w:rPr>
              <w:t>5</w:t>
            </w:r>
          </w:p>
        </w:tc>
        <w:tc>
          <w:tcPr>
            <w:tcW w:w="0" w:type="auto"/>
            <w:shd w:val="clear" w:color="auto" w:fill="auto"/>
          </w:tcPr>
          <w:p w14:paraId="4811407C" w14:textId="4408E7C4" w:rsidR="00677477" w:rsidRPr="004C7D41" w:rsidRDefault="00677477" w:rsidP="00EE2B4E">
            <w:pPr>
              <w:rPr>
                <w:rFonts w:asciiTheme="minorHAnsi" w:hAnsiTheme="minorHAnsi" w:cs="Arial"/>
              </w:rPr>
            </w:pPr>
            <w:r w:rsidRPr="004C7D41">
              <w:rPr>
                <w:rFonts w:asciiTheme="minorHAnsi" w:hAnsiTheme="minorHAnsi" w:cs="Arial"/>
              </w:rPr>
              <w:t>Reinstall sign bee friendly planting at Anchor Park</w:t>
            </w:r>
          </w:p>
        </w:tc>
        <w:tc>
          <w:tcPr>
            <w:tcW w:w="0" w:type="auto"/>
            <w:gridSpan w:val="2"/>
          </w:tcPr>
          <w:p w14:paraId="3D278CC7" w14:textId="77777777" w:rsidR="00677477" w:rsidRPr="004C7D41" w:rsidRDefault="00677477" w:rsidP="00EE2B4E">
            <w:pPr>
              <w:rPr>
                <w:rFonts w:asciiTheme="minorHAnsi" w:hAnsiTheme="minorHAnsi" w:cs="Arial"/>
              </w:rPr>
            </w:pPr>
            <w:r w:rsidRPr="004C7D41">
              <w:rPr>
                <w:rFonts w:asciiTheme="minorHAnsi" w:hAnsiTheme="minorHAnsi" w:cs="Arial"/>
              </w:rPr>
              <w:t>The sign has not yet been reinstated. The Council is advised to wait until the new work is undertaken to establish wildflower swathes at the Park.</w:t>
            </w:r>
          </w:p>
          <w:p w14:paraId="1D93BDA2" w14:textId="0B251FBC" w:rsidR="00677477" w:rsidRPr="004C7D41" w:rsidRDefault="00677477" w:rsidP="00EE2B4E">
            <w:pPr>
              <w:rPr>
                <w:rFonts w:asciiTheme="minorHAnsi" w:hAnsiTheme="minorHAnsi" w:cs="Arial"/>
              </w:rPr>
            </w:pPr>
            <w:r w:rsidRPr="004C7D41">
              <w:rPr>
                <w:rFonts w:asciiTheme="minorHAnsi" w:hAnsiTheme="minorHAnsi" w:cs="Arial"/>
              </w:rPr>
              <w:t>ONGOING</w:t>
            </w:r>
          </w:p>
        </w:tc>
        <w:tc>
          <w:tcPr>
            <w:tcW w:w="0" w:type="auto"/>
          </w:tcPr>
          <w:p w14:paraId="7686D601" w14:textId="77777777" w:rsidR="00677477" w:rsidRPr="00110FA4" w:rsidRDefault="007A50D3" w:rsidP="00EE2B4E">
            <w:pPr>
              <w:rPr>
                <w:rFonts w:asciiTheme="minorHAnsi" w:hAnsiTheme="minorHAnsi" w:cs="Arial"/>
              </w:rPr>
            </w:pPr>
            <w:r w:rsidRPr="00110FA4">
              <w:rPr>
                <w:rFonts w:asciiTheme="minorHAnsi" w:hAnsiTheme="minorHAnsi" w:cs="Arial"/>
              </w:rPr>
              <w:t>The work has been completed by the Maintenance Team.</w:t>
            </w:r>
          </w:p>
          <w:p w14:paraId="053C512F" w14:textId="357E0E74" w:rsidR="007A50D3" w:rsidRPr="007603EF" w:rsidRDefault="007A50D3" w:rsidP="00EE2B4E">
            <w:pPr>
              <w:rPr>
                <w:rFonts w:asciiTheme="minorHAnsi" w:hAnsiTheme="minorHAnsi" w:cs="Arial"/>
                <w:color w:val="FF0000"/>
              </w:rPr>
            </w:pPr>
            <w:r w:rsidRPr="00110FA4">
              <w:rPr>
                <w:rFonts w:asciiTheme="minorHAnsi" w:hAnsiTheme="minorHAnsi" w:cs="Arial"/>
              </w:rPr>
              <w:t>COMPLETE</w:t>
            </w:r>
          </w:p>
        </w:tc>
      </w:tr>
      <w:tr w:rsidR="00153B62" w:rsidRPr="00DA3DE2" w14:paraId="70BA9B0A" w14:textId="77777777" w:rsidTr="00637704">
        <w:tc>
          <w:tcPr>
            <w:tcW w:w="0" w:type="auto"/>
            <w:shd w:val="clear" w:color="auto" w:fill="92D050"/>
          </w:tcPr>
          <w:p w14:paraId="0FF0E32E" w14:textId="12D6DEB6" w:rsidR="00637704" w:rsidRPr="00DA3DE2" w:rsidRDefault="00850E73" w:rsidP="00EE2B4E">
            <w:pPr>
              <w:rPr>
                <w:rFonts w:asciiTheme="minorHAnsi" w:hAnsiTheme="minorHAnsi" w:cs="Arial"/>
              </w:rPr>
            </w:pPr>
            <w:r>
              <w:rPr>
                <w:rFonts w:asciiTheme="minorHAnsi" w:hAnsiTheme="minorHAnsi" w:cs="Arial"/>
              </w:rPr>
              <w:t>6</w:t>
            </w:r>
          </w:p>
        </w:tc>
        <w:tc>
          <w:tcPr>
            <w:tcW w:w="0" w:type="auto"/>
            <w:shd w:val="clear" w:color="auto" w:fill="auto"/>
          </w:tcPr>
          <w:p w14:paraId="27482238" w14:textId="579D6CB2" w:rsidR="00637704" w:rsidRPr="00DA3DE2" w:rsidRDefault="00637704" w:rsidP="00EE2B4E">
            <w:pPr>
              <w:rPr>
                <w:rFonts w:asciiTheme="minorHAnsi" w:hAnsiTheme="minorHAnsi" w:cs="Arial"/>
              </w:rPr>
            </w:pPr>
            <w:r w:rsidRPr="00DA3DE2">
              <w:rPr>
                <w:rFonts w:asciiTheme="minorHAnsi" w:hAnsiTheme="minorHAnsi" w:cs="Arial"/>
              </w:rPr>
              <w:t>Actions arising from P</w:t>
            </w:r>
            <w:r w:rsidR="00DA3DE2">
              <w:rPr>
                <w:rFonts w:asciiTheme="minorHAnsi" w:hAnsiTheme="minorHAnsi" w:cs="Arial"/>
              </w:rPr>
              <w:t>l</w:t>
            </w:r>
            <w:r w:rsidRPr="00DA3DE2">
              <w:rPr>
                <w:rFonts w:asciiTheme="minorHAnsi" w:hAnsiTheme="minorHAnsi" w:cs="Arial"/>
              </w:rPr>
              <w:t>ay Inspection Reports</w:t>
            </w:r>
          </w:p>
        </w:tc>
        <w:tc>
          <w:tcPr>
            <w:tcW w:w="0" w:type="auto"/>
            <w:shd w:val="clear" w:color="auto" w:fill="BFBFBF" w:themeFill="background1" w:themeFillShade="BF"/>
          </w:tcPr>
          <w:p w14:paraId="617A67BB" w14:textId="77777777" w:rsidR="00637704" w:rsidRPr="00DA3DE2" w:rsidRDefault="00637704" w:rsidP="00EE2B4E">
            <w:pPr>
              <w:rPr>
                <w:rFonts w:asciiTheme="minorHAnsi" w:hAnsiTheme="minorHAnsi" w:cs="Arial"/>
              </w:rPr>
            </w:pPr>
          </w:p>
        </w:tc>
        <w:tc>
          <w:tcPr>
            <w:tcW w:w="0" w:type="auto"/>
            <w:shd w:val="clear" w:color="auto" w:fill="BFBFBF" w:themeFill="background1" w:themeFillShade="BF"/>
          </w:tcPr>
          <w:p w14:paraId="15559543" w14:textId="444C4830" w:rsidR="00637704" w:rsidRPr="00DA3DE2" w:rsidRDefault="00637704" w:rsidP="00EE2B4E">
            <w:pPr>
              <w:rPr>
                <w:rFonts w:asciiTheme="minorHAnsi" w:hAnsiTheme="minorHAnsi" w:cs="Arial"/>
              </w:rPr>
            </w:pPr>
          </w:p>
        </w:tc>
        <w:tc>
          <w:tcPr>
            <w:tcW w:w="0" w:type="auto"/>
          </w:tcPr>
          <w:p w14:paraId="6E61C8DC" w14:textId="77777777" w:rsidR="00637704" w:rsidRPr="00DA3DE2" w:rsidRDefault="00637704" w:rsidP="00EE2B4E">
            <w:pPr>
              <w:rPr>
                <w:rFonts w:asciiTheme="minorHAnsi" w:hAnsiTheme="minorHAnsi" w:cs="Arial"/>
              </w:rPr>
            </w:pPr>
            <w:r w:rsidRPr="00DA3DE2">
              <w:rPr>
                <w:rFonts w:asciiTheme="minorHAnsi" w:hAnsiTheme="minorHAnsi" w:cs="Arial"/>
              </w:rPr>
              <w:t>On the agenda</w:t>
            </w:r>
          </w:p>
          <w:p w14:paraId="0F4BF9CB" w14:textId="35A7D946" w:rsidR="00637704" w:rsidRPr="00DA3DE2" w:rsidRDefault="00637704" w:rsidP="00EE2B4E">
            <w:pPr>
              <w:rPr>
                <w:rFonts w:asciiTheme="minorHAnsi" w:hAnsiTheme="minorHAnsi" w:cs="Arial"/>
              </w:rPr>
            </w:pPr>
            <w:r w:rsidRPr="00DA3DE2">
              <w:rPr>
                <w:rFonts w:asciiTheme="minorHAnsi" w:hAnsiTheme="minorHAnsi" w:cs="Arial"/>
              </w:rPr>
              <w:t>ONGOING</w:t>
            </w:r>
          </w:p>
        </w:tc>
      </w:tr>
      <w:tr w:rsidR="00153B62" w:rsidRPr="00DA3DE2" w14:paraId="3AE0B5B4" w14:textId="77777777" w:rsidTr="00637704">
        <w:tc>
          <w:tcPr>
            <w:tcW w:w="0" w:type="auto"/>
            <w:shd w:val="clear" w:color="auto" w:fill="92D050"/>
          </w:tcPr>
          <w:p w14:paraId="42EDC2FA" w14:textId="582A99D3" w:rsidR="00E27C20" w:rsidRPr="00DA3DE2" w:rsidRDefault="00850E73" w:rsidP="00EE2B4E">
            <w:pPr>
              <w:rPr>
                <w:rFonts w:asciiTheme="minorHAnsi" w:hAnsiTheme="minorHAnsi" w:cs="Arial"/>
              </w:rPr>
            </w:pPr>
            <w:r>
              <w:rPr>
                <w:rFonts w:asciiTheme="minorHAnsi" w:hAnsiTheme="minorHAnsi" w:cs="Arial"/>
              </w:rPr>
              <w:t>7</w:t>
            </w:r>
          </w:p>
        </w:tc>
        <w:tc>
          <w:tcPr>
            <w:tcW w:w="0" w:type="auto"/>
            <w:shd w:val="clear" w:color="auto" w:fill="auto"/>
          </w:tcPr>
          <w:p w14:paraId="365DCEEE" w14:textId="79F48DCA" w:rsidR="00E27C20" w:rsidRPr="00DA3DE2" w:rsidRDefault="00E27C20" w:rsidP="00EE2B4E">
            <w:pPr>
              <w:rPr>
                <w:rFonts w:asciiTheme="minorHAnsi" w:hAnsiTheme="minorHAnsi" w:cs="Arial"/>
              </w:rPr>
            </w:pPr>
            <w:r>
              <w:rPr>
                <w:rFonts w:asciiTheme="minorHAnsi" w:hAnsiTheme="minorHAnsi" w:cs="Arial"/>
              </w:rPr>
              <w:t>Schedule Play Inspection Reports for 2025-26</w:t>
            </w:r>
          </w:p>
        </w:tc>
        <w:tc>
          <w:tcPr>
            <w:tcW w:w="0" w:type="auto"/>
            <w:shd w:val="clear" w:color="auto" w:fill="BFBFBF" w:themeFill="background1" w:themeFillShade="BF"/>
          </w:tcPr>
          <w:p w14:paraId="47D85FB2" w14:textId="77777777" w:rsidR="00E27C20" w:rsidRPr="00DA3DE2" w:rsidRDefault="00E27C20" w:rsidP="00EE2B4E">
            <w:pPr>
              <w:rPr>
                <w:rFonts w:asciiTheme="minorHAnsi" w:hAnsiTheme="minorHAnsi" w:cs="Arial"/>
              </w:rPr>
            </w:pPr>
          </w:p>
        </w:tc>
        <w:tc>
          <w:tcPr>
            <w:tcW w:w="0" w:type="auto"/>
            <w:shd w:val="clear" w:color="auto" w:fill="BFBFBF" w:themeFill="background1" w:themeFillShade="BF"/>
          </w:tcPr>
          <w:p w14:paraId="52DC0455" w14:textId="77777777" w:rsidR="00E27C20" w:rsidRPr="00DA3DE2" w:rsidRDefault="00E27C20" w:rsidP="00EE2B4E">
            <w:pPr>
              <w:rPr>
                <w:rFonts w:asciiTheme="minorHAnsi" w:hAnsiTheme="minorHAnsi" w:cs="Arial"/>
              </w:rPr>
            </w:pPr>
          </w:p>
        </w:tc>
        <w:tc>
          <w:tcPr>
            <w:tcW w:w="0" w:type="auto"/>
          </w:tcPr>
          <w:p w14:paraId="02B3BF15" w14:textId="485B1BCC" w:rsidR="00E27C20" w:rsidRDefault="00E27C20" w:rsidP="00EE2B4E">
            <w:pPr>
              <w:rPr>
                <w:rFonts w:asciiTheme="minorHAnsi" w:hAnsiTheme="minorHAnsi" w:cs="Arial"/>
              </w:rPr>
            </w:pPr>
            <w:r>
              <w:rPr>
                <w:rFonts w:asciiTheme="minorHAnsi" w:hAnsiTheme="minorHAnsi" w:cs="Arial"/>
              </w:rPr>
              <w:t>Scheduled for January/February 2026</w:t>
            </w:r>
          </w:p>
          <w:p w14:paraId="5D9F1475" w14:textId="7B4AD003" w:rsidR="00E27C20" w:rsidRPr="00DA3DE2" w:rsidRDefault="00E27C20" w:rsidP="00EE2B4E">
            <w:pPr>
              <w:rPr>
                <w:rFonts w:asciiTheme="minorHAnsi" w:hAnsiTheme="minorHAnsi" w:cs="Arial"/>
              </w:rPr>
            </w:pPr>
            <w:r>
              <w:rPr>
                <w:rFonts w:asciiTheme="minorHAnsi" w:hAnsiTheme="minorHAnsi" w:cs="Arial"/>
              </w:rPr>
              <w:t>COMPLETE</w:t>
            </w:r>
          </w:p>
        </w:tc>
      </w:tr>
    </w:tbl>
    <w:p w14:paraId="19CA15AC" w14:textId="77777777" w:rsidR="00480437" w:rsidRPr="007603EF" w:rsidRDefault="00480437" w:rsidP="00480437">
      <w:pPr>
        <w:pStyle w:val="NoSpacing"/>
        <w:jc w:val="center"/>
        <w:rPr>
          <w:rFonts w:ascii="Aptos" w:hAnsi="Aptos" w:cs="Arial"/>
          <w:b/>
          <w:bCs/>
          <w:color w:val="FF0000"/>
          <w:sz w:val="22"/>
          <w:szCs w:val="22"/>
        </w:rPr>
      </w:pPr>
    </w:p>
    <w:p w14:paraId="78AE181C" w14:textId="77777777" w:rsidR="00480437" w:rsidRPr="007603EF" w:rsidRDefault="00480437" w:rsidP="00480437">
      <w:pPr>
        <w:pStyle w:val="NoSpacing"/>
        <w:jc w:val="center"/>
        <w:rPr>
          <w:rFonts w:ascii="Aptos" w:hAnsi="Aptos"/>
          <w:color w:val="FF0000"/>
          <w:sz w:val="22"/>
          <w:szCs w:val="22"/>
          <w:u w:val="single"/>
        </w:rPr>
      </w:pPr>
    </w:p>
    <w:p w14:paraId="78FE097E" w14:textId="77777777" w:rsidR="00292F34" w:rsidRPr="007603EF" w:rsidRDefault="00292F34" w:rsidP="00480437">
      <w:pPr>
        <w:suppressAutoHyphens w:val="0"/>
        <w:jc w:val="center"/>
        <w:rPr>
          <w:rFonts w:ascii="Aptos" w:hAnsi="Aptos"/>
          <w:b/>
          <w:bCs/>
          <w:color w:val="FF0000"/>
          <w:sz w:val="22"/>
          <w:szCs w:val="22"/>
        </w:rPr>
        <w:sectPr w:rsidR="00292F34" w:rsidRPr="007603EF" w:rsidSect="00EE2B4E">
          <w:headerReference w:type="default" r:id="rId22"/>
          <w:footerReference w:type="default" r:id="rId23"/>
          <w:pgSz w:w="11905" w:h="16837"/>
          <w:pgMar w:top="1440" w:right="1080" w:bottom="1440" w:left="1080" w:header="283" w:footer="720" w:gutter="0"/>
          <w:cols w:space="720"/>
          <w:noEndnote/>
          <w:docGrid w:linePitch="326"/>
        </w:sectPr>
      </w:pPr>
    </w:p>
    <w:p w14:paraId="6402439B" w14:textId="26AA1B12" w:rsidR="006031A5" w:rsidRPr="002E1E72" w:rsidRDefault="00F727DA" w:rsidP="006031A5">
      <w:pPr>
        <w:suppressAutoHyphens w:val="0"/>
        <w:ind w:left="720" w:hanging="720"/>
        <w:rPr>
          <w:rFonts w:ascii="Aptos" w:hAnsi="Aptos" w:cs="Arial"/>
          <w:bCs/>
          <w:lang w:eastAsia="en-US"/>
        </w:rPr>
      </w:pPr>
      <w:r w:rsidRPr="002E1E72">
        <w:rPr>
          <w:rFonts w:ascii="Aptos" w:hAnsi="Aptos" w:cs="Arial"/>
          <w:b/>
          <w:lang w:eastAsia="en-US"/>
        </w:rPr>
        <w:t>8</w:t>
      </w:r>
      <w:r w:rsidRPr="002E1E72">
        <w:rPr>
          <w:rFonts w:ascii="Aptos" w:hAnsi="Aptos" w:cs="Arial"/>
          <w:b/>
          <w:lang w:eastAsia="en-US"/>
        </w:rPr>
        <w:tab/>
      </w:r>
      <w:r w:rsidR="00DA3DE2" w:rsidRPr="002E1E72">
        <w:rPr>
          <w:rFonts w:ascii="Aptos" w:hAnsi="Aptos" w:cs="Arial"/>
          <w:b/>
          <w:lang w:eastAsia="en-US"/>
        </w:rPr>
        <w:t xml:space="preserve">To receive an update on the actions arising from the annual play inspection reports </w:t>
      </w:r>
    </w:p>
    <w:p w14:paraId="19D03BCF" w14:textId="77777777" w:rsidR="006031A5" w:rsidRPr="002E1E72" w:rsidRDefault="006031A5" w:rsidP="006031A5">
      <w:pPr>
        <w:pBdr>
          <w:bottom w:val="single" w:sz="12" w:space="1" w:color="auto"/>
        </w:pBdr>
        <w:suppressAutoHyphens w:val="0"/>
        <w:ind w:left="720" w:hanging="720"/>
        <w:rPr>
          <w:rFonts w:ascii="Aptos" w:hAnsi="Aptos" w:cs="Arial"/>
          <w:b/>
          <w:lang w:eastAsia="en-US"/>
        </w:rPr>
      </w:pPr>
    </w:p>
    <w:p w14:paraId="45E86C02" w14:textId="77777777" w:rsidR="006031A5" w:rsidRPr="002E1E72" w:rsidRDefault="006031A5" w:rsidP="006031A5">
      <w:pPr>
        <w:suppressAutoHyphens w:val="0"/>
        <w:ind w:left="720" w:hanging="720"/>
        <w:rPr>
          <w:rFonts w:ascii="Aptos" w:hAnsi="Aptos" w:cs="Arial"/>
          <w:b/>
          <w:lang w:eastAsia="en-US"/>
        </w:rPr>
      </w:pPr>
    </w:p>
    <w:p w14:paraId="375910CF" w14:textId="54EFE352" w:rsidR="00150E48" w:rsidRPr="002E1E72" w:rsidRDefault="006031A5" w:rsidP="00150E48">
      <w:pPr>
        <w:suppressAutoHyphens w:val="0"/>
        <w:ind w:left="720" w:hanging="720"/>
        <w:rPr>
          <w:rFonts w:ascii="Aptos" w:hAnsi="Aptos" w:cs="Arial"/>
          <w:b/>
          <w:lang w:eastAsia="en-US"/>
        </w:rPr>
      </w:pPr>
      <w:r w:rsidRPr="002E1E72">
        <w:rPr>
          <w:rFonts w:ascii="Aptos" w:hAnsi="Aptos" w:cs="Arial"/>
          <w:b/>
          <w:lang w:eastAsia="en-US"/>
        </w:rPr>
        <w:t xml:space="preserve">9 </w:t>
      </w:r>
      <w:r w:rsidRPr="002E1E72">
        <w:rPr>
          <w:rFonts w:ascii="Aptos" w:hAnsi="Aptos" w:cs="Arial"/>
          <w:b/>
          <w:lang w:eastAsia="en-US"/>
        </w:rPr>
        <w:tab/>
      </w:r>
      <w:r w:rsidR="00150E48" w:rsidRPr="002E1E72">
        <w:rPr>
          <w:rFonts w:ascii="Aptos" w:hAnsi="Aptos" w:cs="Arial"/>
          <w:b/>
          <w:lang w:eastAsia="en-US"/>
        </w:rPr>
        <w:t xml:space="preserve">Westward Ho! Park </w:t>
      </w:r>
    </w:p>
    <w:p w14:paraId="6EE6A05A" w14:textId="77777777" w:rsidR="00150E48" w:rsidRPr="002E1E72" w:rsidRDefault="00150E48" w:rsidP="00150E48">
      <w:pPr>
        <w:pStyle w:val="ListParagraph"/>
        <w:numPr>
          <w:ilvl w:val="0"/>
          <w:numId w:val="14"/>
        </w:numPr>
        <w:suppressAutoHyphens w:val="0"/>
        <w:rPr>
          <w:rFonts w:ascii="Aptos" w:hAnsi="Aptos" w:cs="Arial"/>
          <w:bCs/>
          <w:iCs/>
          <w:lang w:eastAsia="en-US"/>
        </w:rPr>
      </w:pPr>
      <w:r w:rsidRPr="002E1E72">
        <w:rPr>
          <w:rFonts w:ascii="Aptos" w:hAnsi="Aptos" w:cs="Arial"/>
          <w:bCs/>
          <w:lang w:eastAsia="en-US"/>
        </w:rPr>
        <w:t>To receive an update from the Chair of FOTWHOP and a representative of the volunteer gardeners at Westward Ho! (verbal)</w:t>
      </w:r>
    </w:p>
    <w:p w14:paraId="20A27DA8" w14:textId="77777777" w:rsidR="00150E48" w:rsidRPr="002E1E72" w:rsidRDefault="00150E48" w:rsidP="00150E48">
      <w:pPr>
        <w:pStyle w:val="ListParagraph"/>
        <w:numPr>
          <w:ilvl w:val="0"/>
          <w:numId w:val="14"/>
        </w:numPr>
        <w:suppressAutoHyphens w:val="0"/>
        <w:rPr>
          <w:rFonts w:ascii="Aptos" w:hAnsi="Aptos" w:cs="Arial"/>
          <w:bCs/>
          <w:lang w:eastAsia="en-US"/>
        </w:rPr>
      </w:pPr>
      <w:r w:rsidRPr="002E1E72">
        <w:rPr>
          <w:rFonts w:ascii="Aptos" w:hAnsi="Aptos" w:cs="Arial"/>
          <w:bCs/>
          <w:lang w:eastAsia="en-US"/>
        </w:rPr>
        <w:t>To receive an update on plans for the Pavilion building (verbal)</w:t>
      </w:r>
    </w:p>
    <w:p w14:paraId="14BB4B4F" w14:textId="77777777" w:rsidR="00150E48" w:rsidRPr="002E1E72" w:rsidRDefault="00150E48" w:rsidP="00150E48">
      <w:pPr>
        <w:pStyle w:val="ListParagraph"/>
        <w:numPr>
          <w:ilvl w:val="0"/>
          <w:numId w:val="14"/>
        </w:numPr>
        <w:suppressAutoHyphens w:val="0"/>
        <w:rPr>
          <w:rFonts w:ascii="Aptos" w:hAnsi="Aptos" w:cs="Arial"/>
          <w:bCs/>
          <w:lang w:eastAsia="en-US"/>
        </w:rPr>
      </w:pPr>
      <w:r w:rsidRPr="002E1E72">
        <w:rPr>
          <w:rFonts w:ascii="Aptos" w:hAnsi="Aptos" w:cs="Arial"/>
          <w:bCs/>
          <w:lang w:eastAsia="en-US"/>
        </w:rPr>
        <w:t xml:space="preserve">To receive update on tennis plans for summer 2025 as agreed at Finance Committee (confidential report attached) </w:t>
      </w:r>
    </w:p>
    <w:p w14:paraId="1BCAF37A" w14:textId="7E5D3EB8" w:rsidR="00150E48" w:rsidRPr="002E1E72" w:rsidRDefault="00150E48" w:rsidP="0035603C">
      <w:pPr>
        <w:pStyle w:val="ListParagraph"/>
        <w:numPr>
          <w:ilvl w:val="0"/>
          <w:numId w:val="14"/>
        </w:numPr>
        <w:suppressAutoHyphens w:val="0"/>
        <w:rPr>
          <w:rFonts w:ascii="Aptos" w:hAnsi="Aptos" w:cs="Arial"/>
          <w:bCs/>
          <w:lang w:eastAsia="en-US"/>
        </w:rPr>
      </w:pPr>
      <w:r w:rsidRPr="002E1E72">
        <w:rPr>
          <w:rFonts w:ascii="Aptos" w:hAnsi="Aptos" w:cs="Arial"/>
          <w:bCs/>
          <w:lang w:eastAsia="en-US"/>
        </w:rPr>
        <w:t>To consider a project to install a MUGA on the space left by the 4</w:t>
      </w:r>
      <w:r w:rsidRPr="002E1E72">
        <w:rPr>
          <w:rFonts w:ascii="Aptos" w:hAnsi="Aptos" w:cs="Arial"/>
          <w:bCs/>
          <w:vertAlign w:val="superscript"/>
          <w:lang w:eastAsia="en-US"/>
        </w:rPr>
        <w:t>th</w:t>
      </w:r>
      <w:r w:rsidRPr="002E1E72">
        <w:rPr>
          <w:rFonts w:ascii="Aptos" w:hAnsi="Aptos" w:cs="Arial"/>
          <w:bCs/>
          <w:lang w:eastAsia="en-US"/>
        </w:rPr>
        <w:t xml:space="preserve"> court, referred from Full Council (March 2025) (to follow)</w:t>
      </w:r>
    </w:p>
    <w:p w14:paraId="28BED453" w14:textId="77777777" w:rsidR="00150E48" w:rsidRPr="002E1E72" w:rsidRDefault="00150E48" w:rsidP="00150E48">
      <w:pPr>
        <w:pBdr>
          <w:bottom w:val="single" w:sz="12" w:space="1" w:color="auto"/>
        </w:pBdr>
        <w:suppressAutoHyphens w:val="0"/>
        <w:ind w:left="720" w:hanging="720"/>
        <w:rPr>
          <w:rFonts w:ascii="Aptos" w:hAnsi="Aptos" w:cs="Arial"/>
          <w:b/>
          <w:lang w:eastAsia="en-US"/>
        </w:rPr>
      </w:pPr>
    </w:p>
    <w:p w14:paraId="3BE43D5C" w14:textId="77777777" w:rsidR="00150E48" w:rsidRPr="002E1E72" w:rsidRDefault="00150E48" w:rsidP="00150E48">
      <w:pPr>
        <w:suppressAutoHyphens w:val="0"/>
        <w:ind w:left="720" w:hanging="720"/>
        <w:rPr>
          <w:rFonts w:ascii="Aptos" w:hAnsi="Aptos" w:cs="Arial"/>
          <w:b/>
          <w:lang w:eastAsia="en-US"/>
        </w:rPr>
      </w:pPr>
    </w:p>
    <w:p w14:paraId="59826DF8" w14:textId="4A30D363" w:rsidR="00150E48" w:rsidRPr="00110552" w:rsidRDefault="00110552" w:rsidP="00110552">
      <w:pPr>
        <w:suppressAutoHyphens w:val="0"/>
        <w:rPr>
          <w:rFonts w:ascii="Aptos" w:hAnsi="Aptos" w:cs="Arial"/>
          <w:b/>
          <w:lang w:eastAsia="en-US"/>
        </w:rPr>
      </w:pPr>
      <w:r>
        <w:rPr>
          <w:rFonts w:ascii="Aptos" w:hAnsi="Aptos" w:cs="Arial"/>
          <w:b/>
          <w:lang w:eastAsia="en-US"/>
        </w:rPr>
        <w:t>10</w:t>
      </w:r>
      <w:r>
        <w:rPr>
          <w:rFonts w:ascii="Aptos" w:hAnsi="Aptos" w:cs="Arial"/>
          <w:b/>
          <w:lang w:eastAsia="en-US"/>
        </w:rPr>
        <w:tab/>
      </w:r>
      <w:r w:rsidR="00150E48" w:rsidRPr="00110552">
        <w:rPr>
          <w:rFonts w:ascii="Aptos" w:hAnsi="Aptos" w:cs="Arial"/>
          <w:b/>
          <w:lang w:eastAsia="en-US"/>
        </w:rPr>
        <w:t>Anchor Park</w:t>
      </w:r>
    </w:p>
    <w:p w14:paraId="7BC1B2F5" w14:textId="41BCF075" w:rsidR="00150E48" w:rsidRPr="002E1E72" w:rsidRDefault="00110552" w:rsidP="00110552">
      <w:pPr>
        <w:pStyle w:val="ListParagraph"/>
        <w:suppressAutoHyphens w:val="0"/>
        <w:ind w:left="1440"/>
        <w:rPr>
          <w:rFonts w:ascii="Aptos" w:hAnsi="Aptos" w:cs="Arial"/>
          <w:bCs/>
          <w:iCs/>
          <w:lang w:eastAsia="en-US"/>
        </w:rPr>
      </w:pPr>
      <w:r>
        <w:rPr>
          <w:rFonts w:ascii="Aptos" w:hAnsi="Aptos" w:cs="Arial"/>
          <w:bCs/>
          <w:lang w:eastAsia="en-US"/>
        </w:rPr>
        <w:t xml:space="preserve">a. </w:t>
      </w:r>
      <w:r w:rsidR="00150E48" w:rsidRPr="002E1E72">
        <w:rPr>
          <w:rFonts w:ascii="Aptos" w:hAnsi="Aptos" w:cs="Arial"/>
          <w:bCs/>
          <w:lang w:eastAsia="en-US"/>
        </w:rPr>
        <w:t xml:space="preserve">To receive an update on works at Anchor Park </w:t>
      </w:r>
    </w:p>
    <w:p w14:paraId="50FB6879" w14:textId="1BB7E501" w:rsidR="00150E48" w:rsidRPr="00110552" w:rsidRDefault="00110552" w:rsidP="00110552">
      <w:pPr>
        <w:suppressAutoHyphens w:val="0"/>
        <w:ind w:left="1800"/>
        <w:rPr>
          <w:rFonts w:ascii="Aptos" w:hAnsi="Aptos" w:cs="Arial"/>
          <w:bCs/>
          <w:lang w:eastAsia="en-US"/>
        </w:rPr>
      </w:pPr>
      <w:proofErr w:type="spellStart"/>
      <w:r>
        <w:rPr>
          <w:rFonts w:ascii="Aptos" w:hAnsi="Aptos" w:cs="Arial"/>
          <w:bCs/>
          <w:lang w:eastAsia="en-US"/>
        </w:rPr>
        <w:t>i</w:t>
      </w:r>
      <w:proofErr w:type="spellEnd"/>
      <w:r>
        <w:rPr>
          <w:rFonts w:ascii="Aptos" w:hAnsi="Aptos" w:cs="Arial"/>
          <w:bCs/>
          <w:lang w:eastAsia="en-US"/>
        </w:rPr>
        <w:t xml:space="preserve">. </w:t>
      </w:r>
      <w:r w:rsidR="00150E48" w:rsidRPr="00110552">
        <w:rPr>
          <w:rFonts w:ascii="Aptos" w:hAnsi="Aptos" w:cs="Arial"/>
          <w:bCs/>
          <w:lang w:eastAsia="en-US"/>
        </w:rPr>
        <w:t>Planting update</w:t>
      </w:r>
      <w:r w:rsidR="005D6731">
        <w:rPr>
          <w:rFonts w:ascii="Aptos" w:hAnsi="Aptos" w:cs="Arial"/>
          <w:bCs/>
          <w:lang w:eastAsia="en-US"/>
        </w:rPr>
        <w:t xml:space="preserve"> (verbal)</w:t>
      </w:r>
    </w:p>
    <w:p w14:paraId="2A00B31D" w14:textId="6E41427E" w:rsidR="00410A59" w:rsidRPr="00110552" w:rsidRDefault="00110552" w:rsidP="00110552">
      <w:pPr>
        <w:suppressAutoHyphens w:val="0"/>
        <w:ind w:left="1800"/>
        <w:rPr>
          <w:rFonts w:ascii="Aptos" w:hAnsi="Aptos" w:cs="Arial"/>
          <w:bCs/>
          <w:lang w:eastAsia="en-US"/>
        </w:rPr>
      </w:pPr>
      <w:r>
        <w:rPr>
          <w:rFonts w:ascii="Aptos" w:hAnsi="Aptos" w:cs="Arial"/>
          <w:bCs/>
          <w:lang w:eastAsia="en-US"/>
        </w:rPr>
        <w:t xml:space="preserve">ii. </w:t>
      </w:r>
      <w:r w:rsidR="00150E48" w:rsidRPr="00110552">
        <w:rPr>
          <w:rFonts w:ascii="Aptos" w:hAnsi="Aptos" w:cs="Arial"/>
          <w:bCs/>
          <w:lang w:eastAsia="en-US"/>
        </w:rPr>
        <w:t xml:space="preserve">Fencing installation </w:t>
      </w:r>
      <w:r w:rsidR="005D6731">
        <w:rPr>
          <w:rFonts w:ascii="Aptos" w:hAnsi="Aptos" w:cs="Arial"/>
          <w:bCs/>
          <w:lang w:eastAsia="en-US"/>
        </w:rPr>
        <w:t>(verbal)</w:t>
      </w:r>
    </w:p>
    <w:p w14:paraId="0AC18EF0" w14:textId="77777777" w:rsidR="00150E48" w:rsidRPr="002E1E72" w:rsidRDefault="00150E48" w:rsidP="00150E48">
      <w:pPr>
        <w:pBdr>
          <w:bottom w:val="single" w:sz="12" w:space="1" w:color="auto"/>
        </w:pBdr>
        <w:suppressAutoHyphens w:val="0"/>
        <w:ind w:left="720" w:hanging="720"/>
        <w:rPr>
          <w:rFonts w:ascii="Aptos" w:hAnsi="Aptos" w:cs="Arial"/>
          <w:b/>
          <w:lang w:eastAsia="en-US"/>
        </w:rPr>
      </w:pPr>
    </w:p>
    <w:p w14:paraId="3822B037" w14:textId="77777777" w:rsidR="00360EE7" w:rsidRPr="002E1E72" w:rsidRDefault="00360EE7" w:rsidP="00C16067">
      <w:pPr>
        <w:suppressAutoHyphens w:val="0"/>
        <w:rPr>
          <w:rFonts w:ascii="Aptos" w:hAnsi="Aptos"/>
          <w:bCs/>
        </w:rPr>
      </w:pPr>
    </w:p>
    <w:p w14:paraId="5CBC9538" w14:textId="77777777" w:rsidR="00150E48" w:rsidRPr="002E1E72" w:rsidRDefault="00150E48" w:rsidP="00150E48">
      <w:pPr>
        <w:suppressAutoHyphens w:val="0"/>
        <w:ind w:left="720" w:hanging="720"/>
        <w:rPr>
          <w:rFonts w:ascii="Aptos" w:hAnsi="Aptos" w:cs="Arial"/>
          <w:b/>
          <w:lang w:eastAsia="en-US"/>
        </w:rPr>
      </w:pPr>
      <w:r w:rsidRPr="002E1E72">
        <w:rPr>
          <w:rFonts w:ascii="Aptos" w:hAnsi="Aptos"/>
          <w:b/>
        </w:rPr>
        <w:t>11</w:t>
      </w:r>
      <w:r w:rsidRPr="002E1E72">
        <w:rPr>
          <w:rFonts w:ascii="Aptos" w:hAnsi="Aptos"/>
          <w:b/>
        </w:rPr>
        <w:tab/>
      </w:r>
      <w:r w:rsidRPr="002E1E72">
        <w:rPr>
          <w:rFonts w:ascii="Aptos" w:hAnsi="Aptos" w:cs="Arial"/>
          <w:b/>
          <w:lang w:eastAsia="en-US"/>
        </w:rPr>
        <w:t>Wren Close</w:t>
      </w:r>
    </w:p>
    <w:p w14:paraId="49B57729" w14:textId="48C16358" w:rsidR="00150E48" w:rsidRPr="002E1E72" w:rsidRDefault="00150E48" w:rsidP="00150E48">
      <w:pPr>
        <w:suppressAutoHyphens w:val="0"/>
        <w:ind w:left="720" w:hanging="720"/>
        <w:rPr>
          <w:rFonts w:ascii="Aptos" w:hAnsi="Aptos" w:cs="Arial"/>
          <w:bCs/>
          <w:lang w:eastAsia="en-US"/>
        </w:rPr>
      </w:pPr>
      <w:r w:rsidRPr="002E1E72">
        <w:rPr>
          <w:rFonts w:ascii="Aptos" w:hAnsi="Aptos" w:cs="Arial"/>
          <w:b/>
          <w:lang w:eastAsia="en-US"/>
        </w:rPr>
        <w:tab/>
        <w:t xml:space="preserve">       </w:t>
      </w:r>
      <w:r w:rsidRPr="002E1E72">
        <w:rPr>
          <w:rFonts w:ascii="Aptos" w:hAnsi="Aptos" w:cs="Arial"/>
          <w:bCs/>
          <w:lang w:eastAsia="en-US"/>
        </w:rPr>
        <w:t>a. To receive an update on works undertaken</w:t>
      </w:r>
      <w:r w:rsidR="005D6731">
        <w:rPr>
          <w:rFonts w:ascii="Aptos" w:hAnsi="Aptos" w:cs="Arial"/>
          <w:bCs/>
          <w:lang w:eastAsia="en-US"/>
        </w:rPr>
        <w:t xml:space="preserve"> (verbal)</w:t>
      </w:r>
    </w:p>
    <w:p w14:paraId="593F594F" w14:textId="77777777" w:rsidR="00903A31" w:rsidRPr="007603EF" w:rsidRDefault="00903A31" w:rsidP="00903A31">
      <w:pPr>
        <w:pBdr>
          <w:bottom w:val="single" w:sz="12" w:space="1" w:color="auto"/>
        </w:pBdr>
        <w:suppressAutoHyphens w:val="0"/>
        <w:ind w:left="720" w:hanging="720"/>
        <w:rPr>
          <w:rFonts w:ascii="Aptos" w:hAnsi="Aptos" w:cs="Arial"/>
          <w:b/>
          <w:color w:val="FF0000"/>
          <w:lang w:eastAsia="en-US"/>
        </w:rPr>
      </w:pPr>
    </w:p>
    <w:p w14:paraId="6E52241B" w14:textId="77777777" w:rsidR="00903A31" w:rsidRDefault="00903A31" w:rsidP="00903A31">
      <w:pPr>
        <w:suppressAutoHyphens w:val="0"/>
        <w:rPr>
          <w:rFonts w:ascii="Aptos" w:hAnsi="Aptos"/>
          <w:bCs/>
          <w:color w:val="FF0000"/>
        </w:rPr>
      </w:pPr>
    </w:p>
    <w:p w14:paraId="0200875A" w14:textId="51A9365C" w:rsidR="00150E48" w:rsidRPr="00150E48" w:rsidRDefault="00150E48" w:rsidP="00C16067">
      <w:pPr>
        <w:suppressAutoHyphens w:val="0"/>
        <w:rPr>
          <w:rFonts w:ascii="Aptos" w:hAnsi="Aptos"/>
          <w:b/>
          <w:color w:val="FF0000"/>
        </w:rPr>
      </w:pPr>
    </w:p>
    <w:sectPr w:rsidR="00150E48" w:rsidRPr="00150E48" w:rsidSect="00663214">
      <w:footerReference w:type="default" r:id="rId24"/>
      <w:headerReference w:type="first" r:id="rId25"/>
      <w:footerReference w:type="first" r:id="rId26"/>
      <w:pgSz w:w="11905" w:h="16837"/>
      <w:pgMar w:top="1440" w:right="1080" w:bottom="1440" w:left="1080" w:header="283"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C081A" w14:textId="77777777" w:rsidR="00032C99" w:rsidRDefault="00032C99">
      <w:r>
        <w:separator/>
      </w:r>
    </w:p>
  </w:endnote>
  <w:endnote w:type="continuationSeparator" w:id="0">
    <w:p w14:paraId="2F012CE1" w14:textId="77777777" w:rsidR="00032C99" w:rsidRDefault="00032C99">
      <w:r>
        <w:continuationSeparator/>
      </w:r>
    </w:p>
  </w:endnote>
  <w:endnote w:type="continuationNotice" w:id="1">
    <w:p w14:paraId="7A01A637" w14:textId="77777777" w:rsidR="00032C99" w:rsidRDefault="00032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Bradley Hand ITC">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654151"/>
      <w:docPartObj>
        <w:docPartGallery w:val="Page Numbers (Bottom of Page)"/>
        <w:docPartUnique/>
      </w:docPartObj>
    </w:sdtPr>
    <w:sdtEndPr/>
    <w:sdtContent>
      <w:sdt>
        <w:sdtPr>
          <w:id w:val="1437325390"/>
          <w:docPartObj>
            <w:docPartGallery w:val="Page Numbers (Top of Page)"/>
            <w:docPartUnique/>
          </w:docPartObj>
        </w:sdtPr>
        <w:sdtEndPr/>
        <w:sdtContent>
          <w:p w14:paraId="41E2CBC0" w14:textId="0435881E" w:rsidR="00CA68D5" w:rsidRDefault="00CA68D5">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BD105E0" w14:textId="2DCCF4BE" w:rsidR="00CA68D5" w:rsidRPr="009A4B31" w:rsidRDefault="00CA68D5">
    <w:pPr>
      <w:pStyle w:val="Footer"/>
      <w:ind w:left="7727" w:firstLine="451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511873"/>
      <w:docPartObj>
        <w:docPartGallery w:val="Page Numbers (Bottom of Page)"/>
        <w:docPartUnique/>
      </w:docPartObj>
    </w:sdtPr>
    <w:sdtEndPr/>
    <w:sdtContent>
      <w:sdt>
        <w:sdtPr>
          <w:id w:val="1891996183"/>
          <w:docPartObj>
            <w:docPartGallery w:val="Page Numbers (Top of Page)"/>
            <w:docPartUnique/>
          </w:docPartObj>
        </w:sdtPr>
        <w:sdtEndPr/>
        <w:sdtContent>
          <w:p w14:paraId="64334C9F" w14:textId="3C94F9FE" w:rsidR="00CA68D5" w:rsidRDefault="00CA68D5">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92D7AD1" w14:textId="77777777" w:rsidR="00CA68D5" w:rsidRPr="00A861DD" w:rsidRDefault="00CA68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38966" w14:textId="77777777" w:rsidR="00803AD0" w:rsidRPr="009A4B31" w:rsidRDefault="00803AD0">
    <w:pPr>
      <w:pStyle w:val="Footer"/>
      <w:ind w:left="7727" w:firstLine="4513"/>
      <w:jc w:val="center"/>
    </w:pPr>
    <w:r w:rsidRPr="00A861DD">
      <w:rPr>
        <w:noProof/>
        <w:color w:val="FFFFFF" w:themeColor="background1"/>
        <w:lang w:eastAsia="en-GB"/>
      </w:rPr>
      <mc:AlternateContent>
        <mc:Choice Requires="wps">
          <w:drawing>
            <wp:anchor distT="0" distB="0" distL="114300" distR="114300" simplePos="0" relativeHeight="251658242" behindDoc="0" locked="0" layoutInCell="1" allowOverlap="1" wp14:anchorId="1D62AAD7" wp14:editId="6D40B346">
              <wp:simplePos x="0" y="0"/>
              <wp:positionH relativeFrom="column">
                <wp:posOffset>6985256</wp:posOffset>
              </wp:positionH>
              <wp:positionV relativeFrom="paragraph">
                <wp:posOffset>-115075</wp:posOffset>
              </wp:positionV>
              <wp:extent cx="828675" cy="647700"/>
              <wp:effectExtent l="9525" t="13970" r="9525" b="5080"/>
              <wp:wrapNone/>
              <wp:docPr id="16210304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647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0EF2DEA7" id="Rectangle 1" o:spid="_x0000_s1026" style="position:absolute;margin-left:550pt;margin-top:-9.05pt;width:65.25pt;height:51pt;z-index:251669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"/>
          </w:pict>
        </mc:Fallback>
      </mc:AlternateContent>
    </w:r>
    <w:proofErr w:type="spellStart"/>
    <w:r w:rsidRPr="00A861DD">
      <w:rPr>
        <w:color w:val="FFFFFF" w:themeColor="background1"/>
      </w:rPr>
      <w:t>C</w:t>
    </w:r>
    <w:r>
      <w:t>Ch</w:t>
    </w:r>
    <w:r w:rsidRPr="009A4B31">
      <w:t>air’s</w:t>
    </w:r>
    <w:proofErr w:type="spellEnd"/>
    <w:r w:rsidRPr="009A4B31">
      <w:t xml:space="preserve"> initials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1EC86" w14:textId="77777777" w:rsidR="00803AD0" w:rsidRPr="009A4B31" w:rsidRDefault="00803AD0">
    <w:pPr>
      <w:pStyle w:val="Footer"/>
      <w:ind w:left="7727" w:firstLine="4513"/>
      <w:jc w:val="center"/>
    </w:pPr>
    <w:r w:rsidRPr="00A861DD">
      <w:rPr>
        <w:noProof/>
        <w:color w:val="FFFFFF" w:themeColor="background1"/>
        <w:lang w:eastAsia="en-GB"/>
      </w:rPr>
      <mc:AlternateContent>
        <mc:Choice Requires="wps">
          <w:drawing>
            <wp:anchor distT="0" distB="0" distL="114300" distR="114300" simplePos="0" relativeHeight="251658243" behindDoc="0" locked="0" layoutInCell="1" allowOverlap="1" wp14:anchorId="662A74F8" wp14:editId="05D647B5">
              <wp:simplePos x="0" y="0"/>
              <wp:positionH relativeFrom="column">
                <wp:posOffset>6985256</wp:posOffset>
              </wp:positionH>
              <wp:positionV relativeFrom="paragraph">
                <wp:posOffset>-115075</wp:posOffset>
              </wp:positionV>
              <wp:extent cx="828675" cy="647700"/>
              <wp:effectExtent l="9525" t="13970" r="9525" b="5080"/>
              <wp:wrapNone/>
              <wp:docPr id="169762863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647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AD0D716" id="Rectangle 1" o:spid="_x0000_s1026" style="position:absolute;margin-left:550pt;margin-top:-9.05pt;width:65.25pt;height:51pt;z-index:251670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"/>
          </w:pict>
        </mc:Fallback>
      </mc:AlternateContent>
    </w:r>
    <w:r w:rsidRPr="00A861DD">
      <w:rPr>
        <w:color w:val="FFFFFF" w:themeColor="background1"/>
      </w:rPr>
      <w:t>C</w:t>
    </w:r>
    <w:r>
      <w:rPr>
        <w:color w:val="FFFFFF" w:themeColor="background1"/>
      </w:rPr>
      <w:t xml:space="preserve"> </w:t>
    </w:r>
    <w:r>
      <w:t>Ch</w:t>
    </w:r>
    <w:r w:rsidRPr="009A4B31">
      <w:t xml:space="preserve">air’s initials </w:t>
    </w:r>
  </w:p>
  <w:p w14:paraId="1C9B96F7" w14:textId="77777777" w:rsidR="00803AD0" w:rsidRPr="00A861DD" w:rsidRDefault="00803A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rPr>
      <w:id w:val="723101965"/>
      <w:docPartObj>
        <w:docPartGallery w:val="Page Numbers (Bottom of Page)"/>
        <w:docPartUnique/>
      </w:docPartObj>
    </w:sdtPr>
    <w:sdtEndPr/>
    <w:sdtContent>
      <w:sdt>
        <w:sdtPr>
          <w:rPr>
            <w:rFonts w:ascii="Aptos" w:hAnsi="Aptos"/>
          </w:rPr>
          <w:id w:val="-1769616900"/>
          <w:docPartObj>
            <w:docPartGallery w:val="Page Numbers (Top of Page)"/>
            <w:docPartUnique/>
          </w:docPartObj>
        </w:sdtPr>
        <w:sdtEndPr/>
        <w:sdtContent>
          <w:p w14:paraId="5D42E037" w14:textId="78493102" w:rsidR="000A49F6" w:rsidRPr="000A49F6" w:rsidRDefault="000A49F6">
            <w:pPr>
              <w:pStyle w:val="Footer"/>
              <w:jc w:val="right"/>
              <w:rPr>
                <w:rFonts w:ascii="Aptos" w:hAnsi="Aptos"/>
              </w:rPr>
            </w:pPr>
            <w:r w:rsidRPr="000A49F6">
              <w:rPr>
                <w:rFonts w:ascii="Aptos" w:hAnsi="Aptos"/>
              </w:rPr>
              <w:t xml:space="preserve">Page </w:t>
            </w:r>
            <w:r w:rsidRPr="000A49F6">
              <w:rPr>
                <w:rFonts w:ascii="Aptos" w:hAnsi="Aptos"/>
                <w:b/>
                <w:bCs/>
              </w:rPr>
              <w:fldChar w:fldCharType="begin"/>
            </w:r>
            <w:r w:rsidRPr="000A49F6">
              <w:rPr>
                <w:rFonts w:ascii="Aptos" w:hAnsi="Aptos"/>
                <w:b/>
                <w:bCs/>
              </w:rPr>
              <w:instrText xml:space="preserve"> PAGE </w:instrText>
            </w:r>
            <w:r w:rsidRPr="000A49F6">
              <w:rPr>
                <w:rFonts w:ascii="Aptos" w:hAnsi="Aptos"/>
                <w:b/>
                <w:bCs/>
              </w:rPr>
              <w:fldChar w:fldCharType="separate"/>
            </w:r>
            <w:r w:rsidRPr="000A49F6">
              <w:rPr>
                <w:rFonts w:ascii="Aptos" w:hAnsi="Aptos"/>
                <w:b/>
                <w:bCs/>
                <w:noProof/>
              </w:rPr>
              <w:t>2</w:t>
            </w:r>
            <w:r w:rsidRPr="000A49F6">
              <w:rPr>
                <w:rFonts w:ascii="Aptos" w:hAnsi="Aptos"/>
                <w:b/>
                <w:bCs/>
              </w:rPr>
              <w:fldChar w:fldCharType="end"/>
            </w:r>
            <w:r w:rsidRPr="000A49F6">
              <w:rPr>
                <w:rFonts w:ascii="Aptos" w:hAnsi="Aptos"/>
              </w:rPr>
              <w:t xml:space="preserve"> of </w:t>
            </w:r>
            <w:r w:rsidR="008D5ADD">
              <w:rPr>
                <w:rFonts w:ascii="Aptos" w:hAnsi="Aptos"/>
                <w:b/>
                <w:bCs/>
              </w:rPr>
              <w:t>1</w:t>
            </w:r>
            <w:r w:rsidR="004D3AC7">
              <w:rPr>
                <w:rFonts w:ascii="Aptos" w:hAnsi="Aptos"/>
                <w:b/>
                <w:bCs/>
              </w:rPr>
              <w:t>5</w:t>
            </w:r>
          </w:p>
        </w:sdtContent>
      </w:sdt>
    </w:sdtContent>
  </w:sdt>
  <w:p w14:paraId="40B989D8" w14:textId="77777777" w:rsidR="000A49F6" w:rsidRDefault="000A49F6">
    <w:pPr>
      <w:pStyle w:val="Footer"/>
    </w:pPr>
  </w:p>
  <w:p w14:paraId="015CCA8C" w14:textId="77777777" w:rsidR="00C03FAA" w:rsidRDefault="00C03FAA"/>
  <w:p w14:paraId="2FDCE3A6" w14:textId="77777777" w:rsidR="00191106" w:rsidRDefault="00191106"/>
  <w:p w14:paraId="44344567" w14:textId="77777777" w:rsidR="00191106" w:rsidRDefault="0019110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rPr>
      <w:id w:val="-101341528"/>
      <w:docPartObj>
        <w:docPartGallery w:val="Page Numbers (Bottom of Page)"/>
        <w:docPartUnique/>
      </w:docPartObj>
    </w:sdtPr>
    <w:sdtEndPr/>
    <w:sdtContent>
      <w:sdt>
        <w:sdtPr>
          <w:rPr>
            <w:rFonts w:ascii="Aptos" w:hAnsi="Aptos"/>
          </w:rPr>
          <w:id w:val="1974092797"/>
          <w:docPartObj>
            <w:docPartGallery w:val="Page Numbers (Top of Page)"/>
            <w:docPartUnique/>
          </w:docPartObj>
        </w:sdtPr>
        <w:sdtEndPr/>
        <w:sdtContent>
          <w:p w14:paraId="46A4232C" w14:textId="6A3263D1" w:rsidR="00D616CE" w:rsidRPr="00D616CE" w:rsidRDefault="00D616CE">
            <w:pPr>
              <w:pStyle w:val="Footer"/>
              <w:jc w:val="right"/>
              <w:rPr>
                <w:rFonts w:ascii="Aptos" w:hAnsi="Aptos"/>
              </w:rPr>
            </w:pPr>
            <w:r w:rsidRPr="00D616CE">
              <w:rPr>
                <w:rFonts w:ascii="Aptos" w:hAnsi="Aptos"/>
              </w:rPr>
              <w:t xml:space="preserve">Page </w:t>
            </w:r>
            <w:r w:rsidRPr="00D616CE">
              <w:rPr>
                <w:rFonts w:ascii="Aptos" w:hAnsi="Aptos"/>
                <w:b/>
                <w:bCs/>
              </w:rPr>
              <w:fldChar w:fldCharType="begin"/>
            </w:r>
            <w:r w:rsidRPr="00D616CE">
              <w:rPr>
                <w:rFonts w:ascii="Aptos" w:hAnsi="Aptos"/>
                <w:b/>
                <w:bCs/>
              </w:rPr>
              <w:instrText xml:space="preserve"> PAGE </w:instrText>
            </w:r>
            <w:r w:rsidRPr="00D616CE">
              <w:rPr>
                <w:rFonts w:ascii="Aptos" w:hAnsi="Aptos"/>
                <w:b/>
                <w:bCs/>
              </w:rPr>
              <w:fldChar w:fldCharType="separate"/>
            </w:r>
            <w:r w:rsidRPr="00D616CE">
              <w:rPr>
                <w:rFonts w:ascii="Aptos" w:hAnsi="Aptos"/>
                <w:b/>
                <w:bCs/>
                <w:noProof/>
              </w:rPr>
              <w:t>2</w:t>
            </w:r>
            <w:r w:rsidRPr="00D616CE">
              <w:rPr>
                <w:rFonts w:ascii="Aptos" w:hAnsi="Aptos"/>
                <w:b/>
                <w:bCs/>
              </w:rPr>
              <w:fldChar w:fldCharType="end"/>
            </w:r>
            <w:r w:rsidRPr="00D616CE">
              <w:rPr>
                <w:rFonts w:ascii="Aptos" w:hAnsi="Aptos"/>
              </w:rPr>
              <w:t xml:space="preserve"> of </w:t>
            </w:r>
            <w:r w:rsidRPr="00D616CE">
              <w:rPr>
                <w:rFonts w:ascii="Aptos" w:hAnsi="Aptos"/>
                <w:b/>
                <w:bCs/>
              </w:rPr>
              <w:fldChar w:fldCharType="begin"/>
            </w:r>
            <w:r w:rsidRPr="00D616CE">
              <w:rPr>
                <w:rFonts w:ascii="Aptos" w:hAnsi="Aptos"/>
                <w:b/>
                <w:bCs/>
              </w:rPr>
              <w:instrText xml:space="preserve"> NUMPAGES  </w:instrText>
            </w:r>
            <w:r w:rsidRPr="00D616CE">
              <w:rPr>
                <w:rFonts w:ascii="Aptos" w:hAnsi="Aptos"/>
                <w:b/>
                <w:bCs/>
              </w:rPr>
              <w:fldChar w:fldCharType="separate"/>
            </w:r>
            <w:r w:rsidRPr="00D616CE">
              <w:rPr>
                <w:rFonts w:ascii="Aptos" w:hAnsi="Aptos"/>
                <w:b/>
                <w:bCs/>
                <w:noProof/>
              </w:rPr>
              <w:t>2</w:t>
            </w:r>
            <w:r w:rsidRPr="00D616CE">
              <w:rPr>
                <w:rFonts w:ascii="Aptos" w:hAnsi="Aptos"/>
                <w:b/>
                <w:bCs/>
              </w:rPr>
              <w:fldChar w:fldCharType="end"/>
            </w:r>
          </w:p>
        </w:sdtContent>
      </w:sdt>
    </w:sdtContent>
  </w:sdt>
  <w:p w14:paraId="617AB095" w14:textId="77777777" w:rsidR="00D616CE" w:rsidRPr="00D616CE" w:rsidRDefault="00D616CE">
    <w:pPr>
      <w:pStyle w:val="Footer"/>
      <w:rPr>
        <w:rFonts w:ascii="Aptos" w:hAnsi="Aptos"/>
      </w:rPr>
    </w:pPr>
  </w:p>
  <w:p w14:paraId="50D66B36" w14:textId="77777777" w:rsidR="00C03FAA" w:rsidRDefault="00C03FAA"/>
  <w:p w14:paraId="7A63D65F" w14:textId="77777777" w:rsidR="00191106" w:rsidRDefault="00191106"/>
  <w:p w14:paraId="751F1274" w14:textId="77777777" w:rsidR="00191106" w:rsidRDefault="0019110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1384369"/>
      <w:docPartObj>
        <w:docPartGallery w:val="Page Numbers (Bottom of Page)"/>
        <w:docPartUnique/>
      </w:docPartObj>
    </w:sdtPr>
    <w:sdtEndPr/>
    <w:sdtContent>
      <w:sdt>
        <w:sdtPr>
          <w:id w:val="-323199188"/>
          <w:docPartObj>
            <w:docPartGallery w:val="Page Numbers (Top of Page)"/>
            <w:docPartUnique/>
          </w:docPartObj>
        </w:sdtPr>
        <w:sdtEndPr/>
        <w:sdtContent>
          <w:p w14:paraId="3AC4D0E8" w14:textId="45535884" w:rsidR="006F36BC" w:rsidRDefault="006F36BC">
            <w:pPr>
              <w:pStyle w:val="Footer"/>
              <w:jc w:val="right"/>
            </w:pPr>
            <w:r w:rsidRPr="006F36BC">
              <w:rPr>
                <w:rFonts w:ascii="Aptos" w:hAnsi="Aptos"/>
              </w:rPr>
              <w:t xml:space="preserve">Page </w:t>
            </w:r>
            <w:r w:rsidRPr="006F36BC">
              <w:rPr>
                <w:rFonts w:ascii="Aptos" w:hAnsi="Aptos"/>
                <w:b/>
                <w:bCs/>
              </w:rPr>
              <w:fldChar w:fldCharType="begin"/>
            </w:r>
            <w:r w:rsidRPr="006F36BC">
              <w:rPr>
                <w:rFonts w:ascii="Aptos" w:hAnsi="Aptos"/>
                <w:b/>
                <w:bCs/>
              </w:rPr>
              <w:instrText xml:space="preserve"> PAGE </w:instrText>
            </w:r>
            <w:r w:rsidRPr="006F36BC">
              <w:rPr>
                <w:rFonts w:ascii="Aptos" w:hAnsi="Aptos"/>
                <w:b/>
                <w:bCs/>
              </w:rPr>
              <w:fldChar w:fldCharType="separate"/>
            </w:r>
            <w:r w:rsidRPr="006F36BC">
              <w:rPr>
                <w:rFonts w:ascii="Aptos" w:hAnsi="Aptos"/>
                <w:b/>
                <w:bCs/>
                <w:noProof/>
              </w:rPr>
              <w:t>2</w:t>
            </w:r>
            <w:r w:rsidRPr="006F36BC">
              <w:rPr>
                <w:rFonts w:ascii="Aptos" w:hAnsi="Aptos"/>
                <w:b/>
                <w:bCs/>
              </w:rPr>
              <w:fldChar w:fldCharType="end"/>
            </w:r>
            <w:r w:rsidRPr="006F36BC">
              <w:rPr>
                <w:rFonts w:ascii="Aptos" w:hAnsi="Aptos"/>
              </w:rPr>
              <w:t xml:space="preserve"> of </w:t>
            </w:r>
            <w:r w:rsidRPr="006F36BC">
              <w:rPr>
                <w:rFonts w:ascii="Aptos" w:hAnsi="Aptos"/>
                <w:b/>
                <w:bCs/>
              </w:rPr>
              <w:fldChar w:fldCharType="begin"/>
            </w:r>
            <w:r w:rsidRPr="006F36BC">
              <w:rPr>
                <w:rFonts w:ascii="Aptos" w:hAnsi="Aptos"/>
                <w:b/>
                <w:bCs/>
              </w:rPr>
              <w:instrText xml:space="preserve"> NUMPAGES  </w:instrText>
            </w:r>
            <w:r w:rsidRPr="006F36BC">
              <w:rPr>
                <w:rFonts w:ascii="Aptos" w:hAnsi="Aptos"/>
                <w:b/>
                <w:bCs/>
              </w:rPr>
              <w:fldChar w:fldCharType="separate"/>
            </w:r>
            <w:r w:rsidRPr="006F36BC">
              <w:rPr>
                <w:rFonts w:ascii="Aptos" w:hAnsi="Aptos"/>
                <w:b/>
                <w:bCs/>
                <w:noProof/>
              </w:rPr>
              <w:t>2</w:t>
            </w:r>
            <w:r w:rsidRPr="006F36BC">
              <w:rPr>
                <w:rFonts w:ascii="Aptos" w:hAnsi="Aptos"/>
                <w:b/>
                <w:bCs/>
              </w:rPr>
              <w:fldChar w:fldCharType="end"/>
            </w:r>
          </w:p>
        </w:sdtContent>
      </w:sdt>
    </w:sdtContent>
  </w:sdt>
  <w:p w14:paraId="42AD182D" w14:textId="3481386E" w:rsidR="00480437" w:rsidRPr="00480437" w:rsidRDefault="00480437" w:rsidP="0048043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0030493"/>
      <w:docPartObj>
        <w:docPartGallery w:val="Page Numbers (Bottom of Page)"/>
        <w:docPartUnique/>
      </w:docPartObj>
    </w:sdtPr>
    <w:sdtEndPr/>
    <w:sdtContent>
      <w:sdt>
        <w:sdtPr>
          <w:id w:val="1792169746"/>
          <w:docPartObj>
            <w:docPartGallery w:val="Page Numbers (Top of Page)"/>
            <w:docPartUnique/>
          </w:docPartObj>
        </w:sdtPr>
        <w:sdtEndPr/>
        <w:sdtContent>
          <w:p w14:paraId="6B288EAF" w14:textId="77777777" w:rsidR="00F727DA" w:rsidRDefault="00F727D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DF6CF1B" w14:textId="77777777" w:rsidR="00F727DA" w:rsidRPr="009A4B31" w:rsidRDefault="00F727DA">
    <w:pPr>
      <w:pStyle w:val="Footer"/>
      <w:ind w:left="7727" w:firstLine="4513"/>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416022"/>
      <w:docPartObj>
        <w:docPartGallery w:val="Page Numbers (Bottom of Page)"/>
        <w:docPartUnique/>
      </w:docPartObj>
    </w:sdtPr>
    <w:sdtEndPr/>
    <w:sdtContent>
      <w:sdt>
        <w:sdtPr>
          <w:id w:val="-1668464772"/>
          <w:docPartObj>
            <w:docPartGallery w:val="Page Numbers (Top of Page)"/>
            <w:docPartUnique/>
          </w:docPartObj>
        </w:sdtPr>
        <w:sdtEndPr/>
        <w:sdtContent>
          <w:p w14:paraId="3590C645" w14:textId="77777777" w:rsidR="00F727DA" w:rsidRDefault="00F727D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E131C49" w14:textId="77777777" w:rsidR="00F727DA" w:rsidRPr="00A861DD" w:rsidRDefault="00F72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93D70" w14:textId="77777777" w:rsidR="00032C99" w:rsidRDefault="00032C99">
      <w:r>
        <w:separator/>
      </w:r>
    </w:p>
  </w:footnote>
  <w:footnote w:type="continuationSeparator" w:id="0">
    <w:p w14:paraId="49EE6E6E" w14:textId="77777777" w:rsidR="00032C99" w:rsidRDefault="00032C99">
      <w:r>
        <w:continuationSeparator/>
      </w:r>
    </w:p>
  </w:footnote>
  <w:footnote w:type="continuationNotice" w:id="1">
    <w:p w14:paraId="764318FA" w14:textId="77777777" w:rsidR="00032C99" w:rsidRDefault="00032C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C5876" w14:textId="77777777" w:rsidR="00CA68D5" w:rsidRPr="000A49F6" w:rsidRDefault="00CA68D5" w:rsidP="00CA68D5">
    <w:pPr>
      <w:jc w:val="right"/>
      <w:rPr>
        <w:rFonts w:ascii="Aptos" w:hAnsi="Aptos"/>
        <w:b/>
        <w:bCs/>
      </w:rPr>
    </w:pPr>
    <w:r>
      <w:rPr>
        <w:noProof/>
      </w:rPr>
      <w:drawing>
        <wp:anchor distT="0" distB="0" distL="114300" distR="114300" simplePos="0" relativeHeight="251658240" behindDoc="1" locked="0" layoutInCell="1" allowOverlap="1" wp14:anchorId="3E2BC4D7" wp14:editId="302B4858">
          <wp:simplePos x="0" y="0"/>
          <wp:positionH relativeFrom="column">
            <wp:posOffset>50157</wp:posOffset>
          </wp:positionH>
          <wp:positionV relativeFrom="paragraph">
            <wp:posOffset>76967</wp:posOffset>
          </wp:positionV>
          <wp:extent cx="1144270" cy="1400810"/>
          <wp:effectExtent l="0" t="0" r="0" b="8890"/>
          <wp:wrapNone/>
          <wp:docPr id="1752902924" name="Picture 1752902924" descr="A colorful crest with a bird and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crest with a bird and a shi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1400810"/>
                  </a:xfrm>
                  <a:prstGeom prst="rect">
                    <a:avLst/>
                  </a:prstGeom>
                  <a:solidFill>
                    <a:srgbClr val="FFFFFF"/>
                  </a:solidFill>
                  <a:ln>
                    <a:noFill/>
                  </a:ln>
                </pic:spPr>
              </pic:pic>
            </a:graphicData>
          </a:graphic>
        </wp:anchor>
      </w:drawing>
    </w:r>
    <w:r w:rsidRPr="000A49F6">
      <w:rPr>
        <w:b/>
        <w:bCs/>
      </w:rPr>
      <w:t xml:space="preserve"> </w:t>
    </w:r>
    <w:r w:rsidRPr="000A49F6">
      <w:rPr>
        <w:rFonts w:ascii="Aptos" w:hAnsi="Aptos"/>
        <w:b/>
        <w:bCs/>
      </w:rPr>
      <w:t>NORTHAM TOWN COUNCIL</w:t>
    </w:r>
  </w:p>
  <w:p w14:paraId="1E4AA9FE" w14:textId="77777777" w:rsidR="00CA68D5" w:rsidRPr="000A49F6" w:rsidRDefault="00CA68D5" w:rsidP="00CA68D5">
    <w:pPr>
      <w:jc w:val="right"/>
      <w:rPr>
        <w:rFonts w:ascii="Aptos" w:hAnsi="Aptos"/>
        <w:b/>
        <w:bCs/>
      </w:rPr>
    </w:pPr>
    <w:r>
      <w:rPr>
        <w:rFonts w:ascii="Aptos" w:hAnsi="Aptos"/>
        <w:b/>
        <w:bCs/>
      </w:rPr>
      <w:t>Town Hall, Windmill Lane, Northam EX39 1BY</w:t>
    </w:r>
  </w:p>
  <w:p w14:paraId="31684A51" w14:textId="77777777" w:rsidR="00CA68D5" w:rsidRPr="000A49F6" w:rsidRDefault="00CA68D5" w:rsidP="00CA68D5">
    <w:pPr>
      <w:jc w:val="right"/>
      <w:rPr>
        <w:rFonts w:ascii="Aptos" w:hAnsi="Aptos"/>
      </w:rPr>
    </w:pPr>
    <w:r>
      <w:rPr>
        <w:rFonts w:ascii="Aptos" w:hAnsi="Aptos"/>
      </w:rPr>
      <w:t xml:space="preserve">Acting </w:t>
    </w:r>
    <w:r w:rsidRPr="000A49F6">
      <w:rPr>
        <w:rFonts w:ascii="Aptos" w:hAnsi="Aptos"/>
      </w:rPr>
      <w:t xml:space="preserve">Town Clerk: </w:t>
    </w:r>
    <w:r>
      <w:rPr>
        <w:rFonts w:ascii="Aptos" w:hAnsi="Aptos"/>
      </w:rPr>
      <w:t xml:space="preserve">Guy Langton (CiLCA, </w:t>
    </w:r>
    <w:r w:rsidRPr="000A49F6">
      <w:rPr>
        <w:rFonts w:ascii="Aptos" w:hAnsi="Aptos"/>
      </w:rPr>
      <w:t>PSLCC</w:t>
    </w:r>
    <w:r>
      <w:rPr>
        <w:rFonts w:ascii="Aptos" w:hAnsi="Aptos"/>
      </w:rPr>
      <w:t>)</w:t>
    </w:r>
  </w:p>
  <w:p w14:paraId="08F7E57D" w14:textId="77777777" w:rsidR="00CA68D5" w:rsidRPr="000A49F6" w:rsidRDefault="00CA68D5" w:rsidP="00CA68D5">
    <w:pPr>
      <w:tabs>
        <w:tab w:val="left" w:pos="2880"/>
        <w:tab w:val="right" w:pos="9746"/>
      </w:tabs>
      <w:rPr>
        <w:rFonts w:ascii="Aptos" w:hAnsi="Aptos"/>
      </w:rPr>
    </w:pPr>
    <w:r>
      <w:rPr>
        <w:rFonts w:ascii="Aptos" w:hAnsi="Aptos"/>
        <w:noProof/>
      </w:rPr>
      <w:drawing>
        <wp:anchor distT="0" distB="0" distL="114300" distR="114300" simplePos="0" relativeHeight="251658241" behindDoc="1" locked="0" layoutInCell="1" allowOverlap="1" wp14:anchorId="07832274" wp14:editId="7DAAAFD0">
          <wp:simplePos x="0" y="0"/>
          <wp:positionH relativeFrom="column">
            <wp:posOffset>5404899</wp:posOffset>
          </wp:positionH>
          <wp:positionV relativeFrom="paragraph">
            <wp:posOffset>10353</wp:posOffset>
          </wp:positionV>
          <wp:extent cx="804545" cy="810895"/>
          <wp:effectExtent l="0" t="0" r="0" b="8255"/>
          <wp:wrapTight wrapText="bothSides">
            <wp:wrapPolygon edited="0">
              <wp:start x="0" y="0"/>
              <wp:lineTo x="0" y="21312"/>
              <wp:lineTo x="20969" y="21312"/>
              <wp:lineTo x="20969" y="0"/>
              <wp:lineTo x="0" y="0"/>
            </wp:wrapPolygon>
          </wp:wrapTight>
          <wp:docPr id="1256578229"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578229" name="Picture 1" descr="A qr code with a few black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4545" cy="810895"/>
                  </a:xfrm>
                  <a:prstGeom prst="rect">
                    <a:avLst/>
                  </a:prstGeom>
                  <a:noFill/>
                </pic:spPr>
              </pic:pic>
            </a:graphicData>
          </a:graphic>
        </wp:anchor>
      </w:drawing>
    </w:r>
    <w:r>
      <w:rPr>
        <w:rFonts w:ascii="Aptos" w:hAnsi="Aptos"/>
      </w:rPr>
      <w:tab/>
    </w:r>
    <w:r>
      <w:rPr>
        <w:rFonts w:ascii="Aptos" w:hAnsi="Aptos"/>
      </w:rPr>
      <w:tab/>
    </w:r>
    <w:r w:rsidRPr="000A49F6">
      <w:rPr>
        <w:rFonts w:ascii="Aptos" w:hAnsi="Aptos"/>
      </w:rPr>
      <w:t>Telephone: 01237/474976</w:t>
    </w:r>
  </w:p>
  <w:p w14:paraId="292B9AA5" w14:textId="77777777" w:rsidR="00CA68D5" w:rsidRDefault="00CA68D5" w:rsidP="00CA68D5">
    <w:pPr>
      <w:jc w:val="right"/>
      <w:rPr>
        <w:rFonts w:ascii="Aptos" w:hAnsi="Aptos"/>
      </w:rPr>
    </w:pPr>
    <w:hyperlink r:id="rId3" w:history="1">
      <w:r w:rsidRPr="00DF0758">
        <w:rPr>
          <w:rStyle w:val="Hyperlink"/>
          <w:rFonts w:ascii="Aptos" w:hAnsi="Aptos"/>
        </w:rPr>
        <w:t>admin@northamtowncouncil.gov.uk</w:t>
      </w:r>
    </w:hyperlink>
  </w:p>
  <w:p w14:paraId="08D86231" w14:textId="77777777" w:rsidR="00CA68D5" w:rsidRDefault="00CA68D5" w:rsidP="00CA68D5">
    <w:pPr>
      <w:jc w:val="right"/>
      <w:rPr>
        <w:rFonts w:ascii="Aptos" w:hAnsi="Aptos"/>
      </w:rPr>
    </w:pPr>
    <w:hyperlink r:id="rId4" w:history="1">
      <w:r w:rsidRPr="00B93AA8">
        <w:rPr>
          <w:rStyle w:val="Hyperlink"/>
          <w:rFonts w:ascii="Aptos" w:hAnsi="Aptos"/>
        </w:rPr>
        <w:t>www.northamtowncouncil.gov.uk</w:t>
      </w:r>
    </w:hyperlink>
    <w:r>
      <w:rPr>
        <w:rFonts w:ascii="Aptos" w:hAnsi="Aptos"/>
      </w:rPr>
      <w:t xml:space="preserve"> </w:t>
    </w:r>
  </w:p>
  <w:p w14:paraId="703BB8C1" w14:textId="77777777" w:rsidR="00CA68D5" w:rsidRPr="00D55CBA" w:rsidRDefault="00CA68D5" w:rsidP="00CA68D5">
    <w:pPr>
      <w:jc w:val="right"/>
      <w:rPr>
        <w:rFonts w:ascii="Aptos" w:hAnsi="Aptos"/>
        <w:sz w:val="20"/>
        <w:szCs w:val="20"/>
      </w:rPr>
    </w:pPr>
    <w:r w:rsidRPr="00D55CBA">
      <w:rPr>
        <w:rFonts w:ascii="Aptos" w:hAnsi="Aptos"/>
        <w:sz w:val="20"/>
        <w:szCs w:val="20"/>
      </w:rPr>
      <w:t xml:space="preserve">Please scan QR code for the Council’s website                                               </w:t>
    </w:r>
  </w:p>
  <w:p w14:paraId="60C63D3C" w14:textId="77777777" w:rsidR="00CA68D5" w:rsidRPr="00CA68D5" w:rsidRDefault="00CA68D5" w:rsidP="00CA6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E588C" w14:textId="77777777" w:rsidR="00803AD0" w:rsidRDefault="0038246C">
    <w:pPr>
      <w:pStyle w:val="Header"/>
    </w:pPr>
    <w:r>
      <w:rPr>
        <w:noProof/>
      </w:rPr>
      <w:pict w14:anchorId="3159F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429704" o:spid="_x0000_s1029" type="#_x0000_t136" style="position:absolute;margin-left:0;margin-top:0;width:429.35pt;height:257.6pt;rotation:315;z-index:-25165823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0F27A" w14:textId="77777777" w:rsidR="00803AD0" w:rsidRPr="005C1763" w:rsidRDefault="0038246C">
    <w:pPr>
      <w:pStyle w:val="NoSpacing"/>
      <w:rPr>
        <w:rFonts w:ascii="Aptos" w:hAnsi="Aptos"/>
      </w:rPr>
    </w:pPr>
    <w:r>
      <w:rPr>
        <w:rFonts w:ascii="Calibri" w:hAnsi="Calibri"/>
        <w:noProof/>
      </w:rPr>
      <w:pict w14:anchorId="64A44B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429705" o:spid="_x0000_s1030" type="#_x0000_t136" style="position:absolute;margin-left:0;margin-top:0;width:429.35pt;height:257.6pt;rotation:315;z-index:-25165823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03AD0" w:rsidRPr="009A4B31">
      <w:rPr>
        <w:rFonts w:ascii="Aptos" w:hAnsi="Aptos"/>
      </w:rPr>
      <w:t xml:space="preserve">Northam Town Council Minutes </w:t>
    </w:r>
    <w:r w:rsidR="00803AD0" w:rsidRPr="009A4B31">
      <w:rPr>
        <w:rFonts w:ascii="Aptos" w:hAnsi="Aptos"/>
      </w:rPr>
      <w:tab/>
    </w:r>
    <w:r w:rsidR="00803AD0" w:rsidRPr="009A4B31">
      <w:rPr>
        <w:rFonts w:ascii="Aptos" w:hAnsi="Aptos"/>
      </w:rPr>
      <w:tab/>
    </w:r>
    <w:r w:rsidR="00803AD0" w:rsidRPr="009A4B31">
      <w:rPr>
        <w:rFonts w:ascii="Aptos" w:hAnsi="Aptos"/>
      </w:rPr>
      <w:tab/>
    </w:r>
    <w:r w:rsidR="00803AD0" w:rsidRPr="009A4B31">
      <w:rPr>
        <w:rFonts w:ascii="Aptos" w:hAnsi="Aptos"/>
      </w:rPr>
      <w:tab/>
    </w:r>
    <w:r w:rsidR="00803AD0" w:rsidRPr="009A4B31">
      <w:rPr>
        <w:rFonts w:ascii="Aptos" w:hAnsi="Aptos"/>
      </w:rPr>
      <w:tab/>
    </w:r>
    <w:r w:rsidR="00803AD0" w:rsidRPr="009A4B31">
      <w:rPr>
        <w:rFonts w:ascii="Aptos" w:hAnsi="Aptos"/>
      </w:rPr>
      <w:tab/>
    </w:r>
    <w:r w:rsidR="00803AD0" w:rsidRPr="009A4B31">
      <w:rPr>
        <w:rFonts w:ascii="Aptos" w:hAnsi="Aptos"/>
      </w:rPr>
      <w:tab/>
    </w:r>
    <w:r w:rsidR="00803AD0" w:rsidRPr="009A4B31">
      <w:rPr>
        <w:rFonts w:ascii="Aptos" w:hAnsi="Aptos"/>
      </w:rPr>
      <w:tab/>
      <w:t>202</w:t>
    </w:r>
    <w:r w:rsidR="00803AD0">
      <w:rPr>
        <w:rFonts w:ascii="Aptos" w:hAnsi="Aptos"/>
      </w:rPr>
      <w:t>4-25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2AA82" w14:textId="77777777" w:rsidR="00803AD0" w:rsidRDefault="0038246C">
    <w:pPr>
      <w:pStyle w:val="Header"/>
    </w:pPr>
    <w:r>
      <w:rPr>
        <w:noProof/>
      </w:rPr>
      <w:pict w14:anchorId="0DE6A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429703" o:spid="_x0000_s1028" type="#_x0000_t136" style="position:absolute;margin-left:0;margin-top:0;width:429.35pt;height:257.6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834A0" w14:textId="77777777" w:rsidR="008462A3" w:rsidRDefault="008462A3"/>
  <w:p w14:paraId="07E948AD" w14:textId="77777777" w:rsidR="00C03FAA" w:rsidRDefault="00C03FAA"/>
  <w:p w14:paraId="1B893C64" w14:textId="77777777" w:rsidR="00191106" w:rsidRDefault="00191106"/>
  <w:p w14:paraId="7544646E" w14:textId="77777777" w:rsidR="00191106" w:rsidRDefault="0019110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DC1BE" w14:textId="6D59B5E9" w:rsidR="00480437" w:rsidRPr="00480437" w:rsidRDefault="00480437" w:rsidP="0048043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C8C2A" w14:textId="77777777" w:rsidR="00F727DA" w:rsidRPr="00CA68D5" w:rsidRDefault="00F727DA" w:rsidP="00CA6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3CA2DB8"/>
    <w:multiLevelType w:val="hybridMultilevel"/>
    <w:tmpl w:val="73B8CB0C"/>
    <w:lvl w:ilvl="0" w:tplc="21369202">
      <w:start w:val="1"/>
      <w:numFmt w:val="decimal"/>
      <w:pStyle w:val="Heading21"/>
      <w:lvlText w:val="%1."/>
      <w:lvlJc w:val="left"/>
      <w:pPr>
        <w:tabs>
          <w:tab w:val="num" w:pos="9782"/>
        </w:tabs>
        <w:ind w:left="9782" w:hanging="851"/>
      </w:pPr>
      <w:rPr>
        <w:rFonts w:ascii="Arial" w:hAnsi="Arial" w:cs="Arial" w:hint="default"/>
        <w:i w:val="0"/>
        <w:color w:val="auto"/>
        <w:sz w:val="4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4D26AB"/>
    <w:multiLevelType w:val="hybridMultilevel"/>
    <w:tmpl w:val="A1967316"/>
    <w:lvl w:ilvl="0" w:tplc="FFFFFFFF">
      <w:start w:val="1"/>
      <w:numFmt w:val="lowerLetter"/>
      <w:lvlText w:val="%1."/>
      <w:lvlJc w:val="left"/>
      <w:pPr>
        <w:ind w:left="1440" w:hanging="360"/>
      </w:pPr>
      <w:rPr>
        <w:rFonts w:ascii="Arial" w:hAnsi="Arial" w:hint="default"/>
        <w:caps w:val="0"/>
        <w:strike w:val="0"/>
        <w:dstrike w:val="0"/>
        <w:vanish w:val="0"/>
        <w:sz w:val="24"/>
        <w:szCs w:val="28"/>
        <w:vertAlign w:val="baseline"/>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2A8A32D7"/>
    <w:multiLevelType w:val="hybridMultilevel"/>
    <w:tmpl w:val="2C9CC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34E35"/>
    <w:multiLevelType w:val="hybridMultilevel"/>
    <w:tmpl w:val="2DDA6A5C"/>
    <w:lvl w:ilvl="0" w:tplc="D2DE0D4C">
      <w:start w:val="1"/>
      <w:numFmt w:val="lowerLetter"/>
      <w:lvlText w:val="%1."/>
      <w:lvlJc w:val="left"/>
      <w:pPr>
        <w:ind w:left="1440" w:hanging="360"/>
      </w:pPr>
      <w:rPr>
        <w:rFonts w:ascii="Arial" w:hAnsi="Arial" w:hint="default"/>
        <w:caps w:val="0"/>
        <w:strike w:val="0"/>
        <w:dstrike w:val="0"/>
        <w:vanish w:val="0"/>
        <w:sz w:val="22"/>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4159E9"/>
    <w:multiLevelType w:val="hybridMultilevel"/>
    <w:tmpl w:val="CF30172C"/>
    <w:lvl w:ilvl="0" w:tplc="46C205F0">
      <w:start w:val="1"/>
      <w:numFmt w:val="lowerRoman"/>
      <w:lvlText w:val="%1"/>
      <w:lvlJc w:val="left"/>
      <w:pPr>
        <w:ind w:left="2880" w:hanging="360"/>
      </w:pPr>
      <w:rPr>
        <w:rFonts w:ascii="Segoe UI" w:hAnsi="Segoe UI" w:hint="default"/>
        <w:color w:val="auto"/>
        <w:sz w:val="24"/>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4DBF6F21"/>
    <w:multiLevelType w:val="hybridMultilevel"/>
    <w:tmpl w:val="DB586EBA"/>
    <w:lvl w:ilvl="0" w:tplc="FFFFFFFF">
      <w:start w:val="1"/>
      <w:numFmt w:val="lowerLetter"/>
      <w:lvlText w:val="%1."/>
      <w:lvlJc w:val="left"/>
      <w:pPr>
        <w:ind w:left="1440" w:hanging="360"/>
      </w:pPr>
      <w:rPr>
        <w:rFonts w:ascii="Arial" w:hAnsi="Arial" w:hint="default"/>
        <w:caps w:val="0"/>
        <w:strike w:val="0"/>
        <w:dstrike w:val="0"/>
        <w:vanish w:val="0"/>
        <w:sz w:val="22"/>
        <w:vertAlign w:val="baseline"/>
      </w:rPr>
    </w:lvl>
    <w:lvl w:ilvl="1" w:tplc="FFFFFFFF">
      <w:start w:val="1"/>
      <w:numFmt w:val="lowerRoman"/>
      <w:lvlText w:val="%2"/>
      <w:lvlJc w:val="left"/>
      <w:pPr>
        <w:ind w:left="2160" w:hanging="360"/>
      </w:pPr>
      <w:rPr>
        <w:rFonts w:ascii="Segoe UI" w:hAnsi="Segoe UI" w:hint="default"/>
        <w:color w:val="auto"/>
        <w:sz w:val="24"/>
      </w:rPr>
    </w:lvl>
    <w:lvl w:ilvl="2" w:tplc="FFFFFFFF">
      <w:start w:val="10"/>
      <w:numFmt w:val="decimal"/>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528157D0"/>
    <w:multiLevelType w:val="hybridMultilevel"/>
    <w:tmpl w:val="0EF421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B2442A"/>
    <w:multiLevelType w:val="hybridMultilevel"/>
    <w:tmpl w:val="A1967316"/>
    <w:lvl w:ilvl="0" w:tplc="7EFE7976">
      <w:start w:val="1"/>
      <w:numFmt w:val="lowerLetter"/>
      <w:lvlText w:val="%1."/>
      <w:lvlJc w:val="left"/>
      <w:pPr>
        <w:ind w:left="1440" w:hanging="360"/>
      </w:pPr>
      <w:rPr>
        <w:rFonts w:ascii="Arial" w:hAnsi="Arial" w:hint="default"/>
        <w:caps w:val="0"/>
        <w:strike w:val="0"/>
        <w:dstrike w:val="0"/>
        <w:vanish w:val="0"/>
        <w:sz w:val="24"/>
        <w:szCs w:val="28"/>
        <w:vertAlign w:val="baseline"/>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F9358C7"/>
    <w:multiLevelType w:val="hybridMultilevel"/>
    <w:tmpl w:val="DB586EBA"/>
    <w:lvl w:ilvl="0" w:tplc="FFFFFFFF">
      <w:start w:val="1"/>
      <w:numFmt w:val="lowerLetter"/>
      <w:lvlText w:val="%1."/>
      <w:lvlJc w:val="left"/>
      <w:pPr>
        <w:ind w:left="1440" w:hanging="360"/>
      </w:pPr>
      <w:rPr>
        <w:rFonts w:ascii="Arial" w:hAnsi="Arial" w:hint="default"/>
        <w:caps w:val="0"/>
        <w:strike w:val="0"/>
        <w:dstrike w:val="0"/>
        <w:vanish w:val="0"/>
        <w:sz w:val="22"/>
        <w:vertAlign w:val="baseline"/>
      </w:rPr>
    </w:lvl>
    <w:lvl w:ilvl="1" w:tplc="FFFFFFFF">
      <w:start w:val="1"/>
      <w:numFmt w:val="lowerRoman"/>
      <w:lvlText w:val="%2"/>
      <w:lvlJc w:val="left"/>
      <w:pPr>
        <w:ind w:left="2160" w:hanging="360"/>
      </w:pPr>
      <w:rPr>
        <w:rFonts w:ascii="Segoe UI" w:hAnsi="Segoe UI" w:hint="default"/>
        <w:color w:val="auto"/>
        <w:sz w:val="24"/>
      </w:rPr>
    </w:lvl>
    <w:lvl w:ilvl="2" w:tplc="FFFFFFFF">
      <w:start w:val="10"/>
      <w:numFmt w:val="decimal"/>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73F37D98"/>
    <w:multiLevelType w:val="hybridMultilevel"/>
    <w:tmpl w:val="C78834B6"/>
    <w:lvl w:ilvl="0" w:tplc="FFFFFFFF">
      <w:start w:val="1"/>
      <w:numFmt w:val="lowerLetter"/>
      <w:lvlText w:val="%1."/>
      <w:lvlJc w:val="left"/>
      <w:pPr>
        <w:ind w:left="1440" w:hanging="360"/>
      </w:pPr>
      <w:rPr>
        <w:rFonts w:ascii="Arial" w:hAnsi="Arial" w:hint="default"/>
        <w:caps w:val="0"/>
        <w:strike w:val="0"/>
        <w:dstrike w:val="0"/>
        <w:vanish w:val="0"/>
        <w:sz w:val="22"/>
        <w:vertAlign w:val="baseline"/>
      </w:rPr>
    </w:lvl>
    <w:lvl w:ilvl="1" w:tplc="72CC6B6C">
      <w:start w:val="1"/>
      <w:numFmt w:val="lowerRoman"/>
      <w:lvlText w:val="%2"/>
      <w:lvlJc w:val="left"/>
      <w:pPr>
        <w:ind w:left="2160" w:hanging="360"/>
      </w:pPr>
      <w:rPr>
        <w:rFonts w:ascii="Segoe UI" w:hAnsi="Segoe UI" w:hint="default"/>
        <w:color w:val="auto"/>
        <w:sz w:val="24"/>
      </w:rPr>
    </w:lvl>
    <w:lvl w:ilvl="2" w:tplc="2F0AEE90">
      <w:start w:val="10"/>
      <w:numFmt w:val="decimal"/>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77ED116A"/>
    <w:multiLevelType w:val="hybridMultilevel"/>
    <w:tmpl w:val="A1AA7A4C"/>
    <w:lvl w:ilvl="0" w:tplc="550898E2">
      <w:start w:val="1"/>
      <w:numFmt w:val="lowerLetter"/>
      <w:lvlText w:val="%1."/>
      <w:lvlJc w:val="left"/>
      <w:pPr>
        <w:ind w:left="1440" w:hanging="360"/>
      </w:pPr>
      <w:rPr>
        <w:rFonts w:ascii="Arial" w:hAnsi="Arial" w:hint="default"/>
        <w:caps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060105"/>
    <w:multiLevelType w:val="hybridMultilevel"/>
    <w:tmpl w:val="38707EA4"/>
    <w:lvl w:ilvl="0" w:tplc="FFFFFFFF">
      <w:start w:val="1"/>
      <w:numFmt w:val="bullet"/>
      <w:lvlText w:val=""/>
      <w:lvlJc w:val="left"/>
      <w:pPr>
        <w:ind w:left="720" w:hanging="360"/>
      </w:pPr>
      <w:rPr>
        <w:rFonts w:ascii="Symbol" w:hAnsi="Symbol" w:hint="default"/>
      </w:rPr>
    </w:lvl>
    <w:lvl w:ilvl="1" w:tplc="550898E2">
      <w:start w:val="1"/>
      <w:numFmt w:val="lowerLetter"/>
      <w:lvlText w:val="%2."/>
      <w:lvlJc w:val="left"/>
      <w:pPr>
        <w:ind w:left="1440" w:hanging="360"/>
      </w:pPr>
      <w:rPr>
        <w:rFonts w:ascii="Arial" w:hAnsi="Arial" w:hint="default"/>
        <w:caps w:val="0"/>
        <w:strike w:val="0"/>
        <w:dstrike w:val="0"/>
        <w:vanish w:val="0"/>
        <w:sz w:val="22"/>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C7A35EF"/>
    <w:multiLevelType w:val="hybridMultilevel"/>
    <w:tmpl w:val="DB586EBA"/>
    <w:lvl w:ilvl="0" w:tplc="FFFFFFFF">
      <w:start w:val="1"/>
      <w:numFmt w:val="lowerLetter"/>
      <w:lvlText w:val="%1."/>
      <w:lvlJc w:val="left"/>
      <w:pPr>
        <w:ind w:left="1440" w:hanging="360"/>
      </w:pPr>
      <w:rPr>
        <w:rFonts w:ascii="Arial" w:hAnsi="Arial" w:hint="default"/>
        <w:caps w:val="0"/>
        <w:strike w:val="0"/>
        <w:dstrike w:val="0"/>
        <w:vanish w:val="0"/>
        <w:sz w:val="22"/>
        <w:vertAlign w:val="baseline"/>
      </w:rPr>
    </w:lvl>
    <w:lvl w:ilvl="1" w:tplc="FFFFFFFF">
      <w:start w:val="1"/>
      <w:numFmt w:val="lowerRoman"/>
      <w:lvlText w:val="%2"/>
      <w:lvlJc w:val="left"/>
      <w:pPr>
        <w:ind w:left="2160" w:hanging="360"/>
      </w:pPr>
      <w:rPr>
        <w:rFonts w:ascii="Segoe UI" w:hAnsi="Segoe UI" w:hint="default"/>
        <w:color w:val="auto"/>
        <w:sz w:val="24"/>
      </w:rPr>
    </w:lvl>
    <w:lvl w:ilvl="2" w:tplc="FFFFFFFF">
      <w:start w:val="10"/>
      <w:numFmt w:val="decimal"/>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7DE16ED2"/>
    <w:multiLevelType w:val="hybridMultilevel"/>
    <w:tmpl w:val="7890C0DA"/>
    <w:lvl w:ilvl="0" w:tplc="550898E2">
      <w:start w:val="1"/>
      <w:numFmt w:val="lowerLetter"/>
      <w:lvlText w:val="%1."/>
      <w:lvlJc w:val="left"/>
      <w:pPr>
        <w:ind w:left="1440" w:hanging="360"/>
      </w:pPr>
      <w:rPr>
        <w:rFonts w:ascii="Arial" w:hAnsi="Arial" w:hint="default"/>
        <w:caps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7962626">
    <w:abstractNumId w:val="0"/>
  </w:num>
  <w:num w:numId="2" w16cid:durableId="275059748">
    <w:abstractNumId w:val="1"/>
  </w:num>
  <w:num w:numId="3" w16cid:durableId="1431848374">
    <w:abstractNumId w:val="12"/>
  </w:num>
  <w:num w:numId="4" w16cid:durableId="90243387">
    <w:abstractNumId w:val="8"/>
  </w:num>
  <w:num w:numId="5" w16cid:durableId="2099906679">
    <w:abstractNumId w:val="10"/>
  </w:num>
  <w:num w:numId="6" w16cid:durableId="1718777720">
    <w:abstractNumId w:val="11"/>
  </w:num>
  <w:num w:numId="7" w16cid:durableId="854152368">
    <w:abstractNumId w:val="5"/>
  </w:num>
  <w:num w:numId="8" w16cid:durableId="908880340">
    <w:abstractNumId w:val="4"/>
  </w:num>
  <w:num w:numId="9" w16cid:durableId="561722273">
    <w:abstractNumId w:val="2"/>
  </w:num>
  <w:num w:numId="10" w16cid:durableId="518661187">
    <w:abstractNumId w:val="6"/>
  </w:num>
  <w:num w:numId="11" w16cid:durableId="48840989">
    <w:abstractNumId w:val="3"/>
  </w:num>
  <w:num w:numId="12" w16cid:durableId="1027102791">
    <w:abstractNumId w:val="13"/>
  </w:num>
  <w:num w:numId="13" w16cid:durableId="138814185">
    <w:abstractNumId w:val="7"/>
  </w:num>
  <w:num w:numId="14" w16cid:durableId="510460950">
    <w:abstractNumId w:val="14"/>
  </w:num>
  <w:num w:numId="15" w16cid:durableId="41127107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CB"/>
    <w:rsid w:val="000004BF"/>
    <w:rsid w:val="000022D7"/>
    <w:rsid w:val="00003006"/>
    <w:rsid w:val="00003675"/>
    <w:rsid w:val="000041C1"/>
    <w:rsid w:val="00005A46"/>
    <w:rsid w:val="00005B5C"/>
    <w:rsid w:val="00005E33"/>
    <w:rsid w:val="00006D24"/>
    <w:rsid w:val="00006D4B"/>
    <w:rsid w:val="00007418"/>
    <w:rsid w:val="000078C9"/>
    <w:rsid w:val="00010BA8"/>
    <w:rsid w:val="00011241"/>
    <w:rsid w:val="000122A8"/>
    <w:rsid w:val="000122C7"/>
    <w:rsid w:val="0001384B"/>
    <w:rsid w:val="00013FD2"/>
    <w:rsid w:val="00015084"/>
    <w:rsid w:val="0001527E"/>
    <w:rsid w:val="00016681"/>
    <w:rsid w:val="00016BE3"/>
    <w:rsid w:val="00016DD7"/>
    <w:rsid w:val="00016FF3"/>
    <w:rsid w:val="000207C0"/>
    <w:rsid w:val="000212E4"/>
    <w:rsid w:val="0002242D"/>
    <w:rsid w:val="00025E38"/>
    <w:rsid w:val="0002642D"/>
    <w:rsid w:val="00027B1E"/>
    <w:rsid w:val="00031991"/>
    <w:rsid w:val="00032944"/>
    <w:rsid w:val="00032BAD"/>
    <w:rsid w:val="00032C99"/>
    <w:rsid w:val="00033A45"/>
    <w:rsid w:val="000353C1"/>
    <w:rsid w:val="000356EC"/>
    <w:rsid w:val="00036E71"/>
    <w:rsid w:val="00036EEE"/>
    <w:rsid w:val="00037A30"/>
    <w:rsid w:val="00043288"/>
    <w:rsid w:val="000442FC"/>
    <w:rsid w:val="0004548D"/>
    <w:rsid w:val="00045921"/>
    <w:rsid w:val="00050C52"/>
    <w:rsid w:val="00051763"/>
    <w:rsid w:val="00051CEC"/>
    <w:rsid w:val="00053956"/>
    <w:rsid w:val="00054125"/>
    <w:rsid w:val="00055DBB"/>
    <w:rsid w:val="00056DC6"/>
    <w:rsid w:val="00057E51"/>
    <w:rsid w:val="000602BD"/>
    <w:rsid w:val="00061968"/>
    <w:rsid w:val="0006268F"/>
    <w:rsid w:val="00063C7F"/>
    <w:rsid w:val="000641BA"/>
    <w:rsid w:val="000644E6"/>
    <w:rsid w:val="00064FD7"/>
    <w:rsid w:val="000665C8"/>
    <w:rsid w:val="00066969"/>
    <w:rsid w:val="00066B19"/>
    <w:rsid w:val="00066B1C"/>
    <w:rsid w:val="000705C5"/>
    <w:rsid w:val="0007065B"/>
    <w:rsid w:val="00070F2C"/>
    <w:rsid w:val="00072849"/>
    <w:rsid w:val="00073044"/>
    <w:rsid w:val="00073290"/>
    <w:rsid w:val="00073CFC"/>
    <w:rsid w:val="00073FB7"/>
    <w:rsid w:val="00074E99"/>
    <w:rsid w:val="000760EB"/>
    <w:rsid w:val="000809A9"/>
    <w:rsid w:val="00080E31"/>
    <w:rsid w:val="00081258"/>
    <w:rsid w:val="000818C4"/>
    <w:rsid w:val="00081AF1"/>
    <w:rsid w:val="000820D0"/>
    <w:rsid w:val="0008373D"/>
    <w:rsid w:val="00083865"/>
    <w:rsid w:val="000839F3"/>
    <w:rsid w:val="00083A7D"/>
    <w:rsid w:val="00084429"/>
    <w:rsid w:val="00084760"/>
    <w:rsid w:val="00085EC2"/>
    <w:rsid w:val="000866DA"/>
    <w:rsid w:val="0008676D"/>
    <w:rsid w:val="00090512"/>
    <w:rsid w:val="000907D4"/>
    <w:rsid w:val="0009087F"/>
    <w:rsid w:val="00092186"/>
    <w:rsid w:val="00093DA1"/>
    <w:rsid w:val="00093EF0"/>
    <w:rsid w:val="00094536"/>
    <w:rsid w:val="00094FAA"/>
    <w:rsid w:val="00095506"/>
    <w:rsid w:val="00095514"/>
    <w:rsid w:val="00097825"/>
    <w:rsid w:val="000A10BE"/>
    <w:rsid w:val="000A1A9E"/>
    <w:rsid w:val="000A1DFD"/>
    <w:rsid w:val="000A2E08"/>
    <w:rsid w:val="000A327E"/>
    <w:rsid w:val="000A3D14"/>
    <w:rsid w:val="000A49F6"/>
    <w:rsid w:val="000A4F0E"/>
    <w:rsid w:val="000A5998"/>
    <w:rsid w:val="000A5B6F"/>
    <w:rsid w:val="000A68B3"/>
    <w:rsid w:val="000A78E8"/>
    <w:rsid w:val="000A7EFC"/>
    <w:rsid w:val="000B28CE"/>
    <w:rsid w:val="000B30AB"/>
    <w:rsid w:val="000B3132"/>
    <w:rsid w:val="000B451A"/>
    <w:rsid w:val="000B4779"/>
    <w:rsid w:val="000B5208"/>
    <w:rsid w:val="000B73D1"/>
    <w:rsid w:val="000C0423"/>
    <w:rsid w:val="000C289A"/>
    <w:rsid w:val="000C4EA1"/>
    <w:rsid w:val="000C50C1"/>
    <w:rsid w:val="000C702F"/>
    <w:rsid w:val="000C72A7"/>
    <w:rsid w:val="000D1291"/>
    <w:rsid w:val="000D368B"/>
    <w:rsid w:val="000D4FC4"/>
    <w:rsid w:val="000D57C0"/>
    <w:rsid w:val="000D593A"/>
    <w:rsid w:val="000D5D1B"/>
    <w:rsid w:val="000E09EF"/>
    <w:rsid w:val="000E112D"/>
    <w:rsid w:val="000E1298"/>
    <w:rsid w:val="000E2C45"/>
    <w:rsid w:val="000E30D4"/>
    <w:rsid w:val="000E31F7"/>
    <w:rsid w:val="000E38A2"/>
    <w:rsid w:val="000E3EAD"/>
    <w:rsid w:val="000E636E"/>
    <w:rsid w:val="000E7605"/>
    <w:rsid w:val="000F049D"/>
    <w:rsid w:val="000F0781"/>
    <w:rsid w:val="000F0CE7"/>
    <w:rsid w:val="000F1FBE"/>
    <w:rsid w:val="000F3083"/>
    <w:rsid w:val="000F33F8"/>
    <w:rsid w:val="000F44CF"/>
    <w:rsid w:val="000F4E59"/>
    <w:rsid w:val="000F501B"/>
    <w:rsid w:val="000F50D3"/>
    <w:rsid w:val="000F6435"/>
    <w:rsid w:val="000F705D"/>
    <w:rsid w:val="001000F5"/>
    <w:rsid w:val="00102235"/>
    <w:rsid w:val="00103189"/>
    <w:rsid w:val="001039A4"/>
    <w:rsid w:val="00104AC8"/>
    <w:rsid w:val="00105FAC"/>
    <w:rsid w:val="00106274"/>
    <w:rsid w:val="001069E6"/>
    <w:rsid w:val="00106A6D"/>
    <w:rsid w:val="00110259"/>
    <w:rsid w:val="00110552"/>
    <w:rsid w:val="00110999"/>
    <w:rsid w:val="00110FA4"/>
    <w:rsid w:val="001113AC"/>
    <w:rsid w:val="0011399C"/>
    <w:rsid w:val="00113AD8"/>
    <w:rsid w:val="00113F40"/>
    <w:rsid w:val="00114754"/>
    <w:rsid w:val="00115684"/>
    <w:rsid w:val="00115D98"/>
    <w:rsid w:val="0011675C"/>
    <w:rsid w:val="00116EF8"/>
    <w:rsid w:val="00117CC1"/>
    <w:rsid w:val="0012074B"/>
    <w:rsid w:val="00124612"/>
    <w:rsid w:val="00126120"/>
    <w:rsid w:val="00126BA3"/>
    <w:rsid w:val="00127F2F"/>
    <w:rsid w:val="0013007F"/>
    <w:rsid w:val="00131431"/>
    <w:rsid w:val="0013448E"/>
    <w:rsid w:val="00134D29"/>
    <w:rsid w:val="00140450"/>
    <w:rsid w:val="001415F2"/>
    <w:rsid w:val="001419A4"/>
    <w:rsid w:val="001425B2"/>
    <w:rsid w:val="001428F0"/>
    <w:rsid w:val="00143972"/>
    <w:rsid w:val="00143B2E"/>
    <w:rsid w:val="00144793"/>
    <w:rsid w:val="00144A49"/>
    <w:rsid w:val="00144FAE"/>
    <w:rsid w:val="001468D4"/>
    <w:rsid w:val="001478C9"/>
    <w:rsid w:val="00147E70"/>
    <w:rsid w:val="0015028D"/>
    <w:rsid w:val="00150B14"/>
    <w:rsid w:val="00150E48"/>
    <w:rsid w:val="00150F03"/>
    <w:rsid w:val="00151FF4"/>
    <w:rsid w:val="00152615"/>
    <w:rsid w:val="001535FD"/>
    <w:rsid w:val="00153B62"/>
    <w:rsid w:val="00153C58"/>
    <w:rsid w:val="0015413E"/>
    <w:rsid w:val="00154B34"/>
    <w:rsid w:val="00154EF7"/>
    <w:rsid w:val="00155124"/>
    <w:rsid w:val="00155308"/>
    <w:rsid w:val="00155B7D"/>
    <w:rsid w:val="0015656C"/>
    <w:rsid w:val="001567FF"/>
    <w:rsid w:val="00156877"/>
    <w:rsid w:val="00156D91"/>
    <w:rsid w:val="001579D7"/>
    <w:rsid w:val="00160A2E"/>
    <w:rsid w:val="00162D90"/>
    <w:rsid w:val="001635AD"/>
    <w:rsid w:val="00163BE1"/>
    <w:rsid w:val="00164AB1"/>
    <w:rsid w:val="00166244"/>
    <w:rsid w:val="00166A99"/>
    <w:rsid w:val="001705C8"/>
    <w:rsid w:val="00170928"/>
    <w:rsid w:val="001715EC"/>
    <w:rsid w:val="00172D38"/>
    <w:rsid w:val="001764CD"/>
    <w:rsid w:val="00176A79"/>
    <w:rsid w:val="00177208"/>
    <w:rsid w:val="00177F22"/>
    <w:rsid w:val="00180109"/>
    <w:rsid w:val="001802FF"/>
    <w:rsid w:val="0018298F"/>
    <w:rsid w:val="00182CC6"/>
    <w:rsid w:val="00185E60"/>
    <w:rsid w:val="001866CE"/>
    <w:rsid w:val="00186C22"/>
    <w:rsid w:val="00186F39"/>
    <w:rsid w:val="001872C2"/>
    <w:rsid w:val="0018783C"/>
    <w:rsid w:val="00190055"/>
    <w:rsid w:val="00191106"/>
    <w:rsid w:val="00191715"/>
    <w:rsid w:val="00191A23"/>
    <w:rsid w:val="00193D8E"/>
    <w:rsid w:val="00193F11"/>
    <w:rsid w:val="00194557"/>
    <w:rsid w:val="00194834"/>
    <w:rsid w:val="00195132"/>
    <w:rsid w:val="00197020"/>
    <w:rsid w:val="001A0455"/>
    <w:rsid w:val="001A0486"/>
    <w:rsid w:val="001A186E"/>
    <w:rsid w:val="001A1BAE"/>
    <w:rsid w:val="001A2963"/>
    <w:rsid w:val="001A2D0F"/>
    <w:rsid w:val="001A605C"/>
    <w:rsid w:val="001A6FDD"/>
    <w:rsid w:val="001B039F"/>
    <w:rsid w:val="001B0432"/>
    <w:rsid w:val="001B06BF"/>
    <w:rsid w:val="001B223C"/>
    <w:rsid w:val="001B2DB6"/>
    <w:rsid w:val="001B3369"/>
    <w:rsid w:val="001B51A8"/>
    <w:rsid w:val="001C025D"/>
    <w:rsid w:val="001C18D1"/>
    <w:rsid w:val="001C1C67"/>
    <w:rsid w:val="001C2DE9"/>
    <w:rsid w:val="001C503D"/>
    <w:rsid w:val="001C59EE"/>
    <w:rsid w:val="001C6938"/>
    <w:rsid w:val="001D02A5"/>
    <w:rsid w:val="001D0ECB"/>
    <w:rsid w:val="001D3088"/>
    <w:rsid w:val="001D3DB7"/>
    <w:rsid w:val="001D3E5B"/>
    <w:rsid w:val="001D4412"/>
    <w:rsid w:val="001D4555"/>
    <w:rsid w:val="001D5388"/>
    <w:rsid w:val="001D5E1E"/>
    <w:rsid w:val="001D75D9"/>
    <w:rsid w:val="001D7EBF"/>
    <w:rsid w:val="001E00C8"/>
    <w:rsid w:val="001E0FB1"/>
    <w:rsid w:val="001E1F1F"/>
    <w:rsid w:val="001E2031"/>
    <w:rsid w:val="001E25FD"/>
    <w:rsid w:val="001E3E2B"/>
    <w:rsid w:val="001E533E"/>
    <w:rsid w:val="001E5856"/>
    <w:rsid w:val="001E5ADC"/>
    <w:rsid w:val="001E7518"/>
    <w:rsid w:val="001F04E0"/>
    <w:rsid w:val="001F3155"/>
    <w:rsid w:val="001F3218"/>
    <w:rsid w:val="001F5B92"/>
    <w:rsid w:val="001F7C35"/>
    <w:rsid w:val="0020384C"/>
    <w:rsid w:val="00203942"/>
    <w:rsid w:val="00203AEE"/>
    <w:rsid w:val="00203B52"/>
    <w:rsid w:val="0020410D"/>
    <w:rsid w:val="00204201"/>
    <w:rsid w:val="002052B5"/>
    <w:rsid w:val="002058D2"/>
    <w:rsid w:val="002065F1"/>
    <w:rsid w:val="00206B24"/>
    <w:rsid w:val="00206D42"/>
    <w:rsid w:val="0020738D"/>
    <w:rsid w:val="00210445"/>
    <w:rsid w:val="002104B9"/>
    <w:rsid w:val="002109B1"/>
    <w:rsid w:val="00210AF9"/>
    <w:rsid w:val="00212276"/>
    <w:rsid w:val="00213B00"/>
    <w:rsid w:val="0021479F"/>
    <w:rsid w:val="00214C67"/>
    <w:rsid w:val="00214EFE"/>
    <w:rsid w:val="00215D65"/>
    <w:rsid w:val="00216FC1"/>
    <w:rsid w:val="002203AA"/>
    <w:rsid w:val="002208A9"/>
    <w:rsid w:val="002208B5"/>
    <w:rsid w:val="002211AC"/>
    <w:rsid w:val="00223CD2"/>
    <w:rsid w:val="00223D31"/>
    <w:rsid w:val="0022438A"/>
    <w:rsid w:val="00224480"/>
    <w:rsid w:val="00224B8E"/>
    <w:rsid w:val="002258C1"/>
    <w:rsid w:val="00225DF7"/>
    <w:rsid w:val="0022764B"/>
    <w:rsid w:val="00227D66"/>
    <w:rsid w:val="0023103E"/>
    <w:rsid w:val="002317BC"/>
    <w:rsid w:val="00233252"/>
    <w:rsid w:val="00233F84"/>
    <w:rsid w:val="00234ECF"/>
    <w:rsid w:val="002357E0"/>
    <w:rsid w:val="0023686D"/>
    <w:rsid w:val="00236941"/>
    <w:rsid w:val="00236DAB"/>
    <w:rsid w:val="00240AA7"/>
    <w:rsid w:val="00242915"/>
    <w:rsid w:val="0024312C"/>
    <w:rsid w:val="00243705"/>
    <w:rsid w:val="00243BC8"/>
    <w:rsid w:val="00246FCD"/>
    <w:rsid w:val="00247E8C"/>
    <w:rsid w:val="00250121"/>
    <w:rsid w:val="00250DF7"/>
    <w:rsid w:val="00252012"/>
    <w:rsid w:val="00254902"/>
    <w:rsid w:val="00254BE9"/>
    <w:rsid w:val="00255047"/>
    <w:rsid w:val="002566E7"/>
    <w:rsid w:val="00256A82"/>
    <w:rsid w:val="00257ED1"/>
    <w:rsid w:val="00261233"/>
    <w:rsid w:val="00261F0C"/>
    <w:rsid w:val="0026296D"/>
    <w:rsid w:val="002644F7"/>
    <w:rsid w:val="002648E9"/>
    <w:rsid w:val="002670CD"/>
    <w:rsid w:val="00267BF3"/>
    <w:rsid w:val="00267D83"/>
    <w:rsid w:val="002728BE"/>
    <w:rsid w:val="00272E44"/>
    <w:rsid w:val="0027344D"/>
    <w:rsid w:val="0027458E"/>
    <w:rsid w:val="0027483D"/>
    <w:rsid w:val="0027522A"/>
    <w:rsid w:val="0027572D"/>
    <w:rsid w:val="00276049"/>
    <w:rsid w:val="0027605E"/>
    <w:rsid w:val="00276B15"/>
    <w:rsid w:val="00277436"/>
    <w:rsid w:val="002775AD"/>
    <w:rsid w:val="00277A3D"/>
    <w:rsid w:val="002819E5"/>
    <w:rsid w:val="0028218E"/>
    <w:rsid w:val="002821A5"/>
    <w:rsid w:val="0028222B"/>
    <w:rsid w:val="00283F7B"/>
    <w:rsid w:val="00286001"/>
    <w:rsid w:val="00286107"/>
    <w:rsid w:val="002869FA"/>
    <w:rsid w:val="00286B2F"/>
    <w:rsid w:val="002870EC"/>
    <w:rsid w:val="002876C4"/>
    <w:rsid w:val="002877AC"/>
    <w:rsid w:val="00290044"/>
    <w:rsid w:val="0029022A"/>
    <w:rsid w:val="00291501"/>
    <w:rsid w:val="0029152C"/>
    <w:rsid w:val="002919BC"/>
    <w:rsid w:val="00292F34"/>
    <w:rsid w:val="002958E1"/>
    <w:rsid w:val="00297F04"/>
    <w:rsid w:val="002A29FE"/>
    <w:rsid w:val="002A2E05"/>
    <w:rsid w:val="002A3C74"/>
    <w:rsid w:val="002A3DB7"/>
    <w:rsid w:val="002A47BF"/>
    <w:rsid w:val="002A53B4"/>
    <w:rsid w:val="002A691F"/>
    <w:rsid w:val="002A693B"/>
    <w:rsid w:val="002A73FC"/>
    <w:rsid w:val="002A7B92"/>
    <w:rsid w:val="002A7BDF"/>
    <w:rsid w:val="002B0D2A"/>
    <w:rsid w:val="002B181E"/>
    <w:rsid w:val="002B21C1"/>
    <w:rsid w:val="002B3212"/>
    <w:rsid w:val="002B3592"/>
    <w:rsid w:val="002B3F93"/>
    <w:rsid w:val="002B4C83"/>
    <w:rsid w:val="002B7EE5"/>
    <w:rsid w:val="002C1AA9"/>
    <w:rsid w:val="002C4C0C"/>
    <w:rsid w:val="002C79A2"/>
    <w:rsid w:val="002D037E"/>
    <w:rsid w:val="002D0ED0"/>
    <w:rsid w:val="002D1C28"/>
    <w:rsid w:val="002D1C79"/>
    <w:rsid w:val="002D1E6F"/>
    <w:rsid w:val="002D4520"/>
    <w:rsid w:val="002D6216"/>
    <w:rsid w:val="002E01C0"/>
    <w:rsid w:val="002E0971"/>
    <w:rsid w:val="002E159D"/>
    <w:rsid w:val="002E1E72"/>
    <w:rsid w:val="002E23DD"/>
    <w:rsid w:val="002E287D"/>
    <w:rsid w:val="002E5A7D"/>
    <w:rsid w:val="002E5F19"/>
    <w:rsid w:val="002E6139"/>
    <w:rsid w:val="002E6EA1"/>
    <w:rsid w:val="002E7D07"/>
    <w:rsid w:val="002F1F6F"/>
    <w:rsid w:val="002F2E6C"/>
    <w:rsid w:val="002F4227"/>
    <w:rsid w:val="002F5BA5"/>
    <w:rsid w:val="002F5FC9"/>
    <w:rsid w:val="002F61A3"/>
    <w:rsid w:val="002F63A5"/>
    <w:rsid w:val="002F655D"/>
    <w:rsid w:val="002F68D5"/>
    <w:rsid w:val="002F7785"/>
    <w:rsid w:val="00300823"/>
    <w:rsid w:val="00302467"/>
    <w:rsid w:val="00305978"/>
    <w:rsid w:val="00306833"/>
    <w:rsid w:val="0030793F"/>
    <w:rsid w:val="003100B7"/>
    <w:rsid w:val="00310264"/>
    <w:rsid w:val="00311325"/>
    <w:rsid w:val="00312678"/>
    <w:rsid w:val="003134CE"/>
    <w:rsid w:val="003148A8"/>
    <w:rsid w:val="00314BA5"/>
    <w:rsid w:val="00315E69"/>
    <w:rsid w:val="00316A44"/>
    <w:rsid w:val="00316A65"/>
    <w:rsid w:val="00316D15"/>
    <w:rsid w:val="00317DA5"/>
    <w:rsid w:val="00320200"/>
    <w:rsid w:val="00320E4D"/>
    <w:rsid w:val="003248C5"/>
    <w:rsid w:val="00326650"/>
    <w:rsid w:val="00327B21"/>
    <w:rsid w:val="00327E51"/>
    <w:rsid w:val="00330C4A"/>
    <w:rsid w:val="003323C6"/>
    <w:rsid w:val="0033435D"/>
    <w:rsid w:val="00335908"/>
    <w:rsid w:val="00336EEE"/>
    <w:rsid w:val="00342695"/>
    <w:rsid w:val="00343137"/>
    <w:rsid w:val="00343974"/>
    <w:rsid w:val="00346128"/>
    <w:rsid w:val="00346B45"/>
    <w:rsid w:val="00346C96"/>
    <w:rsid w:val="003479FC"/>
    <w:rsid w:val="00351245"/>
    <w:rsid w:val="003512DD"/>
    <w:rsid w:val="00351544"/>
    <w:rsid w:val="0035176D"/>
    <w:rsid w:val="003529ED"/>
    <w:rsid w:val="00353B0A"/>
    <w:rsid w:val="00354BAF"/>
    <w:rsid w:val="0035599F"/>
    <w:rsid w:val="00355B63"/>
    <w:rsid w:val="0035603C"/>
    <w:rsid w:val="00356745"/>
    <w:rsid w:val="00357824"/>
    <w:rsid w:val="00360DAC"/>
    <w:rsid w:val="00360EE7"/>
    <w:rsid w:val="0036305D"/>
    <w:rsid w:val="003636AE"/>
    <w:rsid w:val="00364828"/>
    <w:rsid w:val="00364D72"/>
    <w:rsid w:val="00365883"/>
    <w:rsid w:val="00365F33"/>
    <w:rsid w:val="00367452"/>
    <w:rsid w:val="00371498"/>
    <w:rsid w:val="00371C04"/>
    <w:rsid w:val="003724BC"/>
    <w:rsid w:val="00373639"/>
    <w:rsid w:val="00373792"/>
    <w:rsid w:val="003757B3"/>
    <w:rsid w:val="00376094"/>
    <w:rsid w:val="00376EE2"/>
    <w:rsid w:val="00377277"/>
    <w:rsid w:val="00377C86"/>
    <w:rsid w:val="00382D7B"/>
    <w:rsid w:val="00383C0F"/>
    <w:rsid w:val="00386625"/>
    <w:rsid w:val="00386F6E"/>
    <w:rsid w:val="00392994"/>
    <w:rsid w:val="00393614"/>
    <w:rsid w:val="00393860"/>
    <w:rsid w:val="00394960"/>
    <w:rsid w:val="003956F3"/>
    <w:rsid w:val="00396170"/>
    <w:rsid w:val="00397111"/>
    <w:rsid w:val="003A1BFF"/>
    <w:rsid w:val="003A5799"/>
    <w:rsid w:val="003A6A57"/>
    <w:rsid w:val="003B01F5"/>
    <w:rsid w:val="003B0BA7"/>
    <w:rsid w:val="003B1B4E"/>
    <w:rsid w:val="003B250B"/>
    <w:rsid w:val="003B2FC9"/>
    <w:rsid w:val="003B344C"/>
    <w:rsid w:val="003B54AA"/>
    <w:rsid w:val="003B6A00"/>
    <w:rsid w:val="003B7058"/>
    <w:rsid w:val="003B7C8B"/>
    <w:rsid w:val="003B7CCC"/>
    <w:rsid w:val="003C0151"/>
    <w:rsid w:val="003C161A"/>
    <w:rsid w:val="003C1D75"/>
    <w:rsid w:val="003C2231"/>
    <w:rsid w:val="003C3214"/>
    <w:rsid w:val="003C3960"/>
    <w:rsid w:val="003C52CE"/>
    <w:rsid w:val="003C5BC6"/>
    <w:rsid w:val="003C6317"/>
    <w:rsid w:val="003C6AB1"/>
    <w:rsid w:val="003C70E1"/>
    <w:rsid w:val="003C719C"/>
    <w:rsid w:val="003C7EFA"/>
    <w:rsid w:val="003D0DF1"/>
    <w:rsid w:val="003D1636"/>
    <w:rsid w:val="003D39BD"/>
    <w:rsid w:val="003D4ADD"/>
    <w:rsid w:val="003D55D1"/>
    <w:rsid w:val="003D694A"/>
    <w:rsid w:val="003D74DC"/>
    <w:rsid w:val="003E0216"/>
    <w:rsid w:val="003E0278"/>
    <w:rsid w:val="003E19B9"/>
    <w:rsid w:val="003E2AE2"/>
    <w:rsid w:val="003E35C5"/>
    <w:rsid w:val="003E3E0B"/>
    <w:rsid w:val="003E4291"/>
    <w:rsid w:val="003E5234"/>
    <w:rsid w:val="003E633D"/>
    <w:rsid w:val="003E65BB"/>
    <w:rsid w:val="003E74F7"/>
    <w:rsid w:val="003F1294"/>
    <w:rsid w:val="003F1587"/>
    <w:rsid w:val="003F29F2"/>
    <w:rsid w:val="003F3275"/>
    <w:rsid w:val="003F3349"/>
    <w:rsid w:val="003F4807"/>
    <w:rsid w:val="003F6687"/>
    <w:rsid w:val="003F75DC"/>
    <w:rsid w:val="00401179"/>
    <w:rsid w:val="0040188F"/>
    <w:rsid w:val="004025F6"/>
    <w:rsid w:val="004032EE"/>
    <w:rsid w:val="004036DA"/>
    <w:rsid w:val="004045F9"/>
    <w:rsid w:val="00404B47"/>
    <w:rsid w:val="00404DDF"/>
    <w:rsid w:val="00405163"/>
    <w:rsid w:val="00405FA7"/>
    <w:rsid w:val="0040619D"/>
    <w:rsid w:val="00410A59"/>
    <w:rsid w:val="00410AD8"/>
    <w:rsid w:val="004129A7"/>
    <w:rsid w:val="004135E5"/>
    <w:rsid w:val="00413EB3"/>
    <w:rsid w:val="00415860"/>
    <w:rsid w:val="00415862"/>
    <w:rsid w:val="00415A93"/>
    <w:rsid w:val="00415DF1"/>
    <w:rsid w:val="00415E7B"/>
    <w:rsid w:val="00420C2A"/>
    <w:rsid w:val="00420EC5"/>
    <w:rsid w:val="004210C6"/>
    <w:rsid w:val="00422313"/>
    <w:rsid w:val="00423972"/>
    <w:rsid w:val="00423A39"/>
    <w:rsid w:val="00424FE0"/>
    <w:rsid w:val="0042535A"/>
    <w:rsid w:val="004260AE"/>
    <w:rsid w:val="004261C9"/>
    <w:rsid w:val="0042638F"/>
    <w:rsid w:val="004267D1"/>
    <w:rsid w:val="0042791B"/>
    <w:rsid w:val="0043118E"/>
    <w:rsid w:val="00433DA1"/>
    <w:rsid w:val="0043421E"/>
    <w:rsid w:val="00434E26"/>
    <w:rsid w:val="004375F6"/>
    <w:rsid w:val="0044011D"/>
    <w:rsid w:val="00440B3D"/>
    <w:rsid w:val="00440C80"/>
    <w:rsid w:val="004414C8"/>
    <w:rsid w:val="0044212D"/>
    <w:rsid w:val="004423B8"/>
    <w:rsid w:val="00443C40"/>
    <w:rsid w:val="00445530"/>
    <w:rsid w:val="00445AC2"/>
    <w:rsid w:val="00445FC4"/>
    <w:rsid w:val="0044604E"/>
    <w:rsid w:val="00446173"/>
    <w:rsid w:val="0044633D"/>
    <w:rsid w:val="00450ACD"/>
    <w:rsid w:val="00454F12"/>
    <w:rsid w:val="00460D91"/>
    <w:rsid w:val="004623CB"/>
    <w:rsid w:val="00462498"/>
    <w:rsid w:val="004625D7"/>
    <w:rsid w:val="00463D29"/>
    <w:rsid w:val="00464A5C"/>
    <w:rsid w:val="00464C9A"/>
    <w:rsid w:val="00465164"/>
    <w:rsid w:val="004661B9"/>
    <w:rsid w:val="004664BF"/>
    <w:rsid w:val="00466C01"/>
    <w:rsid w:val="00466EB6"/>
    <w:rsid w:val="00470A33"/>
    <w:rsid w:val="004717BA"/>
    <w:rsid w:val="00471AE9"/>
    <w:rsid w:val="00472762"/>
    <w:rsid w:val="0047290C"/>
    <w:rsid w:val="00473109"/>
    <w:rsid w:val="004731B8"/>
    <w:rsid w:val="00474AC4"/>
    <w:rsid w:val="00474BA3"/>
    <w:rsid w:val="00474E52"/>
    <w:rsid w:val="004756B6"/>
    <w:rsid w:val="00476259"/>
    <w:rsid w:val="0047675F"/>
    <w:rsid w:val="00476BCE"/>
    <w:rsid w:val="00476F9A"/>
    <w:rsid w:val="00480437"/>
    <w:rsid w:val="0048220F"/>
    <w:rsid w:val="0048222A"/>
    <w:rsid w:val="00483153"/>
    <w:rsid w:val="0048344D"/>
    <w:rsid w:val="00485B80"/>
    <w:rsid w:val="00485C2F"/>
    <w:rsid w:val="004862A8"/>
    <w:rsid w:val="00486BA6"/>
    <w:rsid w:val="004874EA"/>
    <w:rsid w:val="00490446"/>
    <w:rsid w:val="0049107E"/>
    <w:rsid w:val="0049161A"/>
    <w:rsid w:val="00492189"/>
    <w:rsid w:val="00492A18"/>
    <w:rsid w:val="00494908"/>
    <w:rsid w:val="004950BD"/>
    <w:rsid w:val="004970BE"/>
    <w:rsid w:val="00497895"/>
    <w:rsid w:val="004A15AD"/>
    <w:rsid w:val="004A1734"/>
    <w:rsid w:val="004A1DB6"/>
    <w:rsid w:val="004A33B9"/>
    <w:rsid w:val="004A3446"/>
    <w:rsid w:val="004A56AE"/>
    <w:rsid w:val="004A65DF"/>
    <w:rsid w:val="004B0017"/>
    <w:rsid w:val="004B122C"/>
    <w:rsid w:val="004B17D4"/>
    <w:rsid w:val="004B23BA"/>
    <w:rsid w:val="004B3CF7"/>
    <w:rsid w:val="004B42EB"/>
    <w:rsid w:val="004B66C1"/>
    <w:rsid w:val="004B68D5"/>
    <w:rsid w:val="004B74D2"/>
    <w:rsid w:val="004B7C98"/>
    <w:rsid w:val="004C07F3"/>
    <w:rsid w:val="004C0996"/>
    <w:rsid w:val="004C1824"/>
    <w:rsid w:val="004C22D1"/>
    <w:rsid w:val="004C2402"/>
    <w:rsid w:val="004C273B"/>
    <w:rsid w:val="004C30EA"/>
    <w:rsid w:val="004C5D57"/>
    <w:rsid w:val="004C673E"/>
    <w:rsid w:val="004C69C5"/>
    <w:rsid w:val="004C6BBA"/>
    <w:rsid w:val="004C6D82"/>
    <w:rsid w:val="004C7D41"/>
    <w:rsid w:val="004D01B4"/>
    <w:rsid w:val="004D1AE9"/>
    <w:rsid w:val="004D1BCD"/>
    <w:rsid w:val="004D3AC7"/>
    <w:rsid w:val="004D4600"/>
    <w:rsid w:val="004D56F7"/>
    <w:rsid w:val="004D625D"/>
    <w:rsid w:val="004D77E2"/>
    <w:rsid w:val="004E08F5"/>
    <w:rsid w:val="004E099D"/>
    <w:rsid w:val="004E19A7"/>
    <w:rsid w:val="004E2E95"/>
    <w:rsid w:val="004E318E"/>
    <w:rsid w:val="004E5253"/>
    <w:rsid w:val="004F04E5"/>
    <w:rsid w:val="004F1120"/>
    <w:rsid w:val="004F364A"/>
    <w:rsid w:val="004F368A"/>
    <w:rsid w:val="004F36C4"/>
    <w:rsid w:val="004F3C5D"/>
    <w:rsid w:val="004F6A34"/>
    <w:rsid w:val="004F6CE9"/>
    <w:rsid w:val="004F7235"/>
    <w:rsid w:val="004F7A78"/>
    <w:rsid w:val="005020A9"/>
    <w:rsid w:val="00502786"/>
    <w:rsid w:val="005030D7"/>
    <w:rsid w:val="00503938"/>
    <w:rsid w:val="005053CF"/>
    <w:rsid w:val="00506100"/>
    <w:rsid w:val="00507542"/>
    <w:rsid w:val="00510358"/>
    <w:rsid w:val="0051039E"/>
    <w:rsid w:val="00512333"/>
    <w:rsid w:val="0051276E"/>
    <w:rsid w:val="005127B9"/>
    <w:rsid w:val="0051302E"/>
    <w:rsid w:val="00514FDE"/>
    <w:rsid w:val="005151B0"/>
    <w:rsid w:val="00515630"/>
    <w:rsid w:val="00517561"/>
    <w:rsid w:val="00517F9E"/>
    <w:rsid w:val="0052495D"/>
    <w:rsid w:val="0052542B"/>
    <w:rsid w:val="00525792"/>
    <w:rsid w:val="00525BA3"/>
    <w:rsid w:val="00525D98"/>
    <w:rsid w:val="005263DF"/>
    <w:rsid w:val="0052696B"/>
    <w:rsid w:val="00526AD5"/>
    <w:rsid w:val="00526B3E"/>
    <w:rsid w:val="00526CFF"/>
    <w:rsid w:val="005275E7"/>
    <w:rsid w:val="005322CC"/>
    <w:rsid w:val="005324A2"/>
    <w:rsid w:val="00533256"/>
    <w:rsid w:val="00533943"/>
    <w:rsid w:val="00536C9C"/>
    <w:rsid w:val="00537ADD"/>
    <w:rsid w:val="00541229"/>
    <w:rsid w:val="00541916"/>
    <w:rsid w:val="00542B8D"/>
    <w:rsid w:val="00542C9A"/>
    <w:rsid w:val="00542ED9"/>
    <w:rsid w:val="005438F1"/>
    <w:rsid w:val="0054430C"/>
    <w:rsid w:val="00546727"/>
    <w:rsid w:val="00546BFF"/>
    <w:rsid w:val="00547082"/>
    <w:rsid w:val="00550443"/>
    <w:rsid w:val="005515C9"/>
    <w:rsid w:val="005548A1"/>
    <w:rsid w:val="00554AD6"/>
    <w:rsid w:val="00554CFD"/>
    <w:rsid w:val="00555369"/>
    <w:rsid w:val="00556843"/>
    <w:rsid w:val="00557AAC"/>
    <w:rsid w:val="00557D0D"/>
    <w:rsid w:val="005606A4"/>
    <w:rsid w:val="0056100B"/>
    <w:rsid w:val="005651ED"/>
    <w:rsid w:val="00565432"/>
    <w:rsid w:val="00570588"/>
    <w:rsid w:val="005711B4"/>
    <w:rsid w:val="00573F7A"/>
    <w:rsid w:val="005740CA"/>
    <w:rsid w:val="00575C57"/>
    <w:rsid w:val="00576845"/>
    <w:rsid w:val="00576967"/>
    <w:rsid w:val="00577C4B"/>
    <w:rsid w:val="005804D1"/>
    <w:rsid w:val="00580841"/>
    <w:rsid w:val="00580968"/>
    <w:rsid w:val="00580ED2"/>
    <w:rsid w:val="00581D0B"/>
    <w:rsid w:val="00585188"/>
    <w:rsid w:val="005852C6"/>
    <w:rsid w:val="00585938"/>
    <w:rsid w:val="005930A7"/>
    <w:rsid w:val="00593915"/>
    <w:rsid w:val="00595131"/>
    <w:rsid w:val="005964B0"/>
    <w:rsid w:val="0059654E"/>
    <w:rsid w:val="005A0480"/>
    <w:rsid w:val="005A1081"/>
    <w:rsid w:val="005A2D57"/>
    <w:rsid w:val="005A2EF4"/>
    <w:rsid w:val="005A3272"/>
    <w:rsid w:val="005A37DE"/>
    <w:rsid w:val="005A55A7"/>
    <w:rsid w:val="005A5780"/>
    <w:rsid w:val="005A6EA5"/>
    <w:rsid w:val="005B0C76"/>
    <w:rsid w:val="005B10D1"/>
    <w:rsid w:val="005B1734"/>
    <w:rsid w:val="005B1D4F"/>
    <w:rsid w:val="005B22BC"/>
    <w:rsid w:val="005B251F"/>
    <w:rsid w:val="005B260E"/>
    <w:rsid w:val="005B283D"/>
    <w:rsid w:val="005B3D81"/>
    <w:rsid w:val="005B41DD"/>
    <w:rsid w:val="005B598A"/>
    <w:rsid w:val="005B6C62"/>
    <w:rsid w:val="005B732A"/>
    <w:rsid w:val="005C1E1F"/>
    <w:rsid w:val="005C4C5A"/>
    <w:rsid w:val="005C7843"/>
    <w:rsid w:val="005C7BC1"/>
    <w:rsid w:val="005C7EA5"/>
    <w:rsid w:val="005D005E"/>
    <w:rsid w:val="005D0941"/>
    <w:rsid w:val="005D0EE5"/>
    <w:rsid w:val="005D2ADE"/>
    <w:rsid w:val="005D46AB"/>
    <w:rsid w:val="005D4E65"/>
    <w:rsid w:val="005D5274"/>
    <w:rsid w:val="005D535F"/>
    <w:rsid w:val="005D54A6"/>
    <w:rsid w:val="005D54F7"/>
    <w:rsid w:val="005D55D6"/>
    <w:rsid w:val="005D65AE"/>
    <w:rsid w:val="005D6731"/>
    <w:rsid w:val="005D6E79"/>
    <w:rsid w:val="005D6F81"/>
    <w:rsid w:val="005D7160"/>
    <w:rsid w:val="005D7461"/>
    <w:rsid w:val="005E0473"/>
    <w:rsid w:val="005E1548"/>
    <w:rsid w:val="005E30CD"/>
    <w:rsid w:val="005E3693"/>
    <w:rsid w:val="005F087A"/>
    <w:rsid w:val="005F10DB"/>
    <w:rsid w:val="005F1131"/>
    <w:rsid w:val="005F20AE"/>
    <w:rsid w:val="005F27E7"/>
    <w:rsid w:val="005F2FEF"/>
    <w:rsid w:val="005F327D"/>
    <w:rsid w:val="005F4EA2"/>
    <w:rsid w:val="005F55A4"/>
    <w:rsid w:val="005F57CD"/>
    <w:rsid w:val="005F5A23"/>
    <w:rsid w:val="005F5ACD"/>
    <w:rsid w:val="005F65E6"/>
    <w:rsid w:val="005F67F5"/>
    <w:rsid w:val="005F6BA5"/>
    <w:rsid w:val="005F6CF2"/>
    <w:rsid w:val="005F7B58"/>
    <w:rsid w:val="00601355"/>
    <w:rsid w:val="006031A5"/>
    <w:rsid w:val="00604BA3"/>
    <w:rsid w:val="0060532F"/>
    <w:rsid w:val="006056A2"/>
    <w:rsid w:val="00606294"/>
    <w:rsid w:val="0060674D"/>
    <w:rsid w:val="00606A31"/>
    <w:rsid w:val="00607682"/>
    <w:rsid w:val="0060792A"/>
    <w:rsid w:val="006117F5"/>
    <w:rsid w:val="006129EB"/>
    <w:rsid w:val="00613251"/>
    <w:rsid w:val="006134C4"/>
    <w:rsid w:val="006141DE"/>
    <w:rsid w:val="00614A7A"/>
    <w:rsid w:val="006151D4"/>
    <w:rsid w:val="00617E91"/>
    <w:rsid w:val="00620762"/>
    <w:rsid w:val="0062205B"/>
    <w:rsid w:val="00623862"/>
    <w:rsid w:val="00623A0D"/>
    <w:rsid w:val="00627826"/>
    <w:rsid w:val="00627B5B"/>
    <w:rsid w:val="00632CAB"/>
    <w:rsid w:val="00633C91"/>
    <w:rsid w:val="00634EA4"/>
    <w:rsid w:val="006351E1"/>
    <w:rsid w:val="00637704"/>
    <w:rsid w:val="0064134C"/>
    <w:rsid w:val="00641A7D"/>
    <w:rsid w:val="00641B56"/>
    <w:rsid w:val="0064249D"/>
    <w:rsid w:val="00642708"/>
    <w:rsid w:val="00644888"/>
    <w:rsid w:val="00644C7F"/>
    <w:rsid w:val="00644CFE"/>
    <w:rsid w:val="0064792E"/>
    <w:rsid w:val="00651118"/>
    <w:rsid w:val="00651B5F"/>
    <w:rsid w:val="00651F08"/>
    <w:rsid w:val="00653833"/>
    <w:rsid w:val="00653B5E"/>
    <w:rsid w:val="00656FC6"/>
    <w:rsid w:val="00657F52"/>
    <w:rsid w:val="00661410"/>
    <w:rsid w:val="00662510"/>
    <w:rsid w:val="00663214"/>
    <w:rsid w:val="00664DD1"/>
    <w:rsid w:val="006656B1"/>
    <w:rsid w:val="00666330"/>
    <w:rsid w:val="00667521"/>
    <w:rsid w:val="00667613"/>
    <w:rsid w:val="00670695"/>
    <w:rsid w:val="00671CC7"/>
    <w:rsid w:val="00672705"/>
    <w:rsid w:val="00674888"/>
    <w:rsid w:val="00674E93"/>
    <w:rsid w:val="00677477"/>
    <w:rsid w:val="006776CC"/>
    <w:rsid w:val="00681C6C"/>
    <w:rsid w:val="006857C0"/>
    <w:rsid w:val="0069272F"/>
    <w:rsid w:val="006932CB"/>
    <w:rsid w:val="006942EC"/>
    <w:rsid w:val="006946F3"/>
    <w:rsid w:val="0069484D"/>
    <w:rsid w:val="00694AE5"/>
    <w:rsid w:val="00695D45"/>
    <w:rsid w:val="00697757"/>
    <w:rsid w:val="00697D78"/>
    <w:rsid w:val="006A025A"/>
    <w:rsid w:val="006A0476"/>
    <w:rsid w:val="006A0631"/>
    <w:rsid w:val="006A1651"/>
    <w:rsid w:val="006A16AA"/>
    <w:rsid w:val="006A2250"/>
    <w:rsid w:val="006A3DF6"/>
    <w:rsid w:val="006A6A8A"/>
    <w:rsid w:val="006A74C6"/>
    <w:rsid w:val="006A78E9"/>
    <w:rsid w:val="006A7CB4"/>
    <w:rsid w:val="006B0772"/>
    <w:rsid w:val="006B0B5D"/>
    <w:rsid w:val="006B26DC"/>
    <w:rsid w:val="006B26E1"/>
    <w:rsid w:val="006B2F3F"/>
    <w:rsid w:val="006B3203"/>
    <w:rsid w:val="006B515E"/>
    <w:rsid w:val="006B57F1"/>
    <w:rsid w:val="006B72C8"/>
    <w:rsid w:val="006C0A08"/>
    <w:rsid w:val="006C3213"/>
    <w:rsid w:val="006C3D53"/>
    <w:rsid w:val="006C4417"/>
    <w:rsid w:val="006C722A"/>
    <w:rsid w:val="006C7657"/>
    <w:rsid w:val="006C7832"/>
    <w:rsid w:val="006D2B07"/>
    <w:rsid w:val="006D2CBF"/>
    <w:rsid w:val="006D2CF4"/>
    <w:rsid w:val="006D2D88"/>
    <w:rsid w:val="006D30D6"/>
    <w:rsid w:val="006D375B"/>
    <w:rsid w:val="006D4273"/>
    <w:rsid w:val="006D52AD"/>
    <w:rsid w:val="006D5322"/>
    <w:rsid w:val="006D5438"/>
    <w:rsid w:val="006D69C8"/>
    <w:rsid w:val="006E1616"/>
    <w:rsid w:val="006E17B3"/>
    <w:rsid w:val="006E2D42"/>
    <w:rsid w:val="006E36A5"/>
    <w:rsid w:val="006E540C"/>
    <w:rsid w:val="006E702B"/>
    <w:rsid w:val="006E7209"/>
    <w:rsid w:val="006E73BF"/>
    <w:rsid w:val="006E754F"/>
    <w:rsid w:val="006E7969"/>
    <w:rsid w:val="006F093B"/>
    <w:rsid w:val="006F188B"/>
    <w:rsid w:val="006F2750"/>
    <w:rsid w:val="006F31A2"/>
    <w:rsid w:val="006F3559"/>
    <w:rsid w:val="006F36BC"/>
    <w:rsid w:val="006F415A"/>
    <w:rsid w:val="006F48A8"/>
    <w:rsid w:val="006F5240"/>
    <w:rsid w:val="006F5667"/>
    <w:rsid w:val="006F632E"/>
    <w:rsid w:val="006F6515"/>
    <w:rsid w:val="007000A2"/>
    <w:rsid w:val="0070016A"/>
    <w:rsid w:val="00701CBE"/>
    <w:rsid w:val="007029CB"/>
    <w:rsid w:val="00702D24"/>
    <w:rsid w:val="0070300C"/>
    <w:rsid w:val="00704BA1"/>
    <w:rsid w:val="00704D76"/>
    <w:rsid w:val="00710C76"/>
    <w:rsid w:val="0071204F"/>
    <w:rsid w:val="00714F6B"/>
    <w:rsid w:val="00715CB9"/>
    <w:rsid w:val="00716B8C"/>
    <w:rsid w:val="00716C33"/>
    <w:rsid w:val="0072089F"/>
    <w:rsid w:val="00720B7B"/>
    <w:rsid w:val="00720DF5"/>
    <w:rsid w:val="007211D9"/>
    <w:rsid w:val="00721291"/>
    <w:rsid w:val="00721EFD"/>
    <w:rsid w:val="007224D6"/>
    <w:rsid w:val="00723692"/>
    <w:rsid w:val="007240F5"/>
    <w:rsid w:val="007263C5"/>
    <w:rsid w:val="00726E91"/>
    <w:rsid w:val="00732267"/>
    <w:rsid w:val="007335BC"/>
    <w:rsid w:val="00734E01"/>
    <w:rsid w:val="0073640D"/>
    <w:rsid w:val="00736B69"/>
    <w:rsid w:val="00736F6C"/>
    <w:rsid w:val="007425D5"/>
    <w:rsid w:val="00742D86"/>
    <w:rsid w:val="00742FD0"/>
    <w:rsid w:val="00742FF4"/>
    <w:rsid w:val="0074312A"/>
    <w:rsid w:val="007433E2"/>
    <w:rsid w:val="0074343C"/>
    <w:rsid w:val="00743EFB"/>
    <w:rsid w:val="00744869"/>
    <w:rsid w:val="007451CE"/>
    <w:rsid w:val="00745523"/>
    <w:rsid w:val="00745A6B"/>
    <w:rsid w:val="007478A8"/>
    <w:rsid w:val="0075014F"/>
    <w:rsid w:val="00750476"/>
    <w:rsid w:val="0075059D"/>
    <w:rsid w:val="00750EF8"/>
    <w:rsid w:val="00751F49"/>
    <w:rsid w:val="00752655"/>
    <w:rsid w:val="007551CD"/>
    <w:rsid w:val="00755AC6"/>
    <w:rsid w:val="00756325"/>
    <w:rsid w:val="0075693D"/>
    <w:rsid w:val="00757305"/>
    <w:rsid w:val="007577A2"/>
    <w:rsid w:val="00760367"/>
    <w:rsid w:val="007603EF"/>
    <w:rsid w:val="00761010"/>
    <w:rsid w:val="00763EA7"/>
    <w:rsid w:val="007642DE"/>
    <w:rsid w:val="00770690"/>
    <w:rsid w:val="00770CCE"/>
    <w:rsid w:val="00773EB7"/>
    <w:rsid w:val="00775C76"/>
    <w:rsid w:val="00775E87"/>
    <w:rsid w:val="00775ED7"/>
    <w:rsid w:val="0077623C"/>
    <w:rsid w:val="00777528"/>
    <w:rsid w:val="007811AA"/>
    <w:rsid w:val="007812BD"/>
    <w:rsid w:val="0078182C"/>
    <w:rsid w:val="007822A4"/>
    <w:rsid w:val="00784AD8"/>
    <w:rsid w:val="00784DCF"/>
    <w:rsid w:val="0078533B"/>
    <w:rsid w:val="00787CFD"/>
    <w:rsid w:val="00790017"/>
    <w:rsid w:val="00790370"/>
    <w:rsid w:val="0079076B"/>
    <w:rsid w:val="00790C38"/>
    <w:rsid w:val="00791291"/>
    <w:rsid w:val="007942BE"/>
    <w:rsid w:val="00797464"/>
    <w:rsid w:val="0079794A"/>
    <w:rsid w:val="007A10AA"/>
    <w:rsid w:val="007A12F0"/>
    <w:rsid w:val="007A1B6E"/>
    <w:rsid w:val="007A4291"/>
    <w:rsid w:val="007A429E"/>
    <w:rsid w:val="007A50D3"/>
    <w:rsid w:val="007B0D6A"/>
    <w:rsid w:val="007B1982"/>
    <w:rsid w:val="007B2725"/>
    <w:rsid w:val="007B2AEF"/>
    <w:rsid w:val="007B394F"/>
    <w:rsid w:val="007B3FBC"/>
    <w:rsid w:val="007B5818"/>
    <w:rsid w:val="007B59E4"/>
    <w:rsid w:val="007C1892"/>
    <w:rsid w:val="007C1B02"/>
    <w:rsid w:val="007C2278"/>
    <w:rsid w:val="007C25E1"/>
    <w:rsid w:val="007C2D53"/>
    <w:rsid w:val="007C5173"/>
    <w:rsid w:val="007C6ABB"/>
    <w:rsid w:val="007D01CF"/>
    <w:rsid w:val="007D234C"/>
    <w:rsid w:val="007D370B"/>
    <w:rsid w:val="007D515C"/>
    <w:rsid w:val="007E01EE"/>
    <w:rsid w:val="007E038B"/>
    <w:rsid w:val="007E0BCD"/>
    <w:rsid w:val="007E0C58"/>
    <w:rsid w:val="007E18F3"/>
    <w:rsid w:val="007E2BB2"/>
    <w:rsid w:val="007E31B2"/>
    <w:rsid w:val="007E3A4E"/>
    <w:rsid w:val="007E3A6D"/>
    <w:rsid w:val="007E6EAA"/>
    <w:rsid w:val="007E7FFD"/>
    <w:rsid w:val="007F0964"/>
    <w:rsid w:val="007F0E0A"/>
    <w:rsid w:val="007F1018"/>
    <w:rsid w:val="007F10E1"/>
    <w:rsid w:val="007F15CE"/>
    <w:rsid w:val="007F2BCE"/>
    <w:rsid w:val="007F381A"/>
    <w:rsid w:val="007F5141"/>
    <w:rsid w:val="007F5DF4"/>
    <w:rsid w:val="007F7A28"/>
    <w:rsid w:val="008002C5"/>
    <w:rsid w:val="00801765"/>
    <w:rsid w:val="00801D8D"/>
    <w:rsid w:val="0080245A"/>
    <w:rsid w:val="00803AD0"/>
    <w:rsid w:val="008040A0"/>
    <w:rsid w:val="00804833"/>
    <w:rsid w:val="00805256"/>
    <w:rsid w:val="0080582F"/>
    <w:rsid w:val="00806BDA"/>
    <w:rsid w:val="008076A0"/>
    <w:rsid w:val="00807DA9"/>
    <w:rsid w:val="008129D6"/>
    <w:rsid w:val="00813559"/>
    <w:rsid w:val="00813BB2"/>
    <w:rsid w:val="00813F69"/>
    <w:rsid w:val="00814221"/>
    <w:rsid w:val="00814648"/>
    <w:rsid w:val="00816BC8"/>
    <w:rsid w:val="00816F5A"/>
    <w:rsid w:val="00817313"/>
    <w:rsid w:val="008208F9"/>
    <w:rsid w:val="00821BF4"/>
    <w:rsid w:val="00821ECE"/>
    <w:rsid w:val="00821F4A"/>
    <w:rsid w:val="00822E6A"/>
    <w:rsid w:val="00823E5F"/>
    <w:rsid w:val="00827F41"/>
    <w:rsid w:val="0083358E"/>
    <w:rsid w:val="00833CC8"/>
    <w:rsid w:val="00833F4A"/>
    <w:rsid w:val="00835347"/>
    <w:rsid w:val="008353D6"/>
    <w:rsid w:val="008355B3"/>
    <w:rsid w:val="00835B74"/>
    <w:rsid w:val="00835E42"/>
    <w:rsid w:val="00836B3D"/>
    <w:rsid w:val="00840E02"/>
    <w:rsid w:val="00841588"/>
    <w:rsid w:val="00841665"/>
    <w:rsid w:val="00841874"/>
    <w:rsid w:val="00841F8E"/>
    <w:rsid w:val="008462A3"/>
    <w:rsid w:val="00846EC7"/>
    <w:rsid w:val="008472B4"/>
    <w:rsid w:val="008508DC"/>
    <w:rsid w:val="00850E73"/>
    <w:rsid w:val="00850F65"/>
    <w:rsid w:val="0085102D"/>
    <w:rsid w:val="0085124F"/>
    <w:rsid w:val="0085144B"/>
    <w:rsid w:val="008516B4"/>
    <w:rsid w:val="00851D62"/>
    <w:rsid w:val="0085307C"/>
    <w:rsid w:val="00854218"/>
    <w:rsid w:val="008542DF"/>
    <w:rsid w:val="00854D89"/>
    <w:rsid w:val="00855300"/>
    <w:rsid w:val="00855511"/>
    <w:rsid w:val="00856C83"/>
    <w:rsid w:val="00857777"/>
    <w:rsid w:val="008607A2"/>
    <w:rsid w:val="00860E43"/>
    <w:rsid w:val="0086292F"/>
    <w:rsid w:val="00862A22"/>
    <w:rsid w:val="00865DD4"/>
    <w:rsid w:val="00866833"/>
    <w:rsid w:val="00866D97"/>
    <w:rsid w:val="00870BFF"/>
    <w:rsid w:val="0087464F"/>
    <w:rsid w:val="0087471B"/>
    <w:rsid w:val="00874C9C"/>
    <w:rsid w:val="008750CF"/>
    <w:rsid w:val="008755A2"/>
    <w:rsid w:val="00876983"/>
    <w:rsid w:val="008775E0"/>
    <w:rsid w:val="00877A55"/>
    <w:rsid w:val="00877B8D"/>
    <w:rsid w:val="00877BDB"/>
    <w:rsid w:val="00877CB5"/>
    <w:rsid w:val="00877D0B"/>
    <w:rsid w:val="008805AB"/>
    <w:rsid w:val="00881376"/>
    <w:rsid w:val="00881598"/>
    <w:rsid w:val="008818A8"/>
    <w:rsid w:val="0088495D"/>
    <w:rsid w:val="00886530"/>
    <w:rsid w:val="008871B1"/>
    <w:rsid w:val="00887485"/>
    <w:rsid w:val="00891441"/>
    <w:rsid w:val="00891525"/>
    <w:rsid w:val="008915F7"/>
    <w:rsid w:val="0089319D"/>
    <w:rsid w:val="00893375"/>
    <w:rsid w:val="00893451"/>
    <w:rsid w:val="008948A3"/>
    <w:rsid w:val="00894CE4"/>
    <w:rsid w:val="008964B2"/>
    <w:rsid w:val="008A143A"/>
    <w:rsid w:val="008A2BDC"/>
    <w:rsid w:val="008A345B"/>
    <w:rsid w:val="008A3D4E"/>
    <w:rsid w:val="008A5891"/>
    <w:rsid w:val="008A5D1B"/>
    <w:rsid w:val="008A71AE"/>
    <w:rsid w:val="008A744F"/>
    <w:rsid w:val="008A7DAE"/>
    <w:rsid w:val="008B15D5"/>
    <w:rsid w:val="008B210E"/>
    <w:rsid w:val="008B3059"/>
    <w:rsid w:val="008B3D9C"/>
    <w:rsid w:val="008B40EB"/>
    <w:rsid w:val="008B48EF"/>
    <w:rsid w:val="008B4C7D"/>
    <w:rsid w:val="008B5400"/>
    <w:rsid w:val="008C0D7A"/>
    <w:rsid w:val="008C2B3D"/>
    <w:rsid w:val="008C77AE"/>
    <w:rsid w:val="008D05DE"/>
    <w:rsid w:val="008D0BFC"/>
    <w:rsid w:val="008D0F7F"/>
    <w:rsid w:val="008D16BA"/>
    <w:rsid w:val="008D218A"/>
    <w:rsid w:val="008D25A0"/>
    <w:rsid w:val="008D35A1"/>
    <w:rsid w:val="008D3EAD"/>
    <w:rsid w:val="008D5175"/>
    <w:rsid w:val="008D5ADD"/>
    <w:rsid w:val="008D5AE8"/>
    <w:rsid w:val="008D7124"/>
    <w:rsid w:val="008D77FA"/>
    <w:rsid w:val="008D796A"/>
    <w:rsid w:val="008E01A1"/>
    <w:rsid w:val="008E0BDF"/>
    <w:rsid w:val="008E1DB3"/>
    <w:rsid w:val="008E2EE6"/>
    <w:rsid w:val="008E328C"/>
    <w:rsid w:val="008E4321"/>
    <w:rsid w:val="008E4750"/>
    <w:rsid w:val="008E4D24"/>
    <w:rsid w:val="008E4EB5"/>
    <w:rsid w:val="008E52CA"/>
    <w:rsid w:val="008E65F4"/>
    <w:rsid w:val="008E6A9B"/>
    <w:rsid w:val="008E6B30"/>
    <w:rsid w:val="008E6ED4"/>
    <w:rsid w:val="008F07C9"/>
    <w:rsid w:val="008F356D"/>
    <w:rsid w:val="008F42AE"/>
    <w:rsid w:val="008F4DD5"/>
    <w:rsid w:val="008F4F80"/>
    <w:rsid w:val="008F522F"/>
    <w:rsid w:val="008F5B52"/>
    <w:rsid w:val="008F5C23"/>
    <w:rsid w:val="008F7923"/>
    <w:rsid w:val="0090098E"/>
    <w:rsid w:val="00900AE1"/>
    <w:rsid w:val="00900D4E"/>
    <w:rsid w:val="009027D1"/>
    <w:rsid w:val="009029F4"/>
    <w:rsid w:val="00903018"/>
    <w:rsid w:val="0090393A"/>
    <w:rsid w:val="00903A31"/>
    <w:rsid w:val="00903AD3"/>
    <w:rsid w:val="00903C98"/>
    <w:rsid w:val="009046C7"/>
    <w:rsid w:val="00907589"/>
    <w:rsid w:val="00910B1D"/>
    <w:rsid w:val="0091132F"/>
    <w:rsid w:val="009147D0"/>
    <w:rsid w:val="009152AC"/>
    <w:rsid w:val="0091616F"/>
    <w:rsid w:val="00922B2F"/>
    <w:rsid w:val="00922B5A"/>
    <w:rsid w:val="00923220"/>
    <w:rsid w:val="00924716"/>
    <w:rsid w:val="00925297"/>
    <w:rsid w:val="0092615C"/>
    <w:rsid w:val="0092628E"/>
    <w:rsid w:val="00926633"/>
    <w:rsid w:val="00930807"/>
    <w:rsid w:val="00931C14"/>
    <w:rsid w:val="0093202C"/>
    <w:rsid w:val="0093346C"/>
    <w:rsid w:val="00933777"/>
    <w:rsid w:val="0093571E"/>
    <w:rsid w:val="0093572F"/>
    <w:rsid w:val="00935CC8"/>
    <w:rsid w:val="009360C1"/>
    <w:rsid w:val="00936847"/>
    <w:rsid w:val="00936CA3"/>
    <w:rsid w:val="00937B30"/>
    <w:rsid w:val="009405F2"/>
    <w:rsid w:val="009406C2"/>
    <w:rsid w:val="00942653"/>
    <w:rsid w:val="009431EC"/>
    <w:rsid w:val="00944537"/>
    <w:rsid w:val="00945C7B"/>
    <w:rsid w:val="009463D2"/>
    <w:rsid w:val="009468AB"/>
    <w:rsid w:val="00952B19"/>
    <w:rsid w:val="00952C0E"/>
    <w:rsid w:val="00954A98"/>
    <w:rsid w:val="00954D90"/>
    <w:rsid w:val="00955D2B"/>
    <w:rsid w:val="00955DC3"/>
    <w:rsid w:val="009561AF"/>
    <w:rsid w:val="00956393"/>
    <w:rsid w:val="00957706"/>
    <w:rsid w:val="00960885"/>
    <w:rsid w:val="00960A84"/>
    <w:rsid w:val="00960DF9"/>
    <w:rsid w:val="00960E05"/>
    <w:rsid w:val="009613FA"/>
    <w:rsid w:val="00961F3E"/>
    <w:rsid w:val="009623B4"/>
    <w:rsid w:val="009629CF"/>
    <w:rsid w:val="00964DAD"/>
    <w:rsid w:val="0096551B"/>
    <w:rsid w:val="00965872"/>
    <w:rsid w:val="00965C65"/>
    <w:rsid w:val="00965EBD"/>
    <w:rsid w:val="009670CE"/>
    <w:rsid w:val="00973B70"/>
    <w:rsid w:val="009741CB"/>
    <w:rsid w:val="009742F4"/>
    <w:rsid w:val="0097690A"/>
    <w:rsid w:val="00976DE4"/>
    <w:rsid w:val="0098006D"/>
    <w:rsid w:val="00981709"/>
    <w:rsid w:val="00981A01"/>
    <w:rsid w:val="00982FFA"/>
    <w:rsid w:val="00983912"/>
    <w:rsid w:val="00983FD8"/>
    <w:rsid w:val="00983FEE"/>
    <w:rsid w:val="00985EAE"/>
    <w:rsid w:val="009922E7"/>
    <w:rsid w:val="00993059"/>
    <w:rsid w:val="00995D50"/>
    <w:rsid w:val="00996AC3"/>
    <w:rsid w:val="009A0B38"/>
    <w:rsid w:val="009A1233"/>
    <w:rsid w:val="009A1E9F"/>
    <w:rsid w:val="009A2460"/>
    <w:rsid w:val="009A2D01"/>
    <w:rsid w:val="009A2E26"/>
    <w:rsid w:val="009A332B"/>
    <w:rsid w:val="009A5263"/>
    <w:rsid w:val="009A54E2"/>
    <w:rsid w:val="009A59C2"/>
    <w:rsid w:val="009A5DF7"/>
    <w:rsid w:val="009A6B07"/>
    <w:rsid w:val="009A7A91"/>
    <w:rsid w:val="009A7DCC"/>
    <w:rsid w:val="009B3CC4"/>
    <w:rsid w:val="009B4B4D"/>
    <w:rsid w:val="009B6053"/>
    <w:rsid w:val="009B6548"/>
    <w:rsid w:val="009B7A3C"/>
    <w:rsid w:val="009C1AB0"/>
    <w:rsid w:val="009C2225"/>
    <w:rsid w:val="009C3832"/>
    <w:rsid w:val="009D0189"/>
    <w:rsid w:val="009D0C68"/>
    <w:rsid w:val="009D2133"/>
    <w:rsid w:val="009D2365"/>
    <w:rsid w:val="009D27FD"/>
    <w:rsid w:val="009D3577"/>
    <w:rsid w:val="009D4C89"/>
    <w:rsid w:val="009D6577"/>
    <w:rsid w:val="009E07F5"/>
    <w:rsid w:val="009E2ADD"/>
    <w:rsid w:val="009E3594"/>
    <w:rsid w:val="009E35C1"/>
    <w:rsid w:val="009E49B9"/>
    <w:rsid w:val="009E6046"/>
    <w:rsid w:val="009E67F6"/>
    <w:rsid w:val="009F0DA5"/>
    <w:rsid w:val="009F10A9"/>
    <w:rsid w:val="009F2348"/>
    <w:rsid w:val="009F238E"/>
    <w:rsid w:val="009F23DF"/>
    <w:rsid w:val="009F3255"/>
    <w:rsid w:val="009F348E"/>
    <w:rsid w:val="009F53EF"/>
    <w:rsid w:val="009F6DFC"/>
    <w:rsid w:val="009F7BB6"/>
    <w:rsid w:val="00A00B41"/>
    <w:rsid w:val="00A00DD1"/>
    <w:rsid w:val="00A017CE"/>
    <w:rsid w:val="00A019B7"/>
    <w:rsid w:val="00A02F40"/>
    <w:rsid w:val="00A03044"/>
    <w:rsid w:val="00A04CBD"/>
    <w:rsid w:val="00A076A5"/>
    <w:rsid w:val="00A07B8A"/>
    <w:rsid w:val="00A07E26"/>
    <w:rsid w:val="00A1145E"/>
    <w:rsid w:val="00A14400"/>
    <w:rsid w:val="00A16B8B"/>
    <w:rsid w:val="00A16D0E"/>
    <w:rsid w:val="00A20549"/>
    <w:rsid w:val="00A214A2"/>
    <w:rsid w:val="00A22D24"/>
    <w:rsid w:val="00A23AC4"/>
    <w:rsid w:val="00A23DB4"/>
    <w:rsid w:val="00A24E3C"/>
    <w:rsid w:val="00A263FF"/>
    <w:rsid w:val="00A26AB6"/>
    <w:rsid w:val="00A26E2D"/>
    <w:rsid w:val="00A26F46"/>
    <w:rsid w:val="00A27372"/>
    <w:rsid w:val="00A27A6D"/>
    <w:rsid w:val="00A27CB6"/>
    <w:rsid w:val="00A27DED"/>
    <w:rsid w:val="00A3015B"/>
    <w:rsid w:val="00A302E7"/>
    <w:rsid w:val="00A3102E"/>
    <w:rsid w:val="00A33E42"/>
    <w:rsid w:val="00A33EAD"/>
    <w:rsid w:val="00A350D0"/>
    <w:rsid w:val="00A35426"/>
    <w:rsid w:val="00A356ED"/>
    <w:rsid w:val="00A3711E"/>
    <w:rsid w:val="00A37DA5"/>
    <w:rsid w:val="00A37DDD"/>
    <w:rsid w:val="00A40742"/>
    <w:rsid w:val="00A41273"/>
    <w:rsid w:val="00A412BB"/>
    <w:rsid w:val="00A4272E"/>
    <w:rsid w:val="00A433D3"/>
    <w:rsid w:val="00A4456F"/>
    <w:rsid w:val="00A447DF"/>
    <w:rsid w:val="00A45E3D"/>
    <w:rsid w:val="00A4774C"/>
    <w:rsid w:val="00A51D77"/>
    <w:rsid w:val="00A52F21"/>
    <w:rsid w:val="00A54186"/>
    <w:rsid w:val="00A543C4"/>
    <w:rsid w:val="00A54696"/>
    <w:rsid w:val="00A5645D"/>
    <w:rsid w:val="00A5790A"/>
    <w:rsid w:val="00A614F8"/>
    <w:rsid w:val="00A62D89"/>
    <w:rsid w:val="00A64D9C"/>
    <w:rsid w:val="00A65693"/>
    <w:rsid w:val="00A65A6A"/>
    <w:rsid w:val="00A66527"/>
    <w:rsid w:val="00A70217"/>
    <w:rsid w:val="00A7115B"/>
    <w:rsid w:val="00A71484"/>
    <w:rsid w:val="00A731C5"/>
    <w:rsid w:val="00A73273"/>
    <w:rsid w:val="00A73EEF"/>
    <w:rsid w:val="00A7403C"/>
    <w:rsid w:val="00A767D2"/>
    <w:rsid w:val="00A76E77"/>
    <w:rsid w:val="00A8075D"/>
    <w:rsid w:val="00A80E0C"/>
    <w:rsid w:val="00A8300F"/>
    <w:rsid w:val="00A83C65"/>
    <w:rsid w:val="00A84CE9"/>
    <w:rsid w:val="00A85BBA"/>
    <w:rsid w:val="00A90C37"/>
    <w:rsid w:val="00A91706"/>
    <w:rsid w:val="00A92037"/>
    <w:rsid w:val="00A92773"/>
    <w:rsid w:val="00A9383F"/>
    <w:rsid w:val="00A940D6"/>
    <w:rsid w:val="00A95327"/>
    <w:rsid w:val="00A965DF"/>
    <w:rsid w:val="00A9700C"/>
    <w:rsid w:val="00A97647"/>
    <w:rsid w:val="00AA031D"/>
    <w:rsid w:val="00AA04B3"/>
    <w:rsid w:val="00AA0748"/>
    <w:rsid w:val="00AA0E95"/>
    <w:rsid w:val="00AA26EE"/>
    <w:rsid w:val="00AA297F"/>
    <w:rsid w:val="00AA5384"/>
    <w:rsid w:val="00AA61ED"/>
    <w:rsid w:val="00AA62A7"/>
    <w:rsid w:val="00AA72C5"/>
    <w:rsid w:val="00AB1898"/>
    <w:rsid w:val="00AB23DE"/>
    <w:rsid w:val="00AB2451"/>
    <w:rsid w:val="00AB4D97"/>
    <w:rsid w:val="00AB5494"/>
    <w:rsid w:val="00AB577E"/>
    <w:rsid w:val="00AB58BE"/>
    <w:rsid w:val="00AB7036"/>
    <w:rsid w:val="00AC177A"/>
    <w:rsid w:val="00AC1D5A"/>
    <w:rsid w:val="00AC32AA"/>
    <w:rsid w:val="00AC3E97"/>
    <w:rsid w:val="00AC4323"/>
    <w:rsid w:val="00AC52A1"/>
    <w:rsid w:val="00AC6E81"/>
    <w:rsid w:val="00AC7A5D"/>
    <w:rsid w:val="00AD0C15"/>
    <w:rsid w:val="00AD0DA9"/>
    <w:rsid w:val="00AD1671"/>
    <w:rsid w:val="00AD1ABE"/>
    <w:rsid w:val="00AD1E51"/>
    <w:rsid w:val="00AD5BE8"/>
    <w:rsid w:val="00AD5DB3"/>
    <w:rsid w:val="00AD64BF"/>
    <w:rsid w:val="00AD6929"/>
    <w:rsid w:val="00AD69B7"/>
    <w:rsid w:val="00AD7F18"/>
    <w:rsid w:val="00AE0421"/>
    <w:rsid w:val="00AE1A4B"/>
    <w:rsid w:val="00AE2080"/>
    <w:rsid w:val="00AE2325"/>
    <w:rsid w:val="00AF0621"/>
    <w:rsid w:val="00AF1435"/>
    <w:rsid w:val="00AF16DE"/>
    <w:rsid w:val="00AF1A07"/>
    <w:rsid w:val="00AF3AF8"/>
    <w:rsid w:val="00AF4BA4"/>
    <w:rsid w:val="00AF4BC9"/>
    <w:rsid w:val="00AF4D68"/>
    <w:rsid w:val="00AF533D"/>
    <w:rsid w:val="00AF675B"/>
    <w:rsid w:val="00AF7B93"/>
    <w:rsid w:val="00AF7F7F"/>
    <w:rsid w:val="00B000EC"/>
    <w:rsid w:val="00B00551"/>
    <w:rsid w:val="00B077AE"/>
    <w:rsid w:val="00B11832"/>
    <w:rsid w:val="00B13802"/>
    <w:rsid w:val="00B13B9D"/>
    <w:rsid w:val="00B16D3B"/>
    <w:rsid w:val="00B17B4A"/>
    <w:rsid w:val="00B20593"/>
    <w:rsid w:val="00B20619"/>
    <w:rsid w:val="00B213B1"/>
    <w:rsid w:val="00B21AF8"/>
    <w:rsid w:val="00B21EB0"/>
    <w:rsid w:val="00B22934"/>
    <w:rsid w:val="00B23F64"/>
    <w:rsid w:val="00B25F58"/>
    <w:rsid w:val="00B26651"/>
    <w:rsid w:val="00B2735A"/>
    <w:rsid w:val="00B3017D"/>
    <w:rsid w:val="00B3043D"/>
    <w:rsid w:val="00B317CF"/>
    <w:rsid w:val="00B31977"/>
    <w:rsid w:val="00B3206E"/>
    <w:rsid w:val="00B3240C"/>
    <w:rsid w:val="00B33026"/>
    <w:rsid w:val="00B33C52"/>
    <w:rsid w:val="00B34BB2"/>
    <w:rsid w:val="00B3546F"/>
    <w:rsid w:val="00B36876"/>
    <w:rsid w:val="00B376C4"/>
    <w:rsid w:val="00B404EF"/>
    <w:rsid w:val="00B41230"/>
    <w:rsid w:val="00B416FA"/>
    <w:rsid w:val="00B41F0B"/>
    <w:rsid w:val="00B42081"/>
    <w:rsid w:val="00B42D38"/>
    <w:rsid w:val="00B445D4"/>
    <w:rsid w:val="00B45A3A"/>
    <w:rsid w:val="00B45ADB"/>
    <w:rsid w:val="00B45D20"/>
    <w:rsid w:val="00B46363"/>
    <w:rsid w:val="00B46699"/>
    <w:rsid w:val="00B46828"/>
    <w:rsid w:val="00B47F26"/>
    <w:rsid w:val="00B47FC4"/>
    <w:rsid w:val="00B50E62"/>
    <w:rsid w:val="00B51C0C"/>
    <w:rsid w:val="00B52B91"/>
    <w:rsid w:val="00B53730"/>
    <w:rsid w:val="00B53CD3"/>
    <w:rsid w:val="00B54A5A"/>
    <w:rsid w:val="00B54E89"/>
    <w:rsid w:val="00B55518"/>
    <w:rsid w:val="00B56835"/>
    <w:rsid w:val="00B57505"/>
    <w:rsid w:val="00B57524"/>
    <w:rsid w:val="00B57695"/>
    <w:rsid w:val="00B60A41"/>
    <w:rsid w:val="00B6197A"/>
    <w:rsid w:val="00B62969"/>
    <w:rsid w:val="00B62C25"/>
    <w:rsid w:val="00B6316F"/>
    <w:rsid w:val="00B63570"/>
    <w:rsid w:val="00B6514A"/>
    <w:rsid w:val="00B662BD"/>
    <w:rsid w:val="00B70B11"/>
    <w:rsid w:val="00B70F29"/>
    <w:rsid w:val="00B72849"/>
    <w:rsid w:val="00B730E7"/>
    <w:rsid w:val="00B739FC"/>
    <w:rsid w:val="00B744EF"/>
    <w:rsid w:val="00B7450A"/>
    <w:rsid w:val="00B74B5F"/>
    <w:rsid w:val="00B74BB0"/>
    <w:rsid w:val="00B74E1A"/>
    <w:rsid w:val="00B770FC"/>
    <w:rsid w:val="00B77E70"/>
    <w:rsid w:val="00B82581"/>
    <w:rsid w:val="00B8312C"/>
    <w:rsid w:val="00B850BD"/>
    <w:rsid w:val="00B85E63"/>
    <w:rsid w:val="00B862A8"/>
    <w:rsid w:val="00B86AB8"/>
    <w:rsid w:val="00B87C1A"/>
    <w:rsid w:val="00B92846"/>
    <w:rsid w:val="00B92DA9"/>
    <w:rsid w:val="00B939EB"/>
    <w:rsid w:val="00B93CC6"/>
    <w:rsid w:val="00B97296"/>
    <w:rsid w:val="00BA0880"/>
    <w:rsid w:val="00BA105D"/>
    <w:rsid w:val="00BA367B"/>
    <w:rsid w:val="00BA5B2C"/>
    <w:rsid w:val="00BA6703"/>
    <w:rsid w:val="00BB1B58"/>
    <w:rsid w:val="00BB1C43"/>
    <w:rsid w:val="00BB34A3"/>
    <w:rsid w:val="00BB4CE6"/>
    <w:rsid w:val="00BB4DBE"/>
    <w:rsid w:val="00BB6396"/>
    <w:rsid w:val="00BC01F4"/>
    <w:rsid w:val="00BC12EA"/>
    <w:rsid w:val="00BC17EC"/>
    <w:rsid w:val="00BC1DB5"/>
    <w:rsid w:val="00BC1E2C"/>
    <w:rsid w:val="00BC2500"/>
    <w:rsid w:val="00BC3927"/>
    <w:rsid w:val="00BC3ADA"/>
    <w:rsid w:val="00BC409E"/>
    <w:rsid w:val="00BC482E"/>
    <w:rsid w:val="00BC567E"/>
    <w:rsid w:val="00BC5A62"/>
    <w:rsid w:val="00BC5C73"/>
    <w:rsid w:val="00BC5D37"/>
    <w:rsid w:val="00BC6223"/>
    <w:rsid w:val="00BD000F"/>
    <w:rsid w:val="00BD090F"/>
    <w:rsid w:val="00BD1F67"/>
    <w:rsid w:val="00BD315B"/>
    <w:rsid w:val="00BD4292"/>
    <w:rsid w:val="00BD4E55"/>
    <w:rsid w:val="00BD4FCB"/>
    <w:rsid w:val="00BD62E0"/>
    <w:rsid w:val="00BD65E0"/>
    <w:rsid w:val="00BD67B0"/>
    <w:rsid w:val="00BD68A3"/>
    <w:rsid w:val="00BD6C5F"/>
    <w:rsid w:val="00BD7FCF"/>
    <w:rsid w:val="00BE1D81"/>
    <w:rsid w:val="00BE3338"/>
    <w:rsid w:val="00BE4460"/>
    <w:rsid w:val="00BE67E2"/>
    <w:rsid w:val="00BE6A52"/>
    <w:rsid w:val="00BF0553"/>
    <w:rsid w:val="00BF36C7"/>
    <w:rsid w:val="00BF397D"/>
    <w:rsid w:val="00BF66B7"/>
    <w:rsid w:val="00BF6E67"/>
    <w:rsid w:val="00BF766E"/>
    <w:rsid w:val="00C004AD"/>
    <w:rsid w:val="00C00EC7"/>
    <w:rsid w:val="00C02B08"/>
    <w:rsid w:val="00C03401"/>
    <w:rsid w:val="00C03AC9"/>
    <w:rsid w:val="00C03FAA"/>
    <w:rsid w:val="00C10788"/>
    <w:rsid w:val="00C1132E"/>
    <w:rsid w:val="00C11F44"/>
    <w:rsid w:val="00C124A4"/>
    <w:rsid w:val="00C1262A"/>
    <w:rsid w:val="00C14C1E"/>
    <w:rsid w:val="00C15D76"/>
    <w:rsid w:val="00C15DBB"/>
    <w:rsid w:val="00C16067"/>
    <w:rsid w:val="00C165CC"/>
    <w:rsid w:val="00C166AF"/>
    <w:rsid w:val="00C16B38"/>
    <w:rsid w:val="00C16D36"/>
    <w:rsid w:val="00C202B5"/>
    <w:rsid w:val="00C21B65"/>
    <w:rsid w:val="00C21C07"/>
    <w:rsid w:val="00C22A01"/>
    <w:rsid w:val="00C2313A"/>
    <w:rsid w:val="00C237F2"/>
    <w:rsid w:val="00C241C1"/>
    <w:rsid w:val="00C2483C"/>
    <w:rsid w:val="00C27604"/>
    <w:rsid w:val="00C27D6A"/>
    <w:rsid w:val="00C30D6A"/>
    <w:rsid w:val="00C32306"/>
    <w:rsid w:val="00C33200"/>
    <w:rsid w:val="00C3432F"/>
    <w:rsid w:val="00C3568C"/>
    <w:rsid w:val="00C36476"/>
    <w:rsid w:val="00C36E7B"/>
    <w:rsid w:val="00C370CE"/>
    <w:rsid w:val="00C431AA"/>
    <w:rsid w:val="00C4354D"/>
    <w:rsid w:val="00C44B47"/>
    <w:rsid w:val="00C4718E"/>
    <w:rsid w:val="00C50204"/>
    <w:rsid w:val="00C50F8D"/>
    <w:rsid w:val="00C5362E"/>
    <w:rsid w:val="00C53CA5"/>
    <w:rsid w:val="00C54817"/>
    <w:rsid w:val="00C54883"/>
    <w:rsid w:val="00C569E1"/>
    <w:rsid w:val="00C61A58"/>
    <w:rsid w:val="00C629A4"/>
    <w:rsid w:val="00C634FB"/>
    <w:rsid w:val="00C6367F"/>
    <w:rsid w:val="00C63804"/>
    <w:rsid w:val="00C63D19"/>
    <w:rsid w:val="00C64CAE"/>
    <w:rsid w:val="00C65B81"/>
    <w:rsid w:val="00C66FC8"/>
    <w:rsid w:val="00C67796"/>
    <w:rsid w:val="00C702C7"/>
    <w:rsid w:val="00C70310"/>
    <w:rsid w:val="00C70BEE"/>
    <w:rsid w:val="00C71C60"/>
    <w:rsid w:val="00C73D65"/>
    <w:rsid w:val="00C7489E"/>
    <w:rsid w:val="00C748BB"/>
    <w:rsid w:val="00C77092"/>
    <w:rsid w:val="00C805EB"/>
    <w:rsid w:val="00C807F9"/>
    <w:rsid w:val="00C80B1D"/>
    <w:rsid w:val="00C83D29"/>
    <w:rsid w:val="00C84292"/>
    <w:rsid w:val="00C842FA"/>
    <w:rsid w:val="00C8434F"/>
    <w:rsid w:val="00C8547F"/>
    <w:rsid w:val="00C85689"/>
    <w:rsid w:val="00C85C38"/>
    <w:rsid w:val="00C8640A"/>
    <w:rsid w:val="00C90588"/>
    <w:rsid w:val="00C906F7"/>
    <w:rsid w:val="00C92ECF"/>
    <w:rsid w:val="00C93696"/>
    <w:rsid w:val="00C94239"/>
    <w:rsid w:val="00C942C7"/>
    <w:rsid w:val="00C96A38"/>
    <w:rsid w:val="00C9789D"/>
    <w:rsid w:val="00C97FCD"/>
    <w:rsid w:val="00CA05F4"/>
    <w:rsid w:val="00CA2F91"/>
    <w:rsid w:val="00CA3D1E"/>
    <w:rsid w:val="00CA42B5"/>
    <w:rsid w:val="00CA4469"/>
    <w:rsid w:val="00CA4C84"/>
    <w:rsid w:val="00CA5287"/>
    <w:rsid w:val="00CA5A11"/>
    <w:rsid w:val="00CA5E0F"/>
    <w:rsid w:val="00CA68D5"/>
    <w:rsid w:val="00CA7819"/>
    <w:rsid w:val="00CB0A81"/>
    <w:rsid w:val="00CB110B"/>
    <w:rsid w:val="00CB3C4F"/>
    <w:rsid w:val="00CB48D1"/>
    <w:rsid w:val="00CB503A"/>
    <w:rsid w:val="00CB53C0"/>
    <w:rsid w:val="00CB615C"/>
    <w:rsid w:val="00CB6229"/>
    <w:rsid w:val="00CB6305"/>
    <w:rsid w:val="00CB70A9"/>
    <w:rsid w:val="00CB7F20"/>
    <w:rsid w:val="00CC03DE"/>
    <w:rsid w:val="00CC19D2"/>
    <w:rsid w:val="00CC1C3C"/>
    <w:rsid w:val="00CC2685"/>
    <w:rsid w:val="00CC2913"/>
    <w:rsid w:val="00CC3D0A"/>
    <w:rsid w:val="00CC433F"/>
    <w:rsid w:val="00CC5227"/>
    <w:rsid w:val="00CC60F8"/>
    <w:rsid w:val="00CC6E7C"/>
    <w:rsid w:val="00CD0283"/>
    <w:rsid w:val="00CD1008"/>
    <w:rsid w:val="00CD1919"/>
    <w:rsid w:val="00CD1B8D"/>
    <w:rsid w:val="00CD287D"/>
    <w:rsid w:val="00CD320F"/>
    <w:rsid w:val="00CD36DB"/>
    <w:rsid w:val="00CD3B5B"/>
    <w:rsid w:val="00CD3E2F"/>
    <w:rsid w:val="00CD5E0A"/>
    <w:rsid w:val="00CD6C53"/>
    <w:rsid w:val="00CD7350"/>
    <w:rsid w:val="00CE07C7"/>
    <w:rsid w:val="00CE1B34"/>
    <w:rsid w:val="00CE1D67"/>
    <w:rsid w:val="00CE42ED"/>
    <w:rsid w:val="00CE4F8E"/>
    <w:rsid w:val="00CE522E"/>
    <w:rsid w:val="00CE5C46"/>
    <w:rsid w:val="00CE733D"/>
    <w:rsid w:val="00CE77F4"/>
    <w:rsid w:val="00CF1BD9"/>
    <w:rsid w:val="00CF3329"/>
    <w:rsid w:val="00CF62B2"/>
    <w:rsid w:val="00CF6951"/>
    <w:rsid w:val="00CF6ACB"/>
    <w:rsid w:val="00CF7189"/>
    <w:rsid w:val="00CF79BB"/>
    <w:rsid w:val="00D014F9"/>
    <w:rsid w:val="00D0151A"/>
    <w:rsid w:val="00D01737"/>
    <w:rsid w:val="00D01B24"/>
    <w:rsid w:val="00D02C11"/>
    <w:rsid w:val="00D04132"/>
    <w:rsid w:val="00D053F1"/>
    <w:rsid w:val="00D062FA"/>
    <w:rsid w:val="00D06774"/>
    <w:rsid w:val="00D06DCB"/>
    <w:rsid w:val="00D105EA"/>
    <w:rsid w:val="00D11D43"/>
    <w:rsid w:val="00D128CD"/>
    <w:rsid w:val="00D1337D"/>
    <w:rsid w:val="00D1349D"/>
    <w:rsid w:val="00D14687"/>
    <w:rsid w:val="00D146FC"/>
    <w:rsid w:val="00D1495E"/>
    <w:rsid w:val="00D14DD2"/>
    <w:rsid w:val="00D14E95"/>
    <w:rsid w:val="00D15D6A"/>
    <w:rsid w:val="00D20A28"/>
    <w:rsid w:val="00D210CB"/>
    <w:rsid w:val="00D21A66"/>
    <w:rsid w:val="00D22C12"/>
    <w:rsid w:val="00D2314C"/>
    <w:rsid w:val="00D24013"/>
    <w:rsid w:val="00D24352"/>
    <w:rsid w:val="00D25A06"/>
    <w:rsid w:val="00D26990"/>
    <w:rsid w:val="00D27573"/>
    <w:rsid w:val="00D27F0F"/>
    <w:rsid w:val="00D30BD9"/>
    <w:rsid w:val="00D30DE3"/>
    <w:rsid w:val="00D3227A"/>
    <w:rsid w:val="00D32C87"/>
    <w:rsid w:val="00D34D2F"/>
    <w:rsid w:val="00D34D50"/>
    <w:rsid w:val="00D3529D"/>
    <w:rsid w:val="00D36F02"/>
    <w:rsid w:val="00D41EE5"/>
    <w:rsid w:val="00D4200A"/>
    <w:rsid w:val="00D424B4"/>
    <w:rsid w:val="00D42AB5"/>
    <w:rsid w:val="00D44965"/>
    <w:rsid w:val="00D4576A"/>
    <w:rsid w:val="00D46545"/>
    <w:rsid w:val="00D470A6"/>
    <w:rsid w:val="00D5067F"/>
    <w:rsid w:val="00D53AE7"/>
    <w:rsid w:val="00D543C1"/>
    <w:rsid w:val="00D547E8"/>
    <w:rsid w:val="00D54EF9"/>
    <w:rsid w:val="00D55CBA"/>
    <w:rsid w:val="00D5606C"/>
    <w:rsid w:val="00D56177"/>
    <w:rsid w:val="00D56C29"/>
    <w:rsid w:val="00D57D27"/>
    <w:rsid w:val="00D608C6"/>
    <w:rsid w:val="00D60EDE"/>
    <w:rsid w:val="00D60FA2"/>
    <w:rsid w:val="00D613D3"/>
    <w:rsid w:val="00D616CE"/>
    <w:rsid w:val="00D634AF"/>
    <w:rsid w:val="00D63573"/>
    <w:rsid w:val="00D6363A"/>
    <w:rsid w:val="00D645FC"/>
    <w:rsid w:val="00D656E7"/>
    <w:rsid w:val="00D65AEF"/>
    <w:rsid w:val="00D70FE2"/>
    <w:rsid w:val="00D7158D"/>
    <w:rsid w:val="00D718E0"/>
    <w:rsid w:val="00D72BF8"/>
    <w:rsid w:val="00D72C3C"/>
    <w:rsid w:val="00D7442D"/>
    <w:rsid w:val="00D74EBB"/>
    <w:rsid w:val="00D756CD"/>
    <w:rsid w:val="00D75FDD"/>
    <w:rsid w:val="00D7649D"/>
    <w:rsid w:val="00D766C3"/>
    <w:rsid w:val="00D767BF"/>
    <w:rsid w:val="00D76A01"/>
    <w:rsid w:val="00D76D4B"/>
    <w:rsid w:val="00D773D6"/>
    <w:rsid w:val="00D7741A"/>
    <w:rsid w:val="00D77AF2"/>
    <w:rsid w:val="00D80EDB"/>
    <w:rsid w:val="00D8158B"/>
    <w:rsid w:val="00D82451"/>
    <w:rsid w:val="00D834AB"/>
    <w:rsid w:val="00D83A29"/>
    <w:rsid w:val="00D84F92"/>
    <w:rsid w:val="00D861B9"/>
    <w:rsid w:val="00D86495"/>
    <w:rsid w:val="00D86F95"/>
    <w:rsid w:val="00D877AA"/>
    <w:rsid w:val="00D913A5"/>
    <w:rsid w:val="00D914FA"/>
    <w:rsid w:val="00D918B1"/>
    <w:rsid w:val="00D918B3"/>
    <w:rsid w:val="00D9517C"/>
    <w:rsid w:val="00D96BAC"/>
    <w:rsid w:val="00D96D26"/>
    <w:rsid w:val="00DA0973"/>
    <w:rsid w:val="00DA10AF"/>
    <w:rsid w:val="00DA25B5"/>
    <w:rsid w:val="00DA276B"/>
    <w:rsid w:val="00DA3591"/>
    <w:rsid w:val="00DA369C"/>
    <w:rsid w:val="00DA39FC"/>
    <w:rsid w:val="00DA3DE2"/>
    <w:rsid w:val="00DA4394"/>
    <w:rsid w:val="00DA47BE"/>
    <w:rsid w:val="00DA5131"/>
    <w:rsid w:val="00DA5FDD"/>
    <w:rsid w:val="00DA736A"/>
    <w:rsid w:val="00DA77AA"/>
    <w:rsid w:val="00DB1010"/>
    <w:rsid w:val="00DB3249"/>
    <w:rsid w:val="00DB3E62"/>
    <w:rsid w:val="00DB4408"/>
    <w:rsid w:val="00DB47FC"/>
    <w:rsid w:val="00DB528E"/>
    <w:rsid w:val="00DB5D69"/>
    <w:rsid w:val="00DB7D01"/>
    <w:rsid w:val="00DC01F1"/>
    <w:rsid w:val="00DC1303"/>
    <w:rsid w:val="00DC2E04"/>
    <w:rsid w:val="00DC51A4"/>
    <w:rsid w:val="00DC65DE"/>
    <w:rsid w:val="00DC7B18"/>
    <w:rsid w:val="00DD39B3"/>
    <w:rsid w:val="00DD437A"/>
    <w:rsid w:val="00DD4DC9"/>
    <w:rsid w:val="00DD550B"/>
    <w:rsid w:val="00DD6586"/>
    <w:rsid w:val="00DD6661"/>
    <w:rsid w:val="00DD6746"/>
    <w:rsid w:val="00DD7204"/>
    <w:rsid w:val="00DD7763"/>
    <w:rsid w:val="00DE0ACD"/>
    <w:rsid w:val="00DE0D81"/>
    <w:rsid w:val="00DE0EDC"/>
    <w:rsid w:val="00DE16A7"/>
    <w:rsid w:val="00DE23D6"/>
    <w:rsid w:val="00DE3E09"/>
    <w:rsid w:val="00DE4362"/>
    <w:rsid w:val="00DE4662"/>
    <w:rsid w:val="00DE4A78"/>
    <w:rsid w:val="00DE57F8"/>
    <w:rsid w:val="00DE6774"/>
    <w:rsid w:val="00DF117A"/>
    <w:rsid w:val="00DF1A32"/>
    <w:rsid w:val="00DF5D83"/>
    <w:rsid w:val="00DF690F"/>
    <w:rsid w:val="00DF6AC5"/>
    <w:rsid w:val="00DF7D44"/>
    <w:rsid w:val="00E004F8"/>
    <w:rsid w:val="00E0060F"/>
    <w:rsid w:val="00E0118C"/>
    <w:rsid w:val="00E01A5C"/>
    <w:rsid w:val="00E02342"/>
    <w:rsid w:val="00E028BA"/>
    <w:rsid w:val="00E03BBB"/>
    <w:rsid w:val="00E04A7D"/>
    <w:rsid w:val="00E1028C"/>
    <w:rsid w:val="00E1126E"/>
    <w:rsid w:val="00E141A0"/>
    <w:rsid w:val="00E14534"/>
    <w:rsid w:val="00E1508C"/>
    <w:rsid w:val="00E1524F"/>
    <w:rsid w:val="00E15F4F"/>
    <w:rsid w:val="00E215FF"/>
    <w:rsid w:val="00E21722"/>
    <w:rsid w:val="00E217DB"/>
    <w:rsid w:val="00E24AE0"/>
    <w:rsid w:val="00E27C20"/>
    <w:rsid w:val="00E303CE"/>
    <w:rsid w:val="00E30C27"/>
    <w:rsid w:val="00E3250A"/>
    <w:rsid w:val="00E32CB0"/>
    <w:rsid w:val="00E34FC4"/>
    <w:rsid w:val="00E35569"/>
    <w:rsid w:val="00E42494"/>
    <w:rsid w:val="00E42504"/>
    <w:rsid w:val="00E4314C"/>
    <w:rsid w:val="00E444DD"/>
    <w:rsid w:val="00E46A6F"/>
    <w:rsid w:val="00E46E4E"/>
    <w:rsid w:val="00E52B73"/>
    <w:rsid w:val="00E5342B"/>
    <w:rsid w:val="00E54128"/>
    <w:rsid w:val="00E55576"/>
    <w:rsid w:val="00E55EC0"/>
    <w:rsid w:val="00E56C87"/>
    <w:rsid w:val="00E56E31"/>
    <w:rsid w:val="00E57738"/>
    <w:rsid w:val="00E65380"/>
    <w:rsid w:val="00E65895"/>
    <w:rsid w:val="00E66AF7"/>
    <w:rsid w:val="00E67658"/>
    <w:rsid w:val="00E70339"/>
    <w:rsid w:val="00E70569"/>
    <w:rsid w:val="00E7069F"/>
    <w:rsid w:val="00E70FCA"/>
    <w:rsid w:val="00E716D7"/>
    <w:rsid w:val="00E71703"/>
    <w:rsid w:val="00E719ED"/>
    <w:rsid w:val="00E71CAE"/>
    <w:rsid w:val="00E752C9"/>
    <w:rsid w:val="00E770F4"/>
    <w:rsid w:val="00E814F4"/>
    <w:rsid w:val="00E81507"/>
    <w:rsid w:val="00E823D5"/>
    <w:rsid w:val="00E82485"/>
    <w:rsid w:val="00E8410B"/>
    <w:rsid w:val="00E84EE1"/>
    <w:rsid w:val="00E86DCF"/>
    <w:rsid w:val="00E8732A"/>
    <w:rsid w:val="00E941DD"/>
    <w:rsid w:val="00E944F9"/>
    <w:rsid w:val="00E95028"/>
    <w:rsid w:val="00E965D5"/>
    <w:rsid w:val="00EA1092"/>
    <w:rsid w:val="00EA1C57"/>
    <w:rsid w:val="00EA394B"/>
    <w:rsid w:val="00EA3C87"/>
    <w:rsid w:val="00EA44B4"/>
    <w:rsid w:val="00EA4A47"/>
    <w:rsid w:val="00EA4E8C"/>
    <w:rsid w:val="00EA5EE8"/>
    <w:rsid w:val="00EA641D"/>
    <w:rsid w:val="00EA7CA9"/>
    <w:rsid w:val="00EB0696"/>
    <w:rsid w:val="00EB0DBD"/>
    <w:rsid w:val="00EB16E1"/>
    <w:rsid w:val="00EB19AD"/>
    <w:rsid w:val="00EB19EF"/>
    <w:rsid w:val="00EB237A"/>
    <w:rsid w:val="00EB3139"/>
    <w:rsid w:val="00EB4CDB"/>
    <w:rsid w:val="00EB51C8"/>
    <w:rsid w:val="00EB6FA4"/>
    <w:rsid w:val="00EC12FD"/>
    <w:rsid w:val="00EC13BC"/>
    <w:rsid w:val="00EC1500"/>
    <w:rsid w:val="00EC2EE5"/>
    <w:rsid w:val="00EC37CB"/>
    <w:rsid w:val="00EC3950"/>
    <w:rsid w:val="00EC46F9"/>
    <w:rsid w:val="00EC5B4B"/>
    <w:rsid w:val="00EC66D8"/>
    <w:rsid w:val="00EC68B2"/>
    <w:rsid w:val="00EC6D8F"/>
    <w:rsid w:val="00ED1098"/>
    <w:rsid w:val="00ED1288"/>
    <w:rsid w:val="00ED2F07"/>
    <w:rsid w:val="00ED30F6"/>
    <w:rsid w:val="00ED5426"/>
    <w:rsid w:val="00ED621C"/>
    <w:rsid w:val="00ED7BA7"/>
    <w:rsid w:val="00EE1486"/>
    <w:rsid w:val="00EE2B4E"/>
    <w:rsid w:val="00EE37BA"/>
    <w:rsid w:val="00EE3912"/>
    <w:rsid w:val="00EE4345"/>
    <w:rsid w:val="00EE46A3"/>
    <w:rsid w:val="00EE4CE4"/>
    <w:rsid w:val="00EE507C"/>
    <w:rsid w:val="00EE561F"/>
    <w:rsid w:val="00EE772D"/>
    <w:rsid w:val="00EF0DAE"/>
    <w:rsid w:val="00EF0F78"/>
    <w:rsid w:val="00EF133D"/>
    <w:rsid w:val="00EF1C89"/>
    <w:rsid w:val="00EF1D36"/>
    <w:rsid w:val="00EF354B"/>
    <w:rsid w:val="00EF37D7"/>
    <w:rsid w:val="00EF3C16"/>
    <w:rsid w:val="00EF3D51"/>
    <w:rsid w:val="00EF3EAA"/>
    <w:rsid w:val="00EF4B88"/>
    <w:rsid w:val="00EF59D8"/>
    <w:rsid w:val="00EF69DE"/>
    <w:rsid w:val="00EF6E4E"/>
    <w:rsid w:val="00EF7F71"/>
    <w:rsid w:val="00F011B1"/>
    <w:rsid w:val="00F03678"/>
    <w:rsid w:val="00F042A7"/>
    <w:rsid w:val="00F044AA"/>
    <w:rsid w:val="00F04FD9"/>
    <w:rsid w:val="00F0669E"/>
    <w:rsid w:val="00F06841"/>
    <w:rsid w:val="00F079D0"/>
    <w:rsid w:val="00F105FF"/>
    <w:rsid w:val="00F10CA9"/>
    <w:rsid w:val="00F114F4"/>
    <w:rsid w:val="00F1151D"/>
    <w:rsid w:val="00F126B7"/>
    <w:rsid w:val="00F13167"/>
    <w:rsid w:val="00F13B8B"/>
    <w:rsid w:val="00F166E9"/>
    <w:rsid w:val="00F16E7B"/>
    <w:rsid w:val="00F17E83"/>
    <w:rsid w:val="00F20581"/>
    <w:rsid w:val="00F20A54"/>
    <w:rsid w:val="00F21676"/>
    <w:rsid w:val="00F235D6"/>
    <w:rsid w:val="00F237CF"/>
    <w:rsid w:val="00F26887"/>
    <w:rsid w:val="00F274A1"/>
    <w:rsid w:val="00F279B1"/>
    <w:rsid w:val="00F27A3C"/>
    <w:rsid w:val="00F27FA3"/>
    <w:rsid w:val="00F30B5B"/>
    <w:rsid w:val="00F30CB3"/>
    <w:rsid w:val="00F315EE"/>
    <w:rsid w:val="00F32114"/>
    <w:rsid w:val="00F332C7"/>
    <w:rsid w:val="00F33724"/>
    <w:rsid w:val="00F358D3"/>
    <w:rsid w:val="00F3663B"/>
    <w:rsid w:val="00F36CBE"/>
    <w:rsid w:val="00F41322"/>
    <w:rsid w:val="00F4132D"/>
    <w:rsid w:val="00F42332"/>
    <w:rsid w:val="00F429F1"/>
    <w:rsid w:val="00F4426D"/>
    <w:rsid w:val="00F449A3"/>
    <w:rsid w:val="00F4528D"/>
    <w:rsid w:val="00F45A52"/>
    <w:rsid w:val="00F468CC"/>
    <w:rsid w:val="00F50BC3"/>
    <w:rsid w:val="00F50E0C"/>
    <w:rsid w:val="00F51421"/>
    <w:rsid w:val="00F5217B"/>
    <w:rsid w:val="00F54634"/>
    <w:rsid w:val="00F5646C"/>
    <w:rsid w:val="00F60189"/>
    <w:rsid w:val="00F604E8"/>
    <w:rsid w:val="00F637E1"/>
    <w:rsid w:val="00F6443A"/>
    <w:rsid w:val="00F64C13"/>
    <w:rsid w:val="00F65C21"/>
    <w:rsid w:val="00F66E45"/>
    <w:rsid w:val="00F713D8"/>
    <w:rsid w:val="00F71BCE"/>
    <w:rsid w:val="00F727DA"/>
    <w:rsid w:val="00F73B7E"/>
    <w:rsid w:val="00F74C20"/>
    <w:rsid w:val="00F754EB"/>
    <w:rsid w:val="00F765B0"/>
    <w:rsid w:val="00F76F56"/>
    <w:rsid w:val="00F77E47"/>
    <w:rsid w:val="00F8092E"/>
    <w:rsid w:val="00F8110F"/>
    <w:rsid w:val="00F819FB"/>
    <w:rsid w:val="00F81E71"/>
    <w:rsid w:val="00F82035"/>
    <w:rsid w:val="00F83843"/>
    <w:rsid w:val="00F83954"/>
    <w:rsid w:val="00F84829"/>
    <w:rsid w:val="00F85385"/>
    <w:rsid w:val="00F85E74"/>
    <w:rsid w:val="00F86B9B"/>
    <w:rsid w:val="00F87430"/>
    <w:rsid w:val="00F87580"/>
    <w:rsid w:val="00F90426"/>
    <w:rsid w:val="00F90825"/>
    <w:rsid w:val="00F90E40"/>
    <w:rsid w:val="00F91F2D"/>
    <w:rsid w:val="00F928D8"/>
    <w:rsid w:val="00F92DCD"/>
    <w:rsid w:val="00F932CD"/>
    <w:rsid w:val="00F9334A"/>
    <w:rsid w:val="00F93BB6"/>
    <w:rsid w:val="00F941A6"/>
    <w:rsid w:val="00F95B11"/>
    <w:rsid w:val="00F95DBF"/>
    <w:rsid w:val="00F96B1C"/>
    <w:rsid w:val="00F97274"/>
    <w:rsid w:val="00F97D33"/>
    <w:rsid w:val="00FA25BB"/>
    <w:rsid w:val="00FA277E"/>
    <w:rsid w:val="00FA307B"/>
    <w:rsid w:val="00FA63DE"/>
    <w:rsid w:val="00FA70ED"/>
    <w:rsid w:val="00FA788C"/>
    <w:rsid w:val="00FB77CB"/>
    <w:rsid w:val="00FC037F"/>
    <w:rsid w:val="00FC23AE"/>
    <w:rsid w:val="00FC3864"/>
    <w:rsid w:val="00FC4EFE"/>
    <w:rsid w:val="00FC73D8"/>
    <w:rsid w:val="00FD1E8E"/>
    <w:rsid w:val="00FD4D0C"/>
    <w:rsid w:val="00FD5BBC"/>
    <w:rsid w:val="00FE0DD2"/>
    <w:rsid w:val="00FE1AE9"/>
    <w:rsid w:val="00FE21D0"/>
    <w:rsid w:val="00FE28FE"/>
    <w:rsid w:val="00FE355B"/>
    <w:rsid w:val="00FE35CD"/>
    <w:rsid w:val="00FE64E5"/>
    <w:rsid w:val="00FE6C04"/>
    <w:rsid w:val="00FE701C"/>
    <w:rsid w:val="00FE7DF0"/>
    <w:rsid w:val="00FF072A"/>
    <w:rsid w:val="00FF0A04"/>
    <w:rsid w:val="00FF0B5A"/>
    <w:rsid w:val="00FF0BB0"/>
    <w:rsid w:val="00FF1302"/>
    <w:rsid w:val="00FF1DB2"/>
    <w:rsid w:val="00FF1FCA"/>
    <w:rsid w:val="00FF3651"/>
    <w:rsid w:val="00FF42F2"/>
    <w:rsid w:val="00FF5D87"/>
    <w:rsid w:val="00FF6102"/>
    <w:rsid w:val="00FF64AB"/>
    <w:rsid w:val="00FF673D"/>
    <w:rsid w:val="00FF6D32"/>
    <w:rsid w:val="00FF75CF"/>
    <w:rsid w:val="00FF7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E118B"/>
  <w15:chartTrackingRefBased/>
  <w15:docId w15:val="{484A07FA-9FAE-452F-B814-A85BEAAF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9C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7029CB"/>
    <w:pPr>
      <w:keepNext/>
      <w:numPr>
        <w:numId w:val="1"/>
      </w:numPr>
      <w:outlineLvl w:val="0"/>
    </w:pPr>
    <w:rPr>
      <w:rFonts w:ascii="Arial" w:hAnsi="Arial" w:cs="Arial"/>
      <w:b/>
      <w:bCs/>
      <w:sz w:val="22"/>
      <w:szCs w:val="22"/>
    </w:rPr>
  </w:style>
  <w:style w:type="paragraph" w:styleId="Heading2">
    <w:name w:val="heading 2"/>
    <w:basedOn w:val="Normal"/>
    <w:next w:val="Normal"/>
    <w:link w:val="Heading2Char"/>
    <w:uiPriority w:val="9"/>
    <w:semiHidden/>
    <w:unhideWhenUsed/>
    <w:qFormat/>
    <w:rsid w:val="008F5B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9CB"/>
    <w:rPr>
      <w:rFonts w:ascii="Arial" w:eastAsia="Times New Roman" w:hAnsi="Arial" w:cs="Arial"/>
      <w:b/>
      <w:bCs/>
      <w:lang w:eastAsia="ar-SA"/>
    </w:rPr>
  </w:style>
  <w:style w:type="paragraph" w:styleId="Header">
    <w:name w:val="header"/>
    <w:basedOn w:val="Normal"/>
    <w:link w:val="HeaderChar"/>
    <w:uiPriority w:val="99"/>
    <w:rsid w:val="007029CB"/>
  </w:style>
  <w:style w:type="character" w:customStyle="1" w:styleId="HeaderChar">
    <w:name w:val="Header Char"/>
    <w:basedOn w:val="DefaultParagraphFont"/>
    <w:link w:val="Header"/>
    <w:uiPriority w:val="99"/>
    <w:rsid w:val="007029CB"/>
    <w:rPr>
      <w:rFonts w:ascii="Times New Roman" w:eastAsia="Times New Roman" w:hAnsi="Times New Roman" w:cs="Times New Roman"/>
      <w:sz w:val="24"/>
      <w:szCs w:val="24"/>
      <w:lang w:eastAsia="ar-SA"/>
    </w:rPr>
  </w:style>
  <w:style w:type="paragraph" w:styleId="NoSpacing">
    <w:name w:val="No Spacing"/>
    <w:link w:val="NoSpacingChar"/>
    <w:uiPriority w:val="1"/>
    <w:qFormat/>
    <w:rsid w:val="007029CB"/>
    <w:pPr>
      <w:suppressAutoHyphens/>
      <w:spacing w:after="0" w:line="240" w:lineRule="auto"/>
    </w:pPr>
    <w:rPr>
      <w:rFonts w:ascii="Times New Roman" w:eastAsia="Times New Roman" w:hAnsi="Times New Roman" w:cs="Times New Roman"/>
      <w:sz w:val="24"/>
      <w:szCs w:val="24"/>
      <w:lang w:eastAsia="ar-SA"/>
    </w:rPr>
  </w:style>
  <w:style w:type="paragraph" w:styleId="Footer">
    <w:name w:val="footer"/>
    <w:basedOn w:val="Normal"/>
    <w:link w:val="FooterChar"/>
    <w:rsid w:val="007029CB"/>
    <w:pPr>
      <w:tabs>
        <w:tab w:val="center" w:pos="4513"/>
        <w:tab w:val="right" w:pos="9026"/>
      </w:tabs>
    </w:pPr>
  </w:style>
  <w:style w:type="character" w:customStyle="1" w:styleId="FooterChar">
    <w:name w:val="Footer Char"/>
    <w:basedOn w:val="DefaultParagraphFont"/>
    <w:link w:val="Footer"/>
    <w:rsid w:val="007029CB"/>
    <w:rPr>
      <w:rFonts w:ascii="Times New Roman" w:eastAsia="Times New Roman" w:hAnsi="Times New Roman" w:cs="Times New Roman"/>
      <w:sz w:val="24"/>
      <w:szCs w:val="24"/>
      <w:lang w:eastAsia="ar-SA"/>
    </w:rPr>
  </w:style>
  <w:style w:type="character" w:customStyle="1" w:styleId="NoSpacingChar">
    <w:name w:val="No Spacing Char"/>
    <w:link w:val="NoSpacing"/>
    <w:uiPriority w:val="1"/>
    <w:rsid w:val="007029CB"/>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9A332B"/>
    <w:pPr>
      <w:ind w:left="720"/>
      <w:contextualSpacing/>
    </w:pPr>
  </w:style>
  <w:style w:type="character" w:styleId="Hyperlink">
    <w:name w:val="Hyperlink"/>
    <w:basedOn w:val="DefaultParagraphFont"/>
    <w:uiPriority w:val="99"/>
    <w:unhideWhenUsed/>
    <w:rsid w:val="000B5208"/>
    <w:rPr>
      <w:color w:val="0563C1" w:themeColor="hyperlink"/>
      <w:u w:val="single"/>
    </w:rPr>
  </w:style>
  <w:style w:type="character" w:styleId="UnresolvedMention">
    <w:name w:val="Unresolved Mention"/>
    <w:basedOn w:val="DefaultParagraphFont"/>
    <w:uiPriority w:val="99"/>
    <w:semiHidden/>
    <w:unhideWhenUsed/>
    <w:rsid w:val="000B5208"/>
    <w:rPr>
      <w:color w:val="605E5C"/>
      <w:shd w:val="clear" w:color="auto" w:fill="E1DFDD"/>
    </w:rPr>
  </w:style>
  <w:style w:type="character" w:styleId="FollowedHyperlink">
    <w:name w:val="FollowedHyperlink"/>
    <w:basedOn w:val="DefaultParagraphFont"/>
    <w:uiPriority w:val="99"/>
    <w:semiHidden/>
    <w:unhideWhenUsed/>
    <w:rsid w:val="005740CA"/>
    <w:rPr>
      <w:color w:val="954F72" w:themeColor="followedHyperlink"/>
      <w:u w:val="single"/>
    </w:rPr>
  </w:style>
  <w:style w:type="table" w:styleId="TableGrid">
    <w:name w:val="Table Grid"/>
    <w:basedOn w:val="TableNormal"/>
    <w:uiPriority w:val="59"/>
    <w:rsid w:val="00EC46F9"/>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76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2242D"/>
    <w:pPr>
      <w:spacing w:after="0" w:line="240" w:lineRule="auto"/>
    </w:pPr>
    <w:rPr>
      <w:rFonts w:ascii="Calibri" w:eastAsia="Calibri"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15D98"/>
    <w:pPr>
      <w:pBdr>
        <w:bottom w:val="single" w:sz="8" w:space="4" w:color="4F81BD"/>
      </w:pBdr>
      <w:suppressAutoHyphens w:val="0"/>
      <w:spacing w:after="300"/>
      <w:contextualSpacing/>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115D98"/>
    <w:rPr>
      <w:rFonts w:ascii="Cambria" w:eastAsia="Times New Roman" w:hAnsi="Cambria" w:cs="Times New Roman"/>
      <w:color w:val="17365D"/>
      <w:spacing w:val="5"/>
      <w:kern w:val="28"/>
      <w:sz w:val="52"/>
      <w:szCs w:val="52"/>
    </w:rPr>
  </w:style>
  <w:style w:type="character" w:styleId="BookTitle">
    <w:name w:val="Book Title"/>
    <w:uiPriority w:val="33"/>
    <w:qFormat/>
    <w:rsid w:val="00115D98"/>
    <w:rPr>
      <w:b/>
      <w:bCs/>
      <w:smallCaps/>
      <w:spacing w:val="5"/>
    </w:rPr>
  </w:style>
  <w:style w:type="paragraph" w:customStyle="1" w:styleId="Heading21">
    <w:name w:val="Heading 21"/>
    <w:basedOn w:val="Heading2"/>
    <w:qFormat/>
    <w:rsid w:val="008F5B52"/>
    <w:pPr>
      <w:numPr>
        <w:numId w:val="2"/>
      </w:numPr>
      <w:tabs>
        <w:tab w:val="clear" w:pos="9782"/>
        <w:tab w:val="num" w:pos="360"/>
        <w:tab w:val="num" w:pos="2411"/>
      </w:tabs>
      <w:suppressAutoHyphens w:val="0"/>
      <w:spacing w:before="200"/>
      <w:ind w:left="2411" w:firstLine="0"/>
    </w:pPr>
    <w:rPr>
      <w:rFonts w:ascii="Calibri" w:eastAsia="Times New Roman" w:hAnsi="Calibri" w:cs="Times New Roman"/>
      <w:b/>
      <w:bCs/>
      <w:color w:val="000000"/>
      <w:sz w:val="24"/>
      <w:lang w:eastAsia="en-US"/>
    </w:rPr>
  </w:style>
  <w:style w:type="character" w:customStyle="1" w:styleId="Heading2Char">
    <w:name w:val="Heading 2 Char"/>
    <w:basedOn w:val="DefaultParagraphFont"/>
    <w:link w:val="Heading2"/>
    <w:uiPriority w:val="9"/>
    <w:semiHidden/>
    <w:rsid w:val="008F5B52"/>
    <w:rPr>
      <w:rFonts w:asciiTheme="majorHAnsi" w:eastAsiaTheme="majorEastAsia" w:hAnsiTheme="majorHAnsi" w:cstheme="majorBidi"/>
      <w:color w:val="2F5496" w:themeColor="accent1" w:themeShade="BF"/>
      <w:sz w:val="26"/>
      <w:szCs w:val="26"/>
      <w:lang w:eastAsia="ar-SA"/>
    </w:rPr>
  </w:style>
  <w:style w:type="table" w:customStyle="1" w:styleId="TableGrid3">
    <w:name w:val="Table Grid3"/>
    <w:basedOn w:val="TableNormal"/>
    <w:next w:val="TableGrid"/>
    <w:uiPriority w:val="39"/>
    <w:rsid w:val="00D41EE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7522A"/>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3379">
      <w:bodyDiv w:val="1"/>
      <w:marLeft w:val="0"/>
      <w:marRight w:val="0"/>
      <w:marTop w:val="0"/>
      <w:marBottom w:val="0"/>
      <w:divBdr>
        <w:top w:val="none" w:sz="0" w:space="0" w:color="auto"/>
        <w:left w:val="none" w:sz="0" w:space="0" w:color="auto"/>
        <w:bottom w:val="none" w:sz="0" w:space="0" w:color="auto"/>
        <w:right w:val="none" w:sz="0" w:space="0" w:color="auto"/>
      </w:divBdr>
    </w:div>
    <w:div w:id="159318750">
      <w:bodyDiv w:val="1"/>
      <w:marLeft w:val="0"/>
      <w:marRight w:val="0"/>
      <w:marTop w:val="0"/>
      <w:marBottom w:val="0"/>
      <w:divBdr>
        <w:top w:val="none" w:sz="0" w:space="0" w:color="auto"/>
        <w:left w:val="none" w:sz="0" w:space="0" w:color="auto"/>
        <w:bottom w:val="none" w:sz="0" w:space="0" w:color="auto"/>
        <w:right w:val="none" w:sz="0" w:space="0" w:color="auto"/>
      </w:divBdr>
    </w:div>
    <w:div w:id="412971404">
      <w:bodyDiv w:val="1"/>
      <w:marLeft w:val="0"/>
      <w:marRight w:val="0"/>
      <w:marTop w:val="0"/>
      <w:marBottom w:val="0"/>
      <w:divBdr>
        <w:top w:val="none" w:sz="0" w:space="0" w:color="auto"/>
        <w:left w:val="none" w:sz="0" w:space="0" w:color="auto"/>
        <w:bottom w:val="none" w:sz="0" w:space="0" w:color="auto"/>
        <w:right w:val="none" w:sz="0" w:space="0" w:color="auto"/>
      </w:divBdr>
    </w:div>
    <w:div w:id="470632981">
      <w:bodyDiv w:val="1"/>
      <w:marLeft w:val="0"/>
      <w:marRight w:val="0"/>
      <w:marTop w:val="0"/>
      <w:marBottom w:val="0"/>
      <w:divBdr>
        <w:top w:val="none" w:sz="0" w:space="0" w:color="auto"/>
        <w:left w:val="none" w:sz="0" w:space="0" w:color="auto"/>
        <w:bottom w:val="none" w:sz="0" w:space="0" w:color="auto"/>
        <w:right w:val="none" w:sz="0" w:space="0" w:color="auto"/>
      </w:divBdr>
    </w:div>
    <w:div w:id="662858728">
      <w:bodyDiv w:val="1"/>
      <w:marLeft w:val="0"/>
      <w:marRight w:val="0"/>
      <w:marTop w:val="0"/>
      <w:marBottom w:val="0"/>
      <w:divBdr>
        <w:top w:val="none" w:sz="0" w:space="0" w:color="auto"/>
        <w:left w:val="none" w:sz="0" w:space="0" w:color="auto"/>
        <w:bottom w:val="none" w:sz="0" w:space="0" w:color="auto"/>
        <w:right w:val="none" w:sz="0" w:space="0" w:color="auto"/>
      </w:divBdr>
    </w:div>
    <w:div w:id="742339145">
      <w:bodyDiv w:val="1"/>
      <w:marLeft w:val="0"/>
      <w:marRight w:val="0"/>
      <w:marTop w:val="0"/>
      <w:marBottom w:val="0"/>
      <w:divBdr>
        <w:top w:val="none" w:sz="0" w:space="0" w:color="auto"/>
        <w:left w:val="none" w:sz="0" w:space="0" w:color="auto"/>
        <w:bottom w:val="none" w:sz="0" w:space="0" w:color="auto"/>
        <w:right w:val="none" w:sz="0" w:space="0" w:color="auto"/>
      </w:divBdr>
    </w:div>
    <w:div w:id="777796564">
      <w:bodyDiv w:val="1"/>
      <w:marLeft w:val="0"/>
      <w:marRight w:val="0"/>
      <w:marTop w:val="0"/>
      <w:marBottom w:val="0"/>
      <w:divBdr>
        <w:top w:val="none" w:sz="0" w:space="0" w:color="auto"/>
        <w:left w:val="none" w:sz="0" w:space="0" w:color="auto"/>
        <w:bottom w:val="none" w:sz="0" w:space="0" w:color="auto"/>
        <w:right w:val="none" w:sz="0" w:space="0" w:color="auto"/>
      </w:divBdr>
    </w:div>
    <w:div w:id="1155679409">
      <w:bodyDiv w:val="1"/>
      <w:marLeft w:val="0"/>
      <w:marRight w:val="0"/>
      <w:marTop w:val="0"/>
      <w:marBottom w:val="0"/>
      <w:divBdr>
        <w:top w:val="none" w:sz="0" w:space="0" w:color="auto"/>
        <w:left w:val="none" w:sz="0" w:space="0" w:color="auto"/>
        <w:bottom w:val="none" w:sz="0" w:space="0" w:color="auto"/>
        <w:right w:val="none" w:sz="0" w:space="0" w:color="auto"/>
      </w:divBdr>
    </w:div>
    <w:div w:id="1312295655">
      <w:bodyDiv w:val="1"/>
      <w:marLeft w:val="0"/>
      <w:marRight w:val="0"/>
      <w:marTop w:val="0"/>
      <w:marBottom w:val="0"/>
      <w:divBdr>
        <w:top w:val="none" w:sz="0" w:space="0" w:color="auto"/>
        <w:left w:val="none" w:sz="0" w:space="0" w:color="auto"/>
        <w:bottom w:val="none" w:sz="0" w:space="0" w:color="auto"/>
        <w:right w:val="none" w:sz="0" w:space="0" w:color="auto"/>
      </w:divBdr>
    </w:div>
    <w:div w:id="1363019481">
      <w:bodyDiv w:val="1"/>
      <w:marLeft w:val="0"/>
      <w:marRight w:val="0"/>
      <w:marTop w:val="0"/>
      <w:marBottom w:val="0"/>
      <w:divBdr>
        <w:top w:val="none" w:sz="0" w:space="0" w:color="auto"/>
        <w:left w:val="none" w:sz="0" w:space="0" w:color="auto"/>
        <w:bottom w:val="none" w:sz="0" w:space="0" w:color="auto"/>
        <w:right w:val="none" w:sz="0" w:space="0" w:color="auto"/>
      </w:divBdr>
    </w:div>
    <w:div w:id="1619337187">
      <w:bodyDiv w:val="1"/>
      <w:marLeft w:val="0"/>
      <w:marRight w:val="0"/>
      <w:marTop w:val="0"/>
      <w:marBottom w:val="0"/>
      <w:divBdr>
        <w:top w:val="none" w:sz="0" w:space="0" w:color="auto"/>
        <w:left w:val="none" w:sz="0" w:space="0" w:color="auto"/>
        <w:bottom w:val="none" w:sz="0" w:space="0" w:color="auto"/>
        <w:right w:val="none" w:sz="0" w:space="0" w:color="auto"/>
      </w:divBdr>
    </w:div>
    <w:div w:id="1908681467">
      <w:bodyDiv w:val="1"/>
      <w:marLeft w:val="0"/>
      <w:marRight w:val="0"/>
      <w:marTop w:val="0"/>
      <w:marBottom w:val="0"/>
      <w:divBdr>
        <w:top w:val="none" w:sz="0" w:space="0" w:color="auto"/>
        <w:left w:val="none" w:sz="0" w:space="0" w:color="auto"/>
        <w:bottom w:val="none" w:sz="0" w:space="0" w:color="auto"/>
        <w:right w:val="none" w:sz="0" w:space="0" w:color="auto"/>
      </w:divBdr>
    </w:div>
    <w:div w:id="2052460676">
      <w:bodyDiv w:val="1"/>
      <w:marLeft w:val="0"/>
      <w:marRight w:val="0"/>
      <w:marTop w:val="0"/>
      <w:marBottom w:val="0"/>
      <w:divBdr>
        <w:top w:val="none" w:sz="0" w:space="0" w:color="auto"/>
        <w:left w:val="none" w:sz="0" w:space="0" w:color="auto"/>
        <w:bottom w:val="none" w:sz="0" w:space="0" w:color="auto"/>
        <w:right w:val="none" w:sz="0" w:space="0" w:color="auto"/>
      </w:divBdr>
    </w:div>
    <w:div w:id="20790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admin@northamtowncouncil.gov.uk"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northam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32D682903FB4DB74CF4D0D8DB4DB9" ma:contentTypeVersion="17" ma:contentTypeDescription="Create a new document." ma:contentTypeScope="" ma:versionID="261d7bed0378c9f243d24dff990af6f1">
  <xsd:schema xmlns:xsd="http://www.w3.org/2001/XMLSchema" xmlns:xs="http://www.w3.org/2001/XMLSchema" xmlns:p="http://schemas.microsoft.com/office/2006/metadata/properties" xmlns:ns2="746d0df7-b37e-42ac-9f7b-c157967b3afa" xmlns:ns3="a22fe15c-05f6-44f4-bd32-8bf40d10f8f0" targetNamespace="http://schemas.microsoft.com/office/2006/metadata/properties" ma:root="true" ma:fieldsID="3ec623228255e17bb6a72058ebbf8d8f" ns2:_="" ns3:_="">
    <xsd:import namespace="746d0df7-b37e-42ac-9f7b-c157967b3afa"/>
    <xsd:import namespace="a22fe15c-05f6-44f4-bd32-8bf40d10f8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d0df7-b37e-42ac-9f7b-c157967b3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a4ef61-6b04-4383-a9ae-c32e21338b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fe15c-05f6-44f4-bd32-8bf40d10f8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61f95c-8f86-43b7-998b-4993e8c56a1e}" ma:internalName="TaxCatchAll" ma:showField="CatchAllData" ma:web="a22fe15c-05f6-44f4-bd32-8bf40d10f8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46d0df7-b37e-42ac-9f7b-c157967b3afa">
      <Terms xmlns="http://schemas.microsoft.com/office/infopath/2007/PartnerControls"/>
    </lcf76f155ced4ddcb4097134ff3c332f>
    <TaxCatchAll xmlns="a22fe15c-05f6-44f4-bd32-8bf40d10f8f0" xsi:nil="true"/>
  </documentManagement>
</p:properties>
</file>

<file path=customXml/itemProps1.xml><?xml version="1.0" encoding="utf-8"?>
<ds:datastoreItem xmlns:ds="http://schemas.openxmlformats.org/officeDocument/2006/customXml" ds:itemID="{20EA4A36-18CF-4C1A-A54B-B8E0973BA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d0df7-b37e-42ac-9f7b-c157967b3afa"/>
    <ds:schemaRef ds:uri="a22fe15c-05f6-44f4-bd32-8bf40d10f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8A1345-3E8C-4D28-85BA-A55F61CB688A}">
  <ds:schemaRefs>
    <ds:schemaRef ds:uri="http://schemas.openxmlformats.org/officeDocument/2006/bibliography"/>
  </ds:schemaRefs>
</ds:datastoreItem>
</file>

<file path=customXml/itemProps3.xml><?xml version="1.0" encoding="utf-8"?>
<ds:datastoreItem xmlns:ds="http://schemas.openxmlformats.org/officeDocument/2006/customXml" ds:itemID="{DA3EF28C-FC86-44F3-9666-F65CDB199A52}">
  <ds:schemaRefs>
    <ds:schemaRef ds:uri="http://schemas.microsoft.com/sharepoint/v3/contenttype/forms"/>
  </ds:schemaRefs>
</ds:datastoreItem>
</file>

<file path=customXml/itemProps4.xml><?xml version="1.0" encoding="utf-8"?>
<ds:datastoreItem xmlns:ds="http://schemas.openxmlformats.org/officeDocument/2006/customXml" ds:itemID="{AC34A89A-3862-4F63-9625-8B81A2C86B7C}">
  <ds:schemaRefs>
    <ds:schemaRef ds:uri="http://schemas.microsoft.com/office/2006/metadata/properties"/>
    <ds:schemaRef ds:uri="http://schemas.microsoft.com/office/infopath/2007/PartnerControls"/>
    <ds:schemaRef ds:uri="746d0df7-b37e-42ac-9f7b-c157967b3afa"/>
    <ds:schemaRef ds:uri="a22fe15c-05f6-44f4-bd32-8bf40d10f8f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1979</Words>
  <Characters>11286</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13239</CharactersWithSpaces>
  <SharedDoc>false</SharedDoc>
  <HLinks>
    <vt:vector size="12" baseType="variant">
      <vt:variant>
        <vt:i4>6226004</vt:i4>
      </vt:variant>
      <vt:variant>
        <vt:i4>9</vt:i4>
      </vt:variant>
      <vt:variant>
        <vt:i4>0</vt:i4>
      </vt:variant>
      <vt:variant>
        <vt:i4>5</vt:i4>
      </vt:variant>
      <vt:variant>
        <vt:lpwstr>http://www.northamtowncouncil.gov.uk/</vt:lpwstr>
      </vt:variant>
      <vt:variant>
        <vt:lpwstr/>
      </vt:variant>
      <vt:variant>
        <vt:i4>7602179</vt:i4>
      </vt:variant>
      <vt:variant>
        <vt:i4>6</vt:i4>
      </vt:variant>
      <vt:variant>
        <vt:i4>0</vt:i4>
      </vt:variant>
      <vt:variant>
        <vt:i4>5</vt:i4>
      </vt:variant>
      <vt:variant>
        <vt:lpwstr>mailto:admin@northamtowncouncil.gov.uk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Mills</dc:creator>
  <cp:keywords/>
  <dc:description/>
  <cp:lastModifiedBy>Guy Langton</cp:lastModifiedBy>
  <cp:revision>217</cp:revision>
  <cp:lastPrinted>2025-01-23T23:43:00Z</cp:lastPrinted>
  <dcterms:created xsi:type="dcterms:W3CDTF">2024-11-20T22:52:00Z</dcterms:created>
  <dcterms:modified xsi:type="dcterms:W3CDTF">2025-03-20T11:49:00Z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0x010100AD132D682903FB4DB74CF4D0D8DB4DB9</vt:lpwstr>
  </property>
  <property fmtid="{D5CDD505-2E9C-101B-9397-08002B2CF9AE}" pid="3" name="MediaServiceImageTags">
    <vt:lpwstr/>
  </property>
</Properties>
</file>