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693F8" w14:textId="276FDB05" w:rsidR="00893451" w:rsidRPr="005804D1" w:rsidRDefault="00893451" w:rsidP="00DE6774">
      <w:pPr>
        <w:pStyle w:val="NoSpacing"/>
        <w:rPr>
          <w:rFonts w:ascii="Aptos" w:hAnsi="Aptos"/>
          <w:i/>
          <w:iCs/>
          <w:sz w:val="22"/>
          <w:szCs w:val="22"/>
        </w:rPr>
      </w:pPr>
      <w:bookmarkStart w:id="0" w:name="_Hlk166140685"/>
      <w:bookmarkEnd w:id="0"/>
    </w:p>
    <w:p w14:paraId="09805C7B" w14:textId="77777777" w:rsidR="00893451" w:rsidRPr="005804D1" w:rsidRDefault="00893451" w:rsidP="00893451">
      <w:pPr>
        <w:pStyle w:val="NoSpacing"/>
        <w:rPr>
          <w:rFonts w:ascii="Aptos" w:hAnsi="Aptos"/>
          <w:sz w:val="22"/>
          <w:szCs w:val="22"/>
        </w:rPr>
      </w:pPr>
    </w:p>
    <w:p w14:paraId="45542F1A" w14:textId="77777777" w:rsidR="00DC2E04" w:rsidRPr="005804D1" w:rsidRDefault="00DC2E04" w:rsidP="00893451">
      <w:pPr>
        <w:pStyle w:val="NoSpacing"/>
        <w:rPr>
          <w:rFonts w:ascii="Aptos" w:hAnsi="Aptos"/>
          <w:b/>
          <w:bCs/>
          <w:sz w:val="22"/>
          <w:szCs w:val="22"/>
        </w:rPr>
      </w:pPr>
      <w:r w:rsidRPr="005804D1">
        <w:rPr>
          <w:rFonts w:ascii="Aptos" w:hAnsi="Aptos"/>
          <w:b/>
          <w:bCs/>
          <w:sz w:val="22"/>
          <w:szCs w:val="22"/>
        </w:rPr>
        <w:t>To all members of the Council:</w:t>
      </w:r>
    </w:p>
    <w:p w14:paraId="0C15545D" w14:textId="6BD72027" w:rsidR="00BC3927" w:rsidRPr="005804D1" w:rsidRDefault="00893451" w:rsidP="00893451">
      <w:pPr>
        <w:pStyle w:val="NoSpacing"/>
        <w:rPr>
          <w:rFonts w:ascii="Aptos" w:hAnsi="Aptos"/>
          <w:sz w:val="22"/>
          <w:szCs w:val="22"/>
        </w:rPr>
      </w:pPr>
      <w:r w:rsidRPr="005804D1">
        <w:rPr>
          <w:rFonts w:ascii="Aptos" w:hAnsi="Aptos"/>
          <w:sz w:val="22"/>
          <w:szCs w:val="22"/>
        </w:rPr>
        <w:t xml:space="preserve">You are hereby summoned to attend the </w:t>
      </w:r>
      <w:r w:rsidR="001A1588">
        <w:rPr>
          <w:rFonts w:ascii="Aptos" w:hAnsi="Aptos"/>
          <w:b/>
          <w:bCs/>
          <w:sz w:val="22"/>
          <w:szCs w:val="22"/>
        </w:rPr>
        <w:t>ENVIRONMENT</w:t>
      </w:r>
      <w:r w:rsidR="00E32CB0">
        <w:rPr>
          <w:rFonts w:ascii="Aptos" w:hAnsi="Aptos"/>
          <w:b/>
          <w:bCs/>
          <w:sz w:val="22"/>
          <w:szCs w:val="22"/>
        </w:rPr>
        <w:t xml:space="preserve"> and </w:t>
      </w:r>
      <w:r w:rsidR="001A1588">
        <w:rPr>
          <w:rFonts w:ascii="Aptos" w:hAnsi="Aptos"/>
          <w:b/>
          <w:bCs/>
          <w:sz w:val="22"/>
          <w:szCs w:val="22"/>
        </w:rPr>
        <w:t>MAINTENANCE</w:t>
      </w:r>
      <w:r w:rsidR="00E32CB0">
        <w:rPr>
          <w:rFonts w:ascii="Aptos" w:hAnsi="Aptos"/>
          <w:b/>
          <w:bCs/>
          <w:sz w:val="22"/>
          <w:szCs w:val="22"/>
        </w:rPr>
        <w:t xml:space="preserve"> COMMITTEE</w:t>
      </w:r>
      <w:r w:rsidR="00715CB9" w:rsidRPr="00E32CB0">
        <w:rPr>
          <w:rFonts w:ascii="Aptos" w:hAnsi="Aptos"/>
          <w:sz w:val="22"/>
          <w:szCs w:val="22"/>
        </w:rPr>
        <w:t xml:space="preserve"> </w:t>
      </w:r>
      <w:r w:rsidR="00E32CB0" w:rsidRPr="00E32CB0">
        <w:rPr>
          <w:rFonts w:ascii="Aptos" w:hAnsi="Aptos"/>
          <w:sz w:val="22"/>
          <w:szCs w:val="22"/>
        </w:rPr>
        <w:t>meeting</w:t>
      </w:r>
      <w:r w:rsidRPr="005804D1">
        <w:rPr>
          <w:rFonts w:ascii="Aptos" w:hAnsi="Aptos"/>
          <w:sz w:val="22"/>
          <w:szCs w:val="22"/>
        </w:rPr>
        <w:t xml:space="preserve"> on </w:t>
      </w:r>
    </w:p>
    <w:p w14:paraId="3D48A0D7" w14:textId="1C794DFC" w:rsidR="009F238E" w:rsidRPr="004B122C" w:rsidRDefault="00544802" w:rsidP="003F4807">
      <w:pPr>
        <w:pStyle w:val="NoSpacing"/>
        <w:jc w:val="center"/>
        <w:rPr>
          <w:rFonts w:ascii="Aptos" w:hAnsi="Aptos"/>
          <w:b/>
          <w:bCs/>
          <w:sz w:val="28"/>
          <w:szCs w:val="28"/>
        </w:rPr>
      </w:pPr>
      <w:r w:rsidRPr="000D4A80">
        <w:rPr>
          <w:rFonts w:ascii="Aptos" w:hAnsi="Aptos"/>
          <w:b/>
          <w:bCs/>
          <w:sz w:val="28"/>
          <w:szCs w:val="28"/>
          <w:highlight w:val="yellow"/>
        </w:rPr>
        <w:t>Wednesday 2</w:t>
      </w:r>
      <w:r w:rsidRPr="000D4A80">
        <w:rPr>
          <w:rFonts w:ascii="Aptos" w:hAnsi="Aptos"/>
          <w:b/>
          <w:bCs/>
          <w:sz w:val="28"/>
          <w:szCs w:val="28"/>
          <w:highlight w:val="yellow"/>
          <w:vertAlign w:val="superscript"/>
        </w:rPr>
        <w:t>nd</w:t>
      </w:r>
      <w:r w:rsidRPr="000D4A80">
        <w:rPr>
          <w:rFonts w:ascii="Aptos" w:hAnsi="Aptos"/>
          <w:b/>
          <w:bCs/>
          <w:sz w:val="28"/>
          <w:szCs w:val="28"/>
          <w:highlight w:val="yellow"/>
        </w:rPr>
        <w:t xml:space="preserve"> April</w:t>
      </w:r>
      <w:r w:rsidR="00D50231" w:rsidRPr="000D4A80">
        <w:rPr>
          <w:rFonts w:ascii="Aptos" w:hAnsi="Aptos"/>
          <w:b/>
          <w:bCs/>
          <w:sz w:val="28"/>
          <w:szCs w:val="28"/>
          <w:highlight w:val="yellow"/>
        </w:rPr>
        <w:t xml:space="preserve"> 2025</w:t>
      </w:r>
      <w:r w:rsidR="00893451" w:rsidRPr="000D4A80">
        <w:rPr>
          <w:rFonts w:ascii="Aptos" w:hAnsi="Aptos"/>
          <w:b/>
          <w:bCs/>
          <w:sz w:val="28"/>
          <w:szCs w:val="28"/>
          <w:highlight w:val="yellow"/>
        </w:rPr>
        <w:t xml:space="preserve"> at </w:t>
      </w:r>
      <w:r w:rsidR="00C423DF" w:rsidRPr="000D4A80">
        <w:rPr>
          <w:rFonts w:ascii="Aptos" w:hAnsi="Aptos"/>
          <w:b/>
          <w:bCs/>
          <w:sz w:val="28"/>
          <w:szCs w:val="28"/>
          <w:highlight w:val="yellow"/>
        </w:rPr>
        <w:t>6</w:t>
      </w:r>
      <w:r w:rsidR="00E32CB0" w:rsidRPr="000D4A80">
        <w:rPr>
          <w:rFonts w:ascii="Aptos" w:hAnsi="Aptos"/>
          <w:b/>
          <w:bCs/>
          <w:sz w:val="28"/>
          <w:szCs w:val="28"/>
          <w:highlight w:val="yellow"/>
        </w:rPr>
        <w:t>:30</w:t>
      </w:r>
      <w:r w:rsidR="00C423DF" w:rsidRPr="000D4A80">
        <w:rPr>
          <w:rFonts w:ascii="Aptos" w:hAnsi="Aptos"/>
          <w:b/>
          <w:bCs/>
          <w:sz w:val="28"/>
          <w:szCs w:val="28"/>
          <w:highlight w:val="yellow"/>
        </w:rPr>
        <w:t>p</w:t>
      </w:r>
      <w:r w:rsidR="00E32CB0" w:rsidRPr="000D4A80">
        <w:rPr>
          <w:rFonts w:ascii="Aptos" w:hAnsi="Aptos"/>
          <w:b/>
          <w:bCs/>
          <w:sz w:val="28"/>
          <w:szCs w:val="28"/>
          <w:highlight w:val="yellow"/>
        </w:rPr>
        <w:t>m</w:t>
      </w:r>
    </w:p>
    <w:p w14:paraId="4D4E83FA" w14:textId="77777777" w:rsidR="00115684" w:rsidRPr="005804D1" w:rsidRDefault="009F238E" w:rsidP="00893451">
      <w:pPr>
        <w:pStyle w:val="NoSpacing"/>
        <w:rPr>
          <w:rFonts w:ascii="Aptos" w:hAnsi="Aptos"/>
          <w:sz w:val="22"/>
          <w:szCs w:val="22"/>
        </w:rPr>
      </w:pPr>
      <w:r w:rsidRPr="005804D1">
        <w:rPr>
          <w:rFonts w:ascii="Aptos" w:hAnsi="Aptos"/>
          <w:sz w:val="22"/>
          <w:szCs w:val="22"/>
        </w:rPr>
        <w:t>at</w:t>
      </w:r>
      <w:r w:rsidR="00893451" w:rsidRPr="005804D1">
        <w:rPr>
          <w:rFonts w:ascii="Aptos" w:hAnsi="Aptos"/>
          <w:sz w:val="22"/>
          <w:szCs w:val="22"/>
        </w:rPr>
        <w:t xml:space="preserve"> </w:t>
      </w:r>
      <w:r w:rsidRPr="005804D1">
        <w:rPr>
          <w:rFonts w:ascii="Aptos" w:hAnsi="Aptos"/>
          <w:sz w:val="22"/>
          <w:szCs w:val="22"/>
        </w:rPr>
        <w:t>The Town Hall</w:t>
      </w:r>
      <w:r w:rsidR="00893451" w:rsidRPr="005804D1">
        <w:rPr>
          <w:rFonts w:ascii="Aptos" w:hAnsi="Aptos"/>
          <w:sz w:val="22"/>
          <w:szCs w:val="22"/>
        </w:rPr>
        <w:t xml:space="preserve">, </w:t>
      </w:r>
      <w:r w:rsidRPr="005804D1">
        <w:rPr>
          <w:rFonts w:ascii="Aptos" w:hAnsi="Aptos"/>
          <w:sz w:val="22"/>
          <w:szCs w:val="22"/>
        </w:rPr>
        <w:t>Windmill Lane, Northam</w:t>
      </w:r>
      <w:r w:rsidR="00893451" w:rsidRPr="005804D1">
        <w:rPr>
          <w:rFonts w:ascii="Aptos" w:hAnsi="Aptos"/>
          <w:sz w:val="22"/>
          <w:szCs w:val="22"/>
        </w:rPr>
        <w:t xml:space="preserve"> for the transaction of the business</w:t>
      </w:r>
      <w:r w:rsidR="00115684" w:rsidRPr="005804D1">
        <w:rPr>
          <w:rFonts w:ascii="Aptos" w:hAnsi="Aptos"/>
          <w:sz w:val="22"/>
          <w:szCs w:val="22"/>
        </w:rPr>
        <w:t xml:space="preserve"> listed on the agenda below</w:t>
      </w:r>
      <w:r w:rsidR="00893451" w:rsidRPr="005804D1">
        <w:rPr>
          <w:rFonts w:ascii="Aptos" w:hAnsi="Aptos"/>
          <w:sz w:val="22"/>
          <w:szCs w:val="22"/>
        </w:rPr>
        <w:t xml:space="preserve">. </w:t>
      </w:r>
    </w:p>
    <w:p w14:paraId="589DE79A" w14:textId="77777777" w:rsidR="00115684" w:rsidRPr="005804D1" w:rsidRDefault="00115684" w:rsidP="00893451">
      <w:pPr>
        <w:pStyle w:val="NoSpacing"/>
        <w:rPr>
          <w:rFonts w:ascii="Aptos" w:hAnsi="Aptos"/>
          <w:sz w:val="22"/>
          <w:szCs w:val="22"/>
        </w:rPr>
      </w:pPr>
    </w:p>
    <w:p w14:paraId="4BEE3778" w14:textId="77777777" w:rsidR="00C33200" w:rsidRDefault="00C33200" w:rsidP="00893451">
      <w:pPr>
        <w:pStyle w:val="NoSpacing"/>
        <w:rPr>
          <w:rFonts w:ascii="Aptos" w:hAnsi="Aptos"/>
          <w:b/>
          <w:bCs/>
          <w:sz w:val="22"/>
          <w:szCs w:val="22"/>
        </w:rPr>
      </w:pPr>
      <w:r>
        <w:rPr>
          <w:rFonts w:ascii="Aptos" w:hAnsi="Aptos"/>
          <w:b/>
          <w:bCs/>
          <w:sz w:val="22"/>
          <w:szCs w:val="22"/>
        </w:rPr>
        <w:t>Membership:</w:t>
      </w:r>
    </w:p>
    <w:p w14:paraId="0ED800E5" w14:textId="3CE23515" w:rsidR="00C33200" w:rsidRPr="00A3015B" w:rsidRDefault="00C805EB" w:rsidP="00C805EB">
      <w:pPr>
        <w:pStyle w:val="NoSpacing"/>
        <w:rPr>
          <w:rFonts w:ascii="Aptos" w:hAnsi="Aptos"/>
          <w:sz w:val="22"/>
          <w:szCs w:val="22"/>
        </w:rPr>
      </w:pPr>
      <w:r w:rsidRPr="00A3015B">
        <w:rPr>
          <w:rFonts w:ascii="Aptos" w:hAnsi="Aptos"/>
          <w:sz w:val="22"/>
          <w:szCs w:val="22"/>
        </w:rPr>
        <w:t>Louis Bach</w:t>
      </w:r>
      <w:r w:rsidR="00D64847">
        <w:rPr>
          <w:rFonts w:ascii="Aptos" w:hAnsi="Aptos"/>
          <w:sz w:val="22"/>
          <w:szCs w:val="22"/>
        </w:rPr>
        <w:t xml:space="preserve"> (Chair)</w:t>
      </w:r>
      <w:r w:rsidRPr="00A3015B">
        <w:rPr>
          <w:rFonts w:ascii="Aptos" w:hAnsi="Aptos"/>
          <w:sz w:val="22"/>
          <w:szCs w:val="22"/>
        </w:rPr>
        <w:t>, Barry Edwards</w:t>
      </w:r>
      <w:r w:rsidR="004B42EB" w:rsidRPr="00A3015B">
        <w:rPr>
          <w:rFonts w:ascii="Aptos" w:hAnsi="Aptos"/>
          <w:sz w:val="22"/>
          <w:szCs w:val="22"/>
        </w:rPr>
        <w:t xml:space="preserve">, </w:t>
      </w:r>
      <w:r w:rsidRPr="00A3015B">
        <w:rPr>
          <w:rFonts w:ascii="Aptos" w:hAnsi="Aptos"/>
          <w:sz w:val="22"/>
          <w:szCs w:val="22"/>
        </w:rPr>
        <w:t>Peter Hames</w:t>
      </w:r>
      <w:r w:rsidR="004E4C45">
        <w:rPr>
          <w:rFonts w:ascii="Aptos" w:hAnsi="Aptos"/>
          <w:sz w:val="22"/>
          <w:szCs w:val="22"/>
        </w:rPr>
        <w:t xml:space="preserve"> (Deputy Chair)</w:t>
      </w:r>
      <w:r w:rsidR="00DC264B">
        <w:rPr>
          <w:rFonts w:ascii="Aptos" w:hAnsi="Aptos"/>
          <w:sz w:val="22"/>
          <w:szCs w:val="22"/>
        </w:rPr>
        <w:t xml:space="preserve"> and</w:t>
      </w:r>
      <w:r w:rsidR="004B42EB" w:rsidRPr="00A3015B">
        <w:rPr>
          <w:rFonts w:ascii="Aptos" w:hAnsi="Aptos"/>
          <w:sz w:val="22"/>
          <w:szCs w:val="22"/>
        </w:rPr>
        <w:t xml:space="preserve"> </w:t>
      </w:r>
      <w:r w:rsidR="0067026F">
        <w:rPr>
          <w:rFonts w:ascii="Aptos" w:hAnsi="Aptos"/>
          <w:sz w:val="22"/>
          <w:szCs w:val="22"/>
        </w:rPr>
        <w:t>Wendy Lo-Vel</w:t>
      </w:r>
      <w:r w:rsidR="004B42EB" w:rsidRPr="00A3015B">
        <w:rPr>
          <w:rFonts w:ascii="Aptos" w:hAnsi="Aptos"/>
          <w:sz w:val="22"/>
          <w:szCs w:val="22"/>
        </w:rPr>
        <w:t xml:space="preserve">, </w:t>
      </w:r>
      <w:r w:rsidR="00A3015B" w:rsidRPr="00A3015B">
        <w:rPr>
          <w:rFonts w:ascii="Aptos" w:hAnsi="Aptos"/>
          <w:sz w:val="22"/>
          <w:szCs w:val="22"/>
        </w:rPr>
        <w:t xml:space="preserve">plus the Mayor, Cllr </w:t>
      </w:r>
      <w:r w:rsidRPr="00A3015B">
        <w:rPr>
          <w:rFonts w:ascii="Aptos" w:hAnsi="Aptos"/>
          <w:sz w:val="22"/>
          <w:szCs w:val="22"/>
        </w:rPr>
        <w:t>Niki Tait (</w:t>
      </w:r>
      <w:r w:rsidR="00A3015B" w:rsidRPr="00A3015B">
        <w:rPr>
          <w:rFonts w:ascii="Aptos" w:hAnsi="Aptos"/>
          <w:sz w:val="22"/>
          <w:szCs w:val="22"/>
        </w:rPr>
        <w:t>ex-officio</w:t>
      </w:r>
      <w:r w:rsidRPr="00A3015B">
        <w:rPr>
          <w:rFonts w:ascii="Aptos" w:hAnsi="Aptos"/>
          <w:sz w:val="22"/>
          <w:szCs w:val="22"/>
        </w:rPr>
        <w:t>)</w:t>
      </w:r>
      <w:r w:rsidR="009742F4">
        <w:rPr>
          <w:rFonts w:ascii="Aptos" w:hAnsi="Aptos"/>
          <w:sz w:val="22"/>
          <w:szCs w:val="22"/>
        </w:rPr>
        <w:t>.</w:t>
      </w:r>
      <w:r w:rsidR="00D64847">
        <w:rPr>
          <w:rFonts w:ascii="Aptos" w:hAnsi="Aptos"/>
          <w:sz w:val="22"/>
          <w:szCs w:val="22"/>
        </w:rPr>
        <w:t xml:space="preserve"> T</w:t>
      </w:r>
      <w:r w:rsidR="00890D05">
        <w:rPr>
          <w:rFonts w:ascii="Aptos" w:hAnsi="Aptos"/>
          <w:sz w:val="22"/>
          <w:szCs w:val="22"/>
        </w:rPr>
        <w:t>hree</w:t>
      </w:r>
      <w:r w:rsidR="00D64847">
        <w:rPr>
          <w:rFonts w:ascii="Aptos" w:hAnsi="Aptos"/>
          <w:sz w:val="22"/>
          <w:szCs w:val="22"/>
        </w:rPr>
        <w:t xml:space="preserve"> vacancies.</w:t>
      </w:r>
    </w:p>
    <w:p w14:paraId="260072FD" w14:textId="77777777" w:rsidR="00C805EB" w:rsidRPr="00A3015B" w:rsidRDefault="00C805EB" w:rsidP="00C805EB">
      <w:pPr>
        <w:pStyle w:val="NoSpacing"/>
        <w:rPr>
          <w:rFonts w:ascii="Aptos" w:hAnsi="Aptos"/>
          <w:b/>
          <w:bCs/>
          <w:sz w:val="22"/>
          <w:szCs w:val="22"/>
        </w:rPr>
      </w:pPr>
    </w:p>
    <w:p w14:paraId="04B8086A" w14:textId="77777777" w:rsidR="00DC264B" w:rsidRPr="00AC2387" w:rsidRDefault="00DC264B" w:rsidP="00DC264B">
      <w:pPr>
        <w:pStyle w:val="NoSpacing"/>
        <w:rPr>
          <w:rFonts w:ascii="Aptos" w:hAnsi="Aptos"/>
          <w:b/>
          <w:bCs/>
          <w:sz w:val="22"/>
          <w:szCs w:val="22"/>
        </w:rPr>
      </w:pPr>
      <w:bookmarkStart w:id="1" w:name="_Hlk5962483"/>
      <w:r w:rsidRPr="00AC2387">
        <w:rPr>
          <w:rFonts w:ascii="Aptos" w:hAnsi="Aptos"/>
          <w:b/>
          <w:bCs/>
          <w:sz w:val="22"/>
          <w:szCs w:val="22"/>
        </w:rPr>
        <w:t xml:space="preserve">Questions by the public </w:t>
      </w:r>
    </w:p>
    <w:p w14:paraId="23277A77" w14:textId="77777777" w:rsidR="00DC264B" w:rsidRPr="00AC2387" w:rsidRDefault="00DC264B" w:rsidP="00DC264B">
      <w:pPr>
        <w:pStyle w:val="NoSpacing"/>
        <w:rPr>
          <w:rFonts w:ascii="Aptos" w:hAnsi="Aptos"/>
          <w:sz w:val="22"/>
          <w:szCs w:val="22"/>
        </w:rPr>
      </w:pPr>
      <w:r w:rsidRPr="00AC2387">
        <w:rPr>
          <w:rFonts w:ascii="Aptos" w:hAnsi="Aptos"/>
          <w:sz w:val="22"/>
          <w:szCs w:val="22"/>
        </w:rPr>
        <w:t xml:space="preserve">There will be a period for questions by the public. In accordance with Standing Order 3, members of the public may make representations, ask questions and give evidence at a meeting which they are entitled to attend in respect of any Council business at Full Council, and at Committee meetings in respect of business on the agenda. </w:t>
      </w:r>
    </w:p>
    <w:p w14:paraId="3C91E44C" w14:textId="77777777" w:rsidR="00DC264B" w:rsidRPr="00AC2387" w:rsidRDefault="00DC264B" w:rsidP="00DC264B">
      <w:pPr>
        <w:pStyle w:val="NoSpacing"/>
        <w:rPr>
          <w:rFonts w:ascii="Aptos" w:hAnsi="Aptos"/>
          <w:sz w:val="22"/>
          <w:szCs w:val="22"/>
        </w:rPr>
      </w:pPr>
      <w:r w:rsidRPr="00AC2387">
        <w:rPr>
          <w:rFonts w:ascii="Aptos" w:hAnsi="Aptos"/>
          <w:sz w:val="22"/>
          <w:szCs w:val="22"/>
        </w:rPr>
        <w:t xml:space="preserve">Anyone wishing to ask questions is requested to notify the Town Clerk prior to the meeting. </w:t>
      </w:r>
    </w:p>
    <w:p w14:paraId="43F012DF" w14:textId="77777777" w:rsidR="00DC264B" w:rsidRPr="00AC2387" w:rsidRDefault="00DC264B" w:rsidP="00DC264B">
      <w:pPr>
        <w:pStyle w:val="NoSpacing"/>
        <w:rPr>
          <w:rFonts w:ascii="Aptos" w:hAnsi="Aptos"/>
          <w:sz w:val="6"/>
          <w:szCs w:val="6"/>
        </w:rPr>
      </w:pPr>
    </w:p>
    <w:p w14:paraId="6C10D7FD" w14:textId="77777777" w:rsidR="00DC264B" w:rsidRPr="00AC2387" w:rsidRDefault="00DC264B" w:rsidP="00DC264B">
      <w:pPr>
        <w:pStyle w:val="NoSpacing"/>
        <w:rPr>
          <w:rFonts w:ascii="Aptos" w:hAnsi="Aptos"/>
          <w:b/>
          <w:bCs/>
          <w:sz w:val="22"/>
          <w:szCs w:val="22"/>
        </w:rPr>
      </w:pPr>
      <w:r w:rsidRPr="00AC2387">
        <w:rPr>
          <w:rFonts w:ascii="Aptos" w:hAnsi="Aptos"/>
          <w:b/>
          <w:bCs/>
          <w:sz w:val="22"/>
          <w:szCs w:val="22"/>
        </w:rPr>
        <w:t xml:space="preserve">Recording, photographs and filming </w:t>
      </w:r>
    </w:p>
    <w:p w14:paraId="5D3B0317" w14:textId="77777777" w:rsidR="00DC264B" w:rsidRPr="00AC2387" w:rsidRDefault="00DC264B" w:rsidP="00DC264B">
      <w:pPr>
        <w:pStyle w:val="NoSpacing"/>
        <w:rPr>
          <w:rFonts w:ascii="Aptos" w:hAnsi="Aptos"/>
          <w:sz w:val="22"/>
          <w:szCs w:val="22"/>
        </w:rPr>
      </w:pPr>
      <w:r w:rsidRPr="00AC2387">
        <w:rPr>
          <w:rFonts w:ascii="Aptos" w:hAnsi="Aptos"/>
          <w:sz w:val="22"/>
          <w:szCs w:val="22"/>
        </w:rPr>
        <w:t xml:space="preserve">In accordance with the Council’s policy on filming and recording of Local Council and Committee meetings (available to read in the Chamber) and arising from the </w:t>
      </w:r>
      <w:r w:rsidRPr="00AC2387">
        <w:rPr>
          <w:rFonts w:ascii="Aptos" w:hAnsi="Aptos"/>
          <w:i/>
          <w:iCs/>
          <w:sz w:val="22"/>
          <w:szCs w:val="22"/>
        </w:rPr>
        <w:t>Local Government and Accountability Act 2014</w:t>
      </w:r>
      <w:r w:rsidRPr="00AC2387">
        <w:rPr>
          <w:rFonts w:ascii="Aptos" w:hAnsi="Aptos"/>
          <w:sz w:val="22"/>
          <w:szCs w:val="22"/>
        </w:rPr>
        <w:t xml:space="preserve"> the press or public may audio-record, photograph or film meetings, or report from the meeting using social media. As such, members of the public may be recorded or photographed during the meeting. Anyone wishing to record or photograph the meeting must notify the Town Clerk before the commencement of the meeting.</w:t>
      </w:r>
    </w:p>
    <w:p w14:paraId="3BF25EB3" w14:textId="77777777" w:rsidR="00DC264B" w:rsidRPr="00AC2387" w:rsidRDefault="00DC264B" w:rsidP="00DC264B">
      <w:pPr>
        <w:rPr>
          <w:rFonts w:ascii="Aptos" w:hAnsi="Aptos"/>
          <w:color w:val="000000"/>
          <w:sz w:val="6"/>
          <w:szCs w:val="6"/>
        </w:rPr>
      </w:pPr>
    </w:p>
    <w:p w14:paraId="5C27CE98" w14:textId="77777777" w:rsidR="00DC264B" w:rsidRPr="00AC2387" w:rsidRDefault="00DC264B" w:rsidP="00DC264B">
      <w:pPr>
        <w:rPr>
          <w:rFonts w:ascii="Aptos" w:hAnsi="Aptos"/>
          <w:b/>
          <w:bCs/>
          <w:color w:val="000000"/>
          <w:sz w:val="22"/>
          <w:szCs w:val="22"/>
        </w:rPr>
      </w:pPr>
      <w:r w:rsidRPr="00AC2387">
        <w:rPr>
          <w:rFonts w:ascii="Aptos" w:hAnsi="Aptos"/>
          <w:b/>
          <w:bCs/>
          <w:color w:val="000000"/>
          <w:sz w:val="22"/>
          <w:szCs w:val="22"/>
        </w:rPr>
        <w:t>Public attendance at Council and committee meetings</w:t>
      </w:r>
    </w:p>
    <w:p w14:paraId="7E2D87B0" w14:textId="77777777" w:rsidR="00DC264B" w:rsidRPr="00AC2387" w:rsidRDefault="00DC264B" w:rsidP="00DC264B">
      <w:pPr>
        <w:rPr>
          <w:rFonts w:ascii="Aptos" w:hAnsi="Aptos"/>
          <w:color w:val="000000"/>
          <w:sz w:val="22"/>
          <w:szCs w:val="22"/>
        </w:rPr>
      </w:pPr>
      <w:r w:rsidRPr="00AC2387">
        <w:rPr>
          <w:rFonts w:ascii="Aptos" w:hAnsi="Aptos"/>
          <w:color w:val="000000"/>
          <w:sz w:val="22"/>
          <w:szCs w:val="22"/>
        </w:rPr>
        <w:t>As a public body, Northam Town Council understands the need for transparency and accountability. The Council will therefore seek to conduct meetings using practices and procedures set out within the Public Bodies (Admission to Meetings) Act 1960, which states:</w:t>
      </w:r>
    </w:p>
    <w:p w14:paraId="33BB6F69" w14:textId="2FDA9D9F" w:rsidR="00DC264B" w:rsidRPr="00AC2387" w:rsidRDefault="00DC264B" w:rsidP="00DC264B">
      <w:pPr>
        <w:rPr>
          <w:rFonts w:ascii="Aptos" w:hAnsi="Aptos"/>
          <w:i/>
          <w:iCs/>
          <w:color w:val="000000"/>
          <w:sz w:val="20"/>
          <w:szCs w:val="20"/>
        </w:rPr>
      </w:pPr>
      <w:r w:rsidRPr="00AC2387">
        <w:rPr>
          <w:rFonts w:ascii="Aptos" w:hAnsi="Aptos"/>
          <w:i/>
          <w:iCs/>
          <w:color w:val="000000"/>
          <w:sz w:val="20"/>
          <w:szCs w:val="20"/>
        </w:rPr>
        <w:t>Subject to subsection (</w:t>
      </w:r>
      <w:r w:rsidR="00A07F4C" w:rsidRPr="00AC2387">
        <w:rPr>
          <w:rFonts w:ascii="Aptos" w:hAnsi="Aptos"/>
          <w:i/>
          <w:iCs/>
          <w:color w:val="000000"/>
          <w:sz w:val="20"/>
          <w:szCs w:val="20"/>
        </w:rPr>
        <w:t>2) *</w:t>
      </w:r>
      <w:r w:rsidRPr="00AC2387">
        <w:rPr>
          <w:rFonts w:ascii="Aptos" w:hAnsi="Aptos"/>
          <w:i/>
          <w:iCs/>
          <w:color w:val="000000"/>
          <w:sz w:val="20"/>
          <w:szCs w:val="20"/>
        </w:rPr>
        <w:t xml:space="preserve"> below, any meeting of a body exercising public functions, being a body to which this Act applies, shall be open to the public.</w:t>
      </w:r>
    </w:p>
    <w:p w14:paraId="38ADEE61" w14:textId="77777777" w:rsidR="00DC264B" w:rsidRPr="00AC2387" w:rsidRDefault="00DC264B" w:rsidP="00DC264B">
      <w:pPr>
        <w:rPr>
          <w:rFonts w:ascii="Aptos" w:hAnsi="Aptos"/>
          <w:i/>
          <w:iCs/>
          <w:color w:val="000000"/>
          <w:sz w:val="6"/>
          <w:szCs w:val="6"/>
        </w:rPr>
      </w:pPr>
    </w:p>
    <w:p w14:paraId="039ED3E9" w14:textId="77777777" w:rsidR="00DC264B" w:rsidRPr="00AC2387" w:rsidRDefault="00DC264B" w:rsidP="00DC264B">
      <w:pPr>
        <w:rPr>
          <w:rFonts w:ascii="Aptos" w:hAnsi="Aptos"/>
          <w:color w:val="000000"/>
          <w:sz w:val="22"/>
          <w:szCs w:val="22"/>
        </w:rPr>
      </w:pPr>
      <w:r w:rsidRPr="00AC2387">
        <w:rPr>
          <w:rFonts w:ascii="Aptos" w:hAnsi="Aptos"/>
          <w:color w:val="000000"/>
          <w:sz w:val="22"/>
          <w:szCs w:val="22"/>
        </w:rPr>
        <w:t>Subsection (2) states:</w:t>
      </w:r>
    </w:p>
    <w:p w14:paraId="7F344EDB" w14:textId="77777777" w:rsidR="00DC264B" w:rsidRPr="00AC2387" w:rsidRDefault="00DC264B" w:rsidP="00DC264B">
      <w:pPr>
        <w:rPr>
          <w:rFonts w:ascii="Aptos" w:hAnsi="Aptos"/>
          <w:i/>
          <w:iCs/>
          <w:color w:val="000000"/>
          <w:sz w:val="20"/>
          <w:szCs w:val="20"/>
        </w:rPr>
      </w:pPr>
      <w:r w:rsidRPr="00AC2387">
        <w:rPr>
          <w:rFonts w:ascii="Aptos" w:hAnsi="Aptos"/>
          <w:i/>
          <w:iCs/>
          <w:color w:val="000000"/>
          <w:sz w:val="20"/>
          <w:szCs w:val="20"/>
        </w:rPr>
        <w:t>Where a meeting is open to the public, a body may, by resolution exclude the public from the meeting (whether during the whole or part of the proceedings) whenever publicity would be prejudicial to the public interest by reason of the confidential nature of the business to be transacted or for other special reasons stated in the resolution and arising from the nature of that business or of the proceedings; and where such a resolution is passed, this Act shall not require the meeting to be open to the public</w:t>
      </w:r>
    </w:p>
    <w:p w14:paraId="14C23720" w14:textId="77777777" w:rsidR="00DC264B" w:rsidRPr="00AC2387" w:rsidRDefault="00DC264B" w:rsidP="00DC264B">
      <w:pPr>
        <w:rPr>
          <w:rFonts w:ascii="Aptos" w:hAnsi="Aptos"/>
          <w:i/>
          <w:iCs/>
          <w:color w:val="000000"/>
          <w:sz w:val="20"/>
          <w:szCs w:val="20"/>
        </w:rPr>
      </w:pPr>
      <w:r w:rsidRPr="00AC2387">
        <w:rPr>
          <w:rFonts w:ascii="Aptos" w:hAnsi="Aptos"/>
          <w:i/>
          <w:iCs/>
          <w:color w:val="000000"/>
          <w:sz w:val="20"/>
          <w:szCs w:val="20"/>
        </w:rPr>
        <w:t>during proceedings to which the resolution applies.</w:t>
      </w:r>
    </w:p>
    <w:p w14:paraId="79C97AFF" w14:textId="77777777" w:rsidR="00DC264B" w:rsidRPr="00AC2387" w:rsidRDefault="00DC264B" w:rsidP="00DC264B">
      <w:pPr>
        <w:rPr>
          <w:rFonts w:ascii="Aptos" w:hAnsi="Aptos"/>
          <w:i/>
          <w:iCs/>
          <w:color w:val="000000"/>
          <w:sz w:val="6"/>
          <w:szCs w:val="6"/>
        </w:rPr>
      </w:pPr>
    </w:p>
    <w:p w14:paraId="41808791" w14:textId="61342E4D" w:rsidR="00DC264B" w:rsidRPr="00AC2387" w:rsidRDefault="00DC264B" w:rsidP="00DC264B">
      <w:pPr>
        <w:rPr>
          <w:rFonts w:ascii="Aptos" w:hAnsi="Aptos"/>
          <w:color w:val="000000"/>
          <w:sz w:val="22"/>
          <w:szCs w:val="22"/>
        </w:rPr>
      </w:pPr>
      <w:r w:rsidRPr="00AC2387">
        <w:rPr>
          <w:rFonts w:ascii="Aptos" w:hAnsi="Aptos"/>
          <w:color w:val="000000"/>
          <w:sz w:val="22"/>
          <w:szCs w:val="22"/>
        </w:rPr>
        <w:t xml:space="preserve">Therefore, the Council’s policy is to allow public access to meetings unless the business </w:t>
      </w:r>
      <w:r w:rsidR="00A07F4C" w:rsidRPr="00AC2387">
        <w:rPr>
          <w:rFonts w:ascii="Aptos" w:hAnsi="Aptos"/>
          <w:color w:val="000000"/>
          <w:sz w:val="22"/>
          <w:szCs w:val="22"/>
        </w:rPr>
        <w:t>being.</w:t>
      </w:r>
    </w:p>
    <w:p w14:paraId="7ADD941F" w14:textId="77777777" w:rsidR="00DC264B" w:rsidRPr="00AC2387" w:rsidRDefault="00DC264B" w:rsidP="00DC264B">
      <w:pPr>
        <w:rPr>
          <w:rFonts w:ascii="Aptos" w:hAnsi="Aptos"/>
          <w:color w:val="000000"/>
          <w:sz w:val="22"/>
          <w:szCs w:val="22"/>
        </w:rPr>
      </w:pPr>
      <w:r w:rsidRPr="00AC2387">
        <w:rPr>
          <w:rFonts w:ascii="Aptos" w:hAnsi="Aptos"/>
          <w:color w:val="000000"/>
          <w:sz w:val="22"/>
          <w:szCs w:val="22"/>
        </w:rPr>
        <w:t>transacted is confidential or there are ‘other special reasons’ to exclude the public.</w:t>
      </w:r>
    </w:p>
    <w:p w14:paraId="21887049" w14:textId="77777777" w:rsidR="00DC264B" w:rsidRPr="00AC2387" w:rsidRDefault="00DC264B" w:rsidP="00DC264B">
      <w:pPr>
        <w:rPr>
          <w:rFonts w:ascii="Aptos" w:hAnsi="Aptos"/>
          <w:color w:val="000000"/>
        </w:rPr>
      </w:pPr>
    </w:p>
    <w:p w14:paraId="0A48604A" w14:textId="77777777" w:rsidR="00DC264B" w:rsidRPr="00AC2387" w:rsidRDefault="00DC264B" w:rsidP="00DC264B">
      <w:pPr>
        <w:pStyle w:val="NoSpacing"/>
        <w:jc w:val="both"/>
        <w:rPr>
          <w:rFonts w:ascii="Bradley Hand ITC" w:hAnsi="Bradley Hand ITC" w:cs="Arial"/>
          <w:i/>
          <w:iCs/>
          <w:sz w:val="28"/>
          <w:szCs w:val="28"/>
        </w:rPr>
      </w:pPr>
      <w:r w:rsidRPr="00AC2387">
        <w:rPr>
          <w:rFonts w:ascii="Bradley Hand ITC" w:hAnsi="Bradley Hand ITC" w:cs="Arial"/>
          <w:i/>
          <w:iCs/>
          <w:sz w:val="28"/>
          <w:szCs w:val="28"/>
        </w:rPr>
        <w:t>Guy Langton</w:t>
      </w:r>
    </w:p>
    <w:p w14:paraId="15A29A1A" w14:textId="77777777" w:rsidR="00DC264B" w:rsidRPr="00AC2387" w:rsidRDefault="00DC264B" w:rsidP="00DC264B">
      <w:pPr>
        <w:rPr>
          <w:rFonts w:ascii="Aptos" w:hAnsi="Aptos" w:cs="Arial"/>
          <w:sz w:val="20"/>
          <w:szCs w:val="20"/>
        </w:rPr>
      </w:pPr>
      <w:r w:rsidRPr="00AC2387">
        <w:rPr>
          <w:rFonts w:ascii="Aptos" w:hAnsi="Aptos"/>
          <w:sz w:val="22"/>
          <w:szCs w:val="22"/>
        </w:rPr>
        <w:t>Guy Langton, Town Clerk &amp; RFO</w:t>
      </w:r>
      <w:r w:rsidRPr="00AC2387">
        <w:rPr>
          <w:rFonts w:ascii="Aptos" w:hAnsi="Aptos" w:cs="Arial"/>
          <w:sz w:val="20"/>
          <w:szCs w:val="20"/>
        </w:rPr>
        <w:tab/>
      </w:r>
      <w:r w:rsidRPr="00AC2387">
        <w:rPr>
          <w:rFonts w:ascii="Aptos" w:hAnsi="Aptos" w:cs="Arial"/>
          <w:sz w:val="20"/>
          <w:szCs w:val="20"/>
        </w:rPr>
        <w:tab/>
      </w:r>
      <w:r w:rsidRPr="00AC2387">
        <w:rPr>
          <w:rFonts w:ascii="Aptos" w:hAnsi="Aptos" w:cs="Arial"/>
          <w:sz w:val="20"/>
          <w:szCs w:val="20"/>
        </w:rPr>
        <w:tab/>
        <w:t xml:space="preserve">      </w:t>
      </w:r>
      <w:r w:rsidRPr="00AC2387">
        <w:rPr>
          <w:rFonts w:ascii="Aptos" w:hAnsi="Aptos" w:cs="Arial"/>
          <w:sz w:val="20"/>
          <w:szCs w:val="20"/>
        </w:rPr>
        <w:tab/>
        <w:t xml:space="preserve"> </w:t>
      </w:r>
    </w:p>
    <w:p w14:paraId="19FE9929" w14:textId="5A160362" w:rsidR="00DC264B" w:rsidRPr="00AC2387" w:rsidRDefault="00DC264B" w:rsidP="00DC264B">
      <w:pPr>
        <w:rPr>
          <w:rFonts w:ascii="Aptos" w:hAnsi="Aptos" w:cs="Arial"/>
          <w:sz w:val="22"/>
          <w:szCs w:val="22"/>
        </w:rPr>
      </w:pPr>
      <w:r w:rsidRPr="00AC2387">
        <w:rPr>
          <w:rFonts w:ascii="Aptos" w:hAnsi="Aptos" w:cs="Arial"/>
          <w:sz w:val="22"/>
          <w:szCs w:val="22"/>
        </w:rPr>
        <w:t xml:space="preserve">Date of issue: </w:t>
      </w:r>
      <w:r w:rsidR="00544802">
        <w:rPr>
          <w:rFonts w:ascii="Aptos" w:hAnsi="Aptos" w:cs="Arial"/>
          <w:sz w:val="22"/>
          <w:szCs w:val="22"/>
        </w:rPr>
        <w:t>27</w:t>
      </w:r>
      <w:r w:rsidR="00544802" w:rsidRPr="00544802">
        <w:rPr>
          <w:rFonts w:ascii="Aptos" w:hAnsi="Aptos" w:cs="Arial"/>
          <w:sz w:val="22"/>
          <w:szCs w:val="22"/>
          <w:vertAlign w:val="superscript"/>
        </w:rPr>
        <w:t>th</w:t>
      </w:r>
      <w:r w:rsidR="00544802">
        <w:rPr>
          <w:rFonts w:ascii="Aptos" w:hAnsi="Aptos" w:cs="Arial"/>
          <w:sz w:val="22"/>
          <w:szCs w:val="22"/>
        </w:rPr>
        <w:t xml:space="preserve"> March 2025</w:t>
      </w:r>
    </w:p>
    <w:p w14:paraId="1FFAB987" w14:textId="77777777" w:rsidR="007029CB" w:rsidRPr="004B122C" w:rsidRDefault="007029CB" w:rsidP="007029CB">
      <w:pPr>
        <w:rPr>
          <w:rFonts w:ascii="Aptos" w:hAnsi="Aptos"/>
          <w:color w:val="000000"/>
        </w:rPr>
      </w:pPr>
    </w:p>
    <w:bookmarkEnd w:id="1"/>
    <w:p w14:paraId="1D896C50" w14:textId="2EB05ABA" w:rsidR="00C423DF" w:rsidRDefault="00C423DF">
      <w:pPr>
        <w:suppressAutoHyphens w:val="0"/>
        <w:spacing w:after="160" w:line="259" w:lineRule="auto"/>
        <w:rPr>
          <w:rFonts w:ascii="Aptos" w:hAnsi="Aptos" w:cs="Arial"/>
          <w:b/>
          <w:bCs/>
        </w:rPr>
      </w:pPr>
    </w:p>
    <w:p w14:paraId="51A02D8C" w14:textId="19F9C1B8" w:rsidR="007029CB" w:rsidRPr="005804D1" w:rsidRDefault="007029CB" w:rsidP="007029CB">
      <w:pPr>
        <w:jc w:val="center"/>
        <w:rPr>
          <w:rFonts w:ascii="Aptos" w:hAnsi="Aptos" w:cs="Arial"/>
          <w:b/>
          <w:bCs/>
        </w:rPr>
      </w:pPr>
      <w:r w:rsidRPr="005804D1">
        <w:rPr>
          <w:rFonts w:ascii="Aptos" w:hAnsi="Aptos" w:cs="Arial"/>
          <w:b/>
          <w:bCs/>
        </w:rPr>
        <w:t>AGENDA</w:t>
      </w:r>
    </w:p>
    <w:p w14:paraId="183541E4" w14:textId="77777777" w:rsidR="006351E1" w:rsidRPr="005930A7" w:rsidRDefault="006351E1" w:rsidP="00466C01">
      <w:pPr>
        <w:rPr>
          <w:rFonts w:ascii="Aptos" w:hAnsi="Aptos" w:cs="Arial"/>
          <w:b/>
          <w:sz w:val="6"/>
          <w:szCs w:val="6"/>
        </w:rPr>
      </w:pPr>
    </w:p>
    <w:p w14:paraId="1BE90CB5" w14:textId="1E3D52FF" w:rsidR="00601355" w:rsidRDefault="001C1C67" w:rsidP="00AB58BE">
      <w:pPr>
        <w:pStyle w:val="NoSpacing"/>
        <w:ind w:left="709" w:hanging="709"/>
        <w:rPr>
          <w:rFonts w:ascii="Aptos" w:hAnsi="Aptos"/>
          <w:i/>
          <w:iCs/>
        </w:rPr>
      </w:pPr>
      <w:r w:rsidRPr="005804D1">
        <w:rPr>
          <w:rFonts w:ascii="Aptos" w:hAnsi="Aptos" w:cs="Arial"/>
          <w:b/>
          <w:bCs/>
        </w:rPr>
        <w:t>1</w:t>
      </w:r>
      <w:r w:rsidRPr="005804D1">
        <w:rPr>
          <w:rFonts w:ascii="Aptos" w:hAnsi="Aptos" w:cs="Arial"/>
          <w:b/>
          <w:bCs/>
        </w:rPr>
        <w:tab/>
      </w:r>
      <w:r w:rsidR="001C59EE" w:rsidRPr="005804D1">
        <w:rPr>
          <w:rFonts w:ascii="Aptos" w:hAnsi="Aptos" w:cs="Arial"/>
          <w:b/>
          <w:bCs/>
        </w:rPr>
        <w:t xml:space="preserve">To receive and approve </w:t>
      </w:r>
      <w:r w:rsidR="009A1E9F" w:rsidRPr="005804D1">
        <w:rPr>
          <w:rFonts w:ascii="Aptos" w:hAnsi="Aptos" w:cs="Arial"/>
          <w:b/>
          <w:bCs/>
        </w:rPr>
        <w:t>a</w:t>
      </w:r>
      <w:r w:rsidR="007029CB" w:rsidRPr="005804D1">
        <w:rPr>
          <w:rFonts w:ascii="Aptos" w:hAnsi="Aptos" w:cs="Arial"/>
          <w:b/>
          <w:bCs/>
        </w:rPr>
        <w:t>pologies</w:t>
      </w:r>
      <w:r w:rsidR="009A1E9F" w:rsidRPr="005804D1">
        <w:rPr>
          <w:rFonts w:ascii="Aptos" w:hAnsi="Aptos" w:cs="Arial"/>
          <w:b/>
          <w:bCs/>
        </w:rPr>
        <w:t xml:space="preserve"> for absence</w:t>
      </w:r>
      <w:r w:rsidR="00415E7B" w:rsidRPr="005804D1">
        <w:rPr>
          <w:rFonts w:ascii="Aptos" w:hAnsi="Aptos" w:cs="Arial"/>
          <w:b/>
          <w:bCs/>
        </w:rPr>
        <w:t>, in accordance with L</w:t>
      </w:r>
      <w:r w:rsidR="0028218E" w:rsidRPr="005804D1">
        <w:rPr>
          <w:rFonts w:ascii="Aptos" w:hAnsi="Aptos" w:cs="Arial"/>
          <w:b/>
          <w:bCs/>
        </w:rPr>
        <w:t xml:space="preserve">ocal </w:t>
      </w:r>
      <w:r w:rsidR="00415E7B" w:rsidRPr="005804D1">
        <w:rPr>
          <w:rFonts w:ascii="Aptos" w:hAnsi="Aptos" w:cs="Arial"/>
          <w:b/>
          <w:bCs/>
        </w:rPr>
        <w:t>G</w:t>
      </w:r>
      <w:r w:rsidR="0028218E" w:rsidRPr="005804D1">
        <w:rPr>
          <w:rFonts w:ascii="Aptos" w:hAnsi="Aptos" w:cs="Arial"/>
          <w:b/>
          <w:bCs/>
        </w:rPr>
        <w:t xml:space="preserve">overnment </w:t>
      </w:r>
      <w:r w:rsidR="00415E7B" w:rsidRPr="005804D1">
        <w:rPr>
          <w:rFonts w:ascii="Aptos" w:hAnsi="Aptos" w:cs="Arial"/>
          <w:b/>
          <w:bCs/>
        </w:rPr>
        <w:t>A</w:t>
      </w:r>
      <w:r w:rsidR="0028218E" w:rsidRPr="005804D1">
        <w:rPr>
          <w:rFonts w:ascii="Aptos" w:hAnsi="Aptos" w:cs="Arial"/>
          <w:b/>
          <w:bCs/>
        </w:rPr>
        <w:t>ct</w:t>
      </w:r>
      <w:r w:rsidR="00415E7B" w:rsidRPr="005804D1">
        <w:rPr>
          <w:rFonts w:ascii="Aptos" w:hAnsi="Aptos" w:cs="Arial"/>
          <w:b/>
          <w:bCs/>
        </w:rPr>
        <w:t xml:space="preserve"> 1972 </w:t>
      </w:r>
      <w:r w:rsidR="0028218E" w:rsidRPr="005804D1">
        <w:rPr>
          <w:rFonts w:ascii="Aptos" w:hAnsi="Aptos" w:cs="Arial"/>
          <w:b/>
          <w:bCs/>
        </w:rPr>
        <w:t>s</w:t>
      </w:r>
      <w:r w:rsidR="00415E7B" w:rsidRPr="005804D1">
        <w:rPr>
          <w:rFonts w:ascii="Aptos" w:hAnsi="Aptos" w:cs="Arial"/>
          <w:b/>
          <w:bCs/>
        </w:rPr>
        <w:t>8</w:t>
      </w:r>
      <w:r w:rsidR="0028218E" w:rsidRPr="005804D1">
        <w:rPr>
          <w:rFonts w:ascii="Aptos" w:hAnsi="Aptos" w:cs="Arial"/>
          <w:b/>
          <w:bCs/>
        </w:rPr>
        <w:t xml:space="preserve">5(1) </w:t>
      </w:r>
      <w:r w:rsidR="00601355" w:rsidRPr="005804D1">
        <w:rPr>
          <w:rFonts w:ascii="Aptos" w:hAnsi="Aptos"/>
          <w:i/>
          <w:iCs/>
        </w:rPr>
        <w:t xml:space="preserve">All apologies must be notified to the Town Council offices by </w:t>
      </w:r>
      <w:r w:rsidR="001A1588">
        <w:rPr>
          <w:rFonts w:ascii="Aptos" w:hAnsi="Aptos"/>
          <w:i/>
          <w:iCs/>
        </w:rPr>
        <w:t xml:space="preserve">one hour prior to the start of the </w:t>
      </w:r>
      <w:r w:rsidR="00601355" w:rsidRPr="005804D1">
        <w:rPr>
          <w:rFonts w:ascii="Aptos" w:hAnsi="Aptos"/>
          <w:i/>
          <w:iCs/>
        </w:rPr>
        <w:t>meeting.</w:t>
      </w:r>
    </w:p>
    <w:p w14:paraId="3627CBAB" w14:textId="77777777" w:rsidR="00613251" w:rsidRPr="00613251" w:rsidRDefault="00613251" w:rsidP="00AB58BE">
      <w:pPr>
        <w:pStyle w:val="NoSpacing"/>
        <w:ind w:left="709" w:hanging="709"/>
        <w:rPr>
          <w:rFonts w:ascii="Aptos" w:hAnsi="Aptos"/>
          <w:sz w:val="6"/>
          <w:szCs w:val="6"/>
        </w:rPr>
      </w:pPr>
    </w:p>
    <w:p w14:paraId="44DD909A" w14:textId="41318936" w:rsidR="00666330" w:rsidRDefault="004E4C45" w:rsidP="00AB58BE">
      <w:pPr>
        <w:pStyle w:val="NoSpacing"/>
        <w:rPr>
          <w:rFonts w:ascii="Aptos" w:hAnsi="Aptos" w:cs="Arial"/>
          <w:b/>
          <w:bCs/>
        </w:rPr>
      </w:pPr>
      <w:r>
        <w:rPr>
          <w:rFonts w:ascii="Aptos" w:hAnsi="Aptos" w:cs="Arial"/>
          <w:b/>
          <w:bCs/>
        </w:rPr>
        <w:t>2</w:t>
      </w:r>
      <w:r w:rsidR="007029CB" w:rsidRPr="005804D1">
        <w:rPr>
          <w:rFonts w:ascii="Aptos" w:hAnsi="Aptos" w:cs="Arial"/>
          <w:b/>
          <w:bCs/>
        </w:rPr>
        <w:tab/>
      </w:r>
      <w:r w:rsidR="000C289A">
        <w:rPr>
          <w:rFonts w:ascii="Aptos" w:hAnsi="Aptos" w:cs="Arial"/>
          <w:b/>
          <w:bCs/>
        </w:rPr>
        <w:t>Chair’s</w:t>
      </w:r>
      <w:r w:rsidR="00C5362E" w:rsidRPr="005804D1">
        <w:rPr>
          <w:rFonts w:ascii="Aptos" w:hAnsi="Aptos" w:cs="Arial"/>
          <w:b/>
          <w:bCs/>
        </w:rPr>
        <w:t xml:space="preserve"> announcements</w:t>
      </w:r>
    </w:p>
    <w:p w14:paraId="19FD11AC" w14:textId="77777777" w:rsidR="00613251" w:rsidRPr="002E6EA1" w:rsidRDefault="00613251" w:rsidP="00AB58BE">
      <w:pPr>
        <w:pStyle w:val="NoSpacing"/>
        <w:rPr>
          <w:rFonts w:ascii="Aptos" w:hAnsi="Aptos" w:cs="Arial"/>
          <w:b/>
          <w:bCs/>
          <w:sz w:val="6"/>
          <w:szCs w:val="6"/>
        </w:rPr>
      </w:pPr>
    </w:p>
    <w:p w14:paraId="545FB206" w14:textId="07096263" w:rsidR="007029CB" w:rsidRPr="00204AA7" w:rsidRDefault="004E4C45" w:rsidP="00AB58BE">
      <w:pPr>
        <w:ind w:left="720" w:hanging="720"/>
        <w:rPr>
          <w:rFonts w:ascii="Aptos" w:hAnsi="Aptos" w:cs="Arial"/>
          <w:i/>
        </w:rPr>
      </w:pPr>
      <w:r w:rsidRPr="00204AA7">
        <w:rPr>
          <w:rFonts w:ascii="Aptos" w:hAnsi="Aptos" w:cs="Arial"/>
          <w:b/>
        </w:rPr>
        <w:t>3</w:t>
      </w:r>
      <w:r w:rsidR="007029CB" w:rsidRPr="00204AA7">
        <w:rPr>
          <w:rFonts w:ascii="Aptos" w:hAnsi="Aptos" w:cs="Arial"/>
          <w:b/>
        </w:rPr>
        <w:tab/>
      </w:r>
      <w:r w:rsidR="003636AE" w:rsidRPr="00204AA7">
        <w:rPr>
          <w:rFonts w:ascii="Aptos" w:hAnsi="Aptos" w:cs="Arial"/>
          <w:b/>
        </w:rPr>
        <w:t>To receive any dispensations and disclosable pecuniary or other interests</w:t>
      </w:r>
      <w:r w:rsidR="005804D1" w:rsidRPr="00204AA7">
        <w:rPr>
          <w:rFonts w:ascii="Aptos" w:hAnsi="Aptos" w:cs="Arial"/>
          <w:b/>
        </w:rPr>
        <w:t xml:space="preserve"> </w:t>
      </w:r>
      <w:r w:rsidR="007029CB" w:rsidRPr="00204AA7">
        <w:rPr>
          <w:rFonts w:ascii="Aptos" w:hAnsi="Aptos" w:cs="Arial"/>
          <w:i/>
        </w:rPr>
        <w:t>Members are reminded that all interests must be declared prior to the item being</w:t>
      </w:r>
      <w:r w:rsidR="005804D1" w:rsidRPr="00204AA7">
        <w:rPr>
          <w:rFonts w:ascii="Aptos" w:hAnsi="Aptos" w:cs="Arial"/>
          <w:i/>
        </w:rPr>
        <w:t xml:space="preserve"> </w:t>
      </w:r>
      <w:r w:rsidR="007029CB" w:rsidRPr="00204AA7">
        <w:rPr>
          <w:rFonts w:ascii="Aptos" w:hAnsi="Aptos" w:cs="Arial"/>
          <w:i/>
        </w:rPr>
        <w:t>discussed</w:t>
      </w:r>
      <w:r w:rsidR="005804D1" w:rsidRPr="00204AA7">
        <w:rPr>
          <w:rFonts w:ascii="Aptos" w:hAnsi="Aptos" w:cs="Arial"/>
          <w:i/>
        </w:rPr>
        <w:t>.</w:t>
      </w:r>
    </w:p>
    <w:p w14:paraId="2021DF77" w14:textId="77777777" w:rsidR="002E6EA1" w:rsidRPr="00204AA7" w:rsidRDefault="002E6EA1" w:rsidP="00AB58BE">
      <w:pPr>
        <w:ind w:left="720" w:hanging="720"/>
        <w:rPr>
          <w:rFonts w:ascii="Aptos" w:hAnsi="Aptos" w:cs="Arial"/>
          <w:i/>
          <w:sz w:val="6"/>
          <w:szCs w:val="6"/>
        </w:rPr>
      </w:pPr>
    </w:p>
    <w:p w14:paraId="2ECC6E2C" w14:textId="1CD8EFF7" w:rsidR="009B6548" w:rsidRPr="00204AA7" w:rsidRDefault="004E4C45" w:rsidP="00AB58BE">
      <w:pPr>
        <w:rPr>
          <w:rFonts w:ascii="Aptos" w:hAnsi="Aptos" w:cs="Arial"/>
          <w:b/>
          <w:iCs/>
        </w:rPr>
      </w:pPr>
      <w:r w:rsidRPr="00204AA7">
        <w:rPr>
          <w:rFonts w:ascii="Aptos" w:hAnsi="Aptos" w:cs="Arial"/>
          <w:b/>
          <w:iCs/>
        </w:rPr>
        <w:t>4</w:t>
      </w:r>
      <w:r w:rsidR="00D8158B" w:rsidRPr="00204AA7">
        <w:rPr>
          <w:rFonts w:ascii="Aptos" w:hAnsi="Aptos" w:cs="Arial"/>
          <w:b/>
          <w:iCs/>
        </w:rPr>
        <w:tab/>
      </w:r>
      <w:r w:rsidR="000866DA" w:rsidRPr="00204AA7">
        <w:rPr>
          <w:rFonts w:ascii="Aptos" w:hAnsi="Aptos" w:cs="Arial"/>
          <w:b/>
          <w:iCs/>
        </w:rPr>
        <w:t>To agree the agenda</w:t>
      </w:r>
      <w:r w:rsidR="00F13167" w:rsidRPr="00204AA7">
        <w:rPr>
          <w:rFonts w:ascii="Aptos" w:hAnsi="Aptos" w:cs="Arial"/>
          <w:b/>
          <w:iCs/>
        </w:rPr>
        <w:t xml:space="preserve"> as </w:t>
      </w:r>
      <w:r w:rsidR="000C289A" w:rsidRPr="00204AA7">
        <w:rPr>
          <w:rFonts w:ascii="Aptos" w:hAnsi="Aptos" w:cs="Arial"/>
          <w:b/>
          <w:iCs/>
        </w:rPr>
        <w:t>published.</w:t>
      </w:r>
    </w:p>
    <w:p w14:paraId="57526A8A" w14:textId="77777777" w:rsidR="005930A7" w:rsidRPr="00204AA7" w:rsidRDefault="005930A7" w:rsidP="00AB58BE">
      <w:pPr>
        <w:rPr>
          <w:rFonts w:ascii="Aptos" w:hAnsi="Aptos" w:cs="Arial"/>
          <w:b/>
          <w:iCs/>
          <w:sz w:val="6"/>
          <w:szCs w:val="6"/>
        </w:rPr>
      </w:pPr>
    </w:p>
    <w:p w14:paraId="4487E6B6" w14:textId="4D6FE338" w:rsidR="001C025D" w:rsidRPr="00204AA7" w:rsidRDefault="00C06924" w:rsidP="00C06924">
      <w:pPr>
        <w:ind w:left="720" w:hanging="720"/>
        <w:rPr>
          <w:rFonts w:ascii="Aptos" w:hAnsi="Aptos" w:cs="Arial"/>
          <w:bCs/>
          <w:iCs/>
        </w:rPr>
      </w:pPr>
      <w:r w:rsidRPr="00204AA7">
        <w:rPr>
          <w:rFonts w:ascii="Aptos" w:hAnsi="Aptos" w:cs="Arial"/>
          <w:b/>
          <w:iCs/>
        </w:rPr>
        <w:t>5</w:t>
      </w:r>
      <w:r w:rsidR="005930A7" w:rsidRPr="00204AA7">
        <w:rPr>
          <w:rFonts w:ascii="Aptos" w:hAnsi="Aptos" w:cs="Arial"/>
          <w:b/>
          <w:iCs/>
        </w:rPr>
        <w:tab/>
      </w:r>
      <w:r w:rsidR="007029CB" w:rsidRPr="00204AA7">
        <w:rPr>
          <w:rFonts w:ascii="Aptos" w:hAnsi="Aptos" w:cs="Arial"/>
          <w:b/>
          <w:iCs/>
        </w:rPr>
        <w:t xml:space="preserve">To confirm </w:t>
      </w:r>
      <w:r w:rsidR="00857777" w:rsidRPr="00204AA7">
        <w:rPr>
          <w:rFonts w:ascii="Aptos" w:hAnsi="Aptos" w:cs="Arial"/>
          <w:b/>
          <w:iCs/>
        </w:rPr>
        <w:t xml:space="preserve">as a correct record </w:t>
      </w:r>
      <w:r w:rsidR="007029CB" w:rsidRPr="00204AA7">
        <w:rPr>
          <w:rFonts w:ascii="Aptos" w:hAnsi="Aptos" w:cs="Arial"/>
          <w:b/>
          <w:iCs/>
        </w:rPr>
        <w:t>and sign the minutes of</w:t>
      </w:r>
      <w:r w:rsidR="0049107E" w:rsidRPr="00204AA7">
        <w:rPr>
          <w:rFonts w:ascii="Aptos" w:hAnsi="Aptos" w:cs="Arial"/>
          <w:b/>
          <w:iCs/>
        </w:rPr>
        <w:t xml:space="preserve"> </w:t>
      </w:r>
      <w:r w:rsidR="00E32CB0" w:rsidRPr="00204AA7">
        <w:rPr>
          <w:rFonts w:ascii="Aptos" w:hAnsi="Aptos" w:cs="Arial"/>
          <w:b/>
          <w:iCs/>
        </w:rPr>
        <w:t xml:space="preserve">the </w:t>
      </w:r>
      <w:r w:rsidR="00521CF8" w:rsidRPr="00204AA7">
        <w:rPr>
          <w:rFonts w:ascii="Aptos" w:hAnsi="Aptos" w:cs="Arial"/>
          <w:b/>
          <w:iCs/>
        </w:rPr>
        <w:t xml:space="preserve">Environment and </w:t>
      </w:r>
      <w:r w:rsidR="00521CF8" w:rsidRPr="008A3F03">
        <w:rPr>
          <w:rFonts w:ascii="Aptos" w:hAnsi="Aptos" w:cs="Arial"/>
          <w:b/>
          <w:iCs/>
        </w:rPr>
        <w:t xml:space="preserve">Maintenance Committee held on </w:t>
      </w:r>
      <w:r w:rsidR="00A15E42">
        <w:rPr>
          <w:rFonts w:ascii="Aptos" w:hAnsi="Aptos" w:cs="Arial"/>
          <w:b/>
          <w:iCs/>
        </w:rPr>
        <w:t>6</w:t>
      </w:r>
      <w:r w:rsidR="00A15E42" w:rsidRPr="00A15E42">
        <w:rPr>
          <w:rFonts w:ascii="Aptos" w:hAnsi="Aptos" w:cs="Arial"/>
          <w:b/>
          <w:iCs/>
          <w:vertAlign w:val="superscript"/>
        </w:rPr>
        <w:t>th</w:t>
      </w:r>
      <w:r w:rsidR="00A15E42">
        <w:rPr>
          <w:rFonts w:ascii="Aptos" w:hAnsi="Aptos" w:cs="Arial"/>
          <w:b/>
          <w:iCs/>
        </w:rPr>
        <w:t xml:space="preserve"> February 2025</w:t>
      </w:r>
      <w:r w:rsidR="00521CF8" w:rsidRPr="008A3F03">
        <w:rPr>
          <w:rFonts w:ascii="Aptos" w:hAnsi="Aptos" w:cs="Arial"/>
          <w:bCs/>
          <w:iCs/>
        </w:rPr>
        <w:t xml:space="preserve"> </w:t>
      </w:r>
      <w:r w:rsidR="003B0BA7" w:rsidRPr="008A3F03">
        <w:rPr>
          <w:rFonts w:ascii="Aptos" w:hAnsi="Aptos" w:cs="Arial"/>
          <w:bCs/>
          <w:i/>
        </w:rPr>
        <w:t>(p</w:t>
      </w:r>
      <w:r w:rsidR="00B467C2" w:rsidRPr="008A3F03">
        <w:rPr>
          <w:rFonts w:ascii="Aptos" w:hAnsi="Aptos" w:cs="Arial"/>
          <w:bCs/>
          <w:i/>
        </w:rPr>
        <w:t>3</w:t>
      </w:r>
      <w:r w:rsidR="00EA57C5" w:rsidRPr="008A3F03">
        <w:rPr>
          <w:rFonts w:ascii="Aptos" w:hAnsi="Aptos" w:cs="Arial"/>
          <w:bCs/>
          <w:i/>
        </w:rPr>
        <w:t>-</w:t>
      </w:r>
      <w:r w:rsidR="00E861B6">
        <w:rPr>
          <w:rFonts w:ascii="Aptos" w:hAnsi="Aptos" w:cs="Arial"/>
          <w:bCs/>
          <w:i/>
        </w:rPr>
        <w:t>7</w:t>
      </w:r>
      <w:r w:rsidR="003B0BA7" w:rsidRPr="008A3F03">
        <w:rPr>
          <w:rFonts w:ascii="Aptos" w:hAnsi="Aptos" w:cs="Arial"/>
          <w:bCs/>
          <w:i/>
        </w:rPr>
        <w:t>)</w:t>
      </w:r>
    </w:p>
    <w:p w14:paraId="0CA1A17A" w14:textId="77777777" w:rsidR="003B0BA7" w:rsidRPr="00204AA7" w:rsidRDefault="003B0BA7" w:rsidP="001C025D">
      <w:pPr>
        <w:ind w:left="720"/>
        <w:rPr>
          <w:rFonts w:ascii="Aptos" w:hAnsi="Aptos" w:cs="Arial"/>
          <w:b/>
          <w:iCs/>
          <w:sz w:val="6"/>
          <w:szCs w:val="6"/>
        </w:rPr>
      </w:pPr>
    </w:p>
    <w:p w14:paraId="35A2B8DA" w14:textId="4078FF4F" w:rsidR="00580968" w:rsidRPr="00204AA7" w:rsidRDefault="00C06924" w:rsidP="00D053F1">
      <w:pPr>
        <w:ind w:left="720" w:hanging="720"/>
        <w:rPr>
          <w:rFonts w:ascii="Aptos" w:hAnsi="Aptos" w:cs="Arial"/>
          <w:b/>
          <w:iCs/>
        </w:rPr>
      </w:pPr>
      <w:r w:rsidRPr="00204AA7">
        <w:rPr>
          <w:rFonts w:ascii="Aptos" w:hAnsi="Aptos" w:cs="Arial"/>
          <w:b/>
          <w:iCs/>
        </w:rPr>
        <w:t>6</w:t>
      </w:r>
      <w:r w:rsidR="001C1C67" w:rsidRPr="00204AA7">
        <w:rPr>
          <w:rFonts w:ascii="Aptos" w:hAnsi="Aptos" w:cs="Arial"/>
          <w:b/>
          <w:iCs/>
        </w:rPr>
        <w:tab/>
      </w:r>
      <w:r w:rsidR="00954A98" w:rsidRPr="00204AA7">
        <w:rPr>
          <w:rFonts w:ascii="Aptos" w:hAnsi="Aptos" w:cs="Arial"/>
          <w:b/>
          <w:iCs/>
        </w:rPr>
        <w:t>Public Participation</w:t>
      </w:r>
    </w:p>
    <w:p w14:paraId="18452E35" w14:textId="7E60EA58" w:rsidR="00D766C3" w:rsidRPr="00334048" w:rsidRDefault="00D766C3" w:rsidP="00D053F1">
      <w:pPr>
        <w:ind w:left="720" w:hanging="720"/>
        <w:rPr>
          <w:rFonts w:ascii="Aptos" w:hAnsi="Aptos" w:cs="Arial"/>
          <w:b/>
          <w:iCs/>
        </w:rPr>
      </w:pPr>
      <w:r w:rsidRPr="00204AA7">
        <w:rPr>
          <w:rFonts w:ascii="Aptos" w:hAnsi="Aptos" w:cs="Arial"/>
          <w:b/>
          <w:iCs/>
        </w:rPr>
        <w:tab/>
      </w:r>
      <w:r w:rsidRPr="008A3F03">
        <w:rPr>
          <w:rFonts w:ascii="Aptos" w:hAnsi="Aptos" w:cs="Arial"/>
          <w:i/>
          <w:sz w:val="22"/>
          <w:szCs w:val="22"/>
          <w:lang w:bidi="en-US"/>
        </w:rPr>
        <w:t xml:space="preserve">Members of the public are permitted to make representations, answer questions and give evidence in respect of any item of business included in the agenda.  Each member of the public is </w:t>
      </w:r>
      <w:r w:rsidRPr="00334048">
        <w:rPr>
          <w:rFonts w:ascii="Aptos" w:hAnsi="Aptos" w:cs="Arial"/>
          <w:i/>
          <w:sz w:val="22"/>
          <w:szCs w:val="22"/>
          <w:lang w:bidi="en-US"/>
        </w:rPr>
        <w:t xml:space="preserve">entitled to speak once only in respect of business itemised on the agenda and shall not speak for more than 4 minutes. The </w:t>
      </w:r>
      <w:proofErr w:type="gramStart"/>
      <w:r w:rsidRPr="00334048">
        <w:rPr>
          <w:rFonts w:ascii="Aptos" w:hAnsi="Aptos" w:cs="Arial"/>
          <w:i/>
          <w:sz w:val="22"/>
          <w:szCs w:val="22"/>
          <w:lang w:bidi="en-US"/>
        </w:rPr>
        <w:t>period of time</w:t>
      </w:r>
      <w:proofErr w:type="gramEnd"/>
      <w:r w:rsidRPr="00334048">
        <w:rPr>
          <w:rFonts w:ascii="Aptos" w:hAnsi="Aptos" w:cs="Arial"/>
          <w:i/>
          <w:sz w:val="22"/>
          <w:szCs w:val="22"/>
          <w:lang w:bidi="en-US"/>
        </w:rPr>
        <w:t xml:space="preserve"> which is designated for public participation in accordance with standing orders shall not exceed 20 minutes.</w:t>
      </w:r>
    </w:p>
    <w:p w14:paraId="6A23CB71" w14:textId="77777777" w:rsidR="00801D8D" w:rsidRPr="00334048" w:rsidRDefault="00801D8D" w:rsidP="00AB58BE">
      <w:pPr>
        <w:rPr>
          <w:rFonts w:ascii="Aptos" w:hAnsi="Aptos" w:cs="Arial"/>
          <w:b/>
          <w:iCs/>
          <w:sz w:val="6"/>
          <w:szCs w:val="6"/>
        </w:rPr>
      </w:pPr>
    </w:p>
    <w:p w14:paraId="3EDF6925" w14:textId="46ABF5B3" w:rsidR="00FE6C04" w:rsidRPr="0025064E" w:rsidRDefault="00C06924" w:rsidP="0020738D">
      <w:pPr>
        <w:suppressAutoHyphens w:val="0"/>
        <w:ind w:left="720" w:hanging="720"/>
        <w:rPr>
          <w:rFonts w:ascii="Aptos" w:hAnsi="Aptos" w:cs="Arial"/>
          <w:bCs/>
          <w:lang w:eastAsia="en-US"/>
        </w:rPr>
      </w:pPr>
      <w:r w:rsidRPr="0025064E">
        <w:rPr>
          <w:rFonts w:ascii="Aptos" w:hAnsi="Aptos" w:cs="Arial"/>
          <w:b/>
          <w:lang w:eastAsia="en-US"/>
        </w:rPr>
        <w:t>7</w:t>
      </w:r>
      <w:r w:rsidR="00651F08" w:rsidRPr="0025064E">
        <w:rPr>
          <w:rFonts w:ascii="Aptos" w:hAnsi="Aptos" w:cs="Arial"/>
          <w:b/>
          <w:lang w:eastAsia="en-US"/>
        </w:rPr>
        <w:tab/>
      </w:r>
      <w:r w:rsidR="00FE21D0" w:rsidRPr="0025064E">
        <w:rPr>
          <w:rFonts w:ascii="Aptos" w:hAnsi="Aptos" w:cs="Arial"/>
          <w:b/>
          <w:lang w:eastAsia="en-US"/>
        </w:rPr>
        <w:t xml:space="preserve">To receive an update on </w:t>
      </w:r>
      <w:r w:rsidR="00FE6C04" w:rsidRPr="0025064E">
        <w:rPr>
          <w:rFonts w:ascii="Aptos" w:hAnsi="Aptos" w:cs="Arial"/>
          <w:b/>
          <w:lang w:eastAsia="en-US"/>
        </w:rPr>
        <w:t>action</w:t>
      </w:r>
      <w:r w:rsidRPr="0025064E">
        <w:rPr>
          <w:rFonts w:ascii="Aptos" w:hAnsi="Aptos" w:cs="Arial"/>
          <w:b/>
          <w:lang w:eastAsia="en-US"/>
        </w:rPr>
        <w:t>s</w:t>
      </w:r>
      <w:r w:rsidR="00FE6C04" w:rsidRPr="0025064E">
        <w:rPr>
          <w:rFonts w:ascii="Aptos" w:hAnsi="Aptos" w:cs="Arial"/>
          <w:b/>
          <w:lang w:eastAsia="en-US"/>
        </w:rPr>
        <w:t xml:space="preserve"> </w:t>
      </w:r>
      <w:r w:rsidR="00FE6C04" w:rsidRPr="0025064E">
        <w:rPr>
          <w:rFonts w:ascii="Aptos" w:hAnsi="Aptos" w:cs="Arial"/>
          <w:bCs/>
          <w:i/>
          <w:iCs/>
          <w:lang w:eastAsia="en-US"/>
        </w:rPr>
        <w:t>(</w:t>
      </w:r>
      <w:r w:rsidR="00EA57C5" w:rsidRPr="0025064E">
        <w:rPr>
          <w:rFonts w:ascii="Aptos" w:hAnsi="Aptos" w:cs="Arial"/>
          <w:bCs/>
          <w:i/>
          <w:iCs/>
          <w:lang w:eastAsia="en-US"/>
        </w:rPr>
        <w:t>p</w:t>
      </w:r>
      <w:r w:rsidR="00E861B6">
        <w:rPr>
          <w:rFonts w:ascii="Aptos" w:hAnsi="Aptos" w:cs="Arial"/>
          <w:bCs/>
          <w:i/>
          <w:iCs/>
          <w:lang w:eastAsia="en-US"/>
        </w:rPr>
        <w:t>8</w:t>
      </w:r>
      <w:r w:rsidR="00FE6C04" w:rsidRPr="0025064E">
        <w:rPr>
          <w:rFonts w:ascii="Aptos" w:hAnsi="Aptos" w:cs="Arial"/>
          <w:bCs/>
          <w:i/>
          <w:iCs/>
          <w:lang w:eastAsia="en-US"/>
        </w:rPr>
        <w:t>)</w:t>
      </w:r>
    </w:p>
    <w:p w14:paraId="48DF1F28" w14:textId="77777777" w:rsidR="00E03BBB" w:rsidRPr="0025064E" w:rsidRDefault="00E03BBB" w:rsidP="00E03BBB">
      <w:pPr>
        <w:suppressAutoHyphens w:val="0"/>
        <w:ind w:left="720" w:hanging="720"/>
        <w:rPr>
          <w:rFonts w:ascii="Aptos" w:hAnsi="Aptos" w:cs="Arial"/>
          <w:b/>
          <w:sz w:val="6"/>
          <w:szCs w:val="6"/>
          <w:lang w:eastAsia="en-US"/>
        </w:rPr>
      </w:pPr>
    </w:p>
    <w:p w14:paraId="7A055064" w14:textId="2941749B" w:rsidR="00562239" w:rsidRPr="0025064E" w:rsidRDefault="00C06924" w:rsidP="00517596">
      <w:pPr>
        <w:suppressAutoHyphens w:val="0"/>
        <w:ind w:left="720" w:hanging="720"/>
        <w:rPr>
          <w:rFonts w:ascii="Aptos" w:hAnsi="Aptos" w:cs="Arial"/>
          <w:b/>
          <w:lang w:eastAsia="en-US"/>
        </w:rPr>
      </w:pPr>
      <w:bookmarkStart w:id="2" w:name="_Hlk193894401"/>
      <w:r w:rsidRPr="0025064E">
        <w:rPr>
          <w:rFonts w:ascii="Aptos" w:hAnsi="Aptos" w:cs="Arial"/>
          <w:b/>
          <w:lang w:eastAsia="en-US"/>
        </w:rPr>
        <w:t>8</w:t>
      </w:r>
      <w:r w:rsidR="00FE6C04" w:rsidRPr="0025064E">
        <w:rPr>
          <w:rFonts w:ascii="Aptos" w:hAnsi="Aptos" w:cs="Arial"/>
          <w:b/>
          <w:lang w:eastAsia="en-US"/>
        </w:rPr>
        <w:tab/>
      </w:r>
      <w:r w:rsidR="009D6979" w:rsidRPr="0025064E">
        <w:rPr>
          <w:rFonts w:ascii="Aptos" w:hAnsi="Aptos" w:cs="Arial"/>
          <w:b/>
          <w:lang w:eastAsia="en-US"/>
        </w:rPr>
        <w:t xml:space="preserve">To </w:t>
      </w:r>
      <w:r w:rsidR="00655A08" w:rsidRPr="0025064E">
        <w:rPr>
          <w:rFonts w:ascii="Aptos" w:hAnsi="Aptos" w:cs="Arial"/>
          <w:b/>
          <w:lang w:eastAsia="en-US"/>
        </w:rPr>
        <w:t>n</w:t>
      </w:r>
      <w:r w:rsidR="00544802" w:rsidRPr="0025064E">
        <w:rPr>
          <w:rFonts w:ascii="Aptos" w:hAnsi="Aptos" w:cs="Arial"/>
          <w:b/>
          <w:lang w:eastAsia="en-US"/>
        </w:rPr>
        <w:t>ote the resolution by Full Council regarding Bus Shelters along the 21/21A routes through Northam</w:t>
      </w:r>
      <w:r w:rsidR="00A77CE4" w:rsidRPr="0025064E">
        <w:rPr>
          <w:rFonts w:ascii="Aptos" w:hAnsi="Aptos" w:cs="Arial"/>
          <w:b/>
          <w:lang w:eastAsia="en-US"/>
        </w:rPr>
        <w:t>, Appledore and Westward Ho!</w:t>
      </w:r>
      <w:r w:rsidR="009D6979" w:rsidRPr="0025064E">
        <w:rPr>
          <w:rFonts w:ascii="Aptos" w:hAnsi="Aptos" w:cs="Arial"/>
          <w:b/>
          <w:lang w:eastAsia="en-US"/>
        </w:rPr>
        <w:t xml:space="preserve"> </w:t>
      </w:r>
      <w:r w:rsidR="009D6979" w:rsidRPr="0025064E">
        <w:rPr>
          <w:rFonts w:ascii="Aptos" w:hAnsi="Aptos" w:cs="Arial"/>
          <w:bCs/>
          <w:i/>
          <w:iCs/>
          <w:lang w:eastAsia="en-US"/>
        </w:rPr>
        <w:t>(</w:t>
      </w:r>
      <w:r w:rsidR="00A77CE4" w:rsidRPr="0025064E">
        <w:rPr>
          <w:rFonts w:ascii="Aptos" w:hAnsi="Aptos" w:cs="Arial"/>
          <w:bCs/>
          <w:i/>
          <w:iCs/>
          <w:lang w:eastAsia="en-US"/>
        </w:rPr>
        <w:t>p</w:t>
      </w:r>
      <w:r w:rsidR="00AA549C">
        <w:rPr>
          <w:rFonts w:ascii="Aptos" w:hAnsi="Aptos" w:cs="Arial"/>
          <w:bCs/>
          <w:i/>
          <w:iCs/>
          <w:lang w:eastAsia="en-US"/>
        </w:rPr>
        <w:t>9</w:t>
      </w:r>
      <w:r w:rsidR="009D6979" w:rsidRPr="0025064E">
        <w:rPr>
          <w:rFonts w:ascii="Aptos" w:hAnsi="Aptos" w:cs="Arial"/>
          <w:bCs/>
          <w:i/>
          <w:iCs/>
          <w:lang w:eastAsia="en-US"/>
        </w:rPr>
        <w:t>)</w:t>
      </w:r>
    </w:p>
    <w:bookmarkEnd w:id="2"/>
    <w:p w14:paraId="3D5BF932" w14:textId="77777777" w:rsidR="00661869" w:rsidRPr="0025064E" w:rsidRDefault="00661869" w:rsidP="00517596">
      <w:pPr>
        <w:suppressAutoHyphens w:val="0"/>
        <w:ind w:left="720" w:hanging="720"/>
        <w:rPr>
          <w:rFonts w:ascii="Aptos" w:hAnsi="Aptos" w:cs="Arial"/>
          <w:b/>
          <w:sz w:val="6"/>
          <w:szCs w:val="6"/>
          <w:lang w:eastAsia="en-US"/>
        </w:rPr>
      </w:pPr>
    </w:p>
    <w:p w14:paraId="278621DA" w14:textId="5417385D" w:rsidR="005647A4" w:rsidRPr="0025064E" w:rsidRDefault="00661869" w:rsidP="00517596">
      <w:pPr>
        <w:suppressAutoHyphens w:val="0"/>
        <w:ind w:left="720" w:hanging="720"/>
        <w:rPr>
          <w:rFonts w:ascii="Aptos" w:hAnsi="Aptos" w:cs="Arial"/>
          <w:bCs/>
          <w:lang w:eastAsia="en-US"/>
        </w:rPr>
      </w:pPr>
      <w:r w:rsidRPr="0025064E">
        <w:rPr>
          <w:rFonts w:ascii="Aptos" w:hAnsi="Aptos" w:cs="Arial"/>
          <w:b/>
          <w:lang w:eastAsia="en-US"/>
        </w:rPr>
        <w:t>9</w:t>
      </w:r>
      <w:r w:rsidRPr="0025064E">
        <w:rPr>
          <w:rFonts w:ascii="Aptos" w:hAnsi="Aptos" w:cs="Arial"/>
          <w:b/>
          <w:lang w:eastAsia="en-US"/>
        </w:rPr>
        <w:tab/>
      </w:r>
      <w:r w:rsidR="00C67B76" w:rsidRPr="0025064E">
        <w:rPr>
          <w:rFonts w:ascii="Aptos" w:hAnsi="Aptos" w:cs="Arial"/>
          <w:b/>
          <w:lang w:eastAsia="en-US"/>
        </w:rPr>
        <w:t xml:space="preserve">To </w:t>
      </w:r>
      <w:r w:rsidR="00655A08" w:rsidRPr="0025064E">
        <w:rPr>
          <w:rFonts w:ascii="Aptos" w:hAnsi="Aptos" w:cs="Arial"/>
          <w:b/>
          <w:lang w:eastAsia="en-US"/>
        </w:rPr>
        <w:t xml:space="preserve">consider seeking a grant for a </w:t>
      </w:r>
      <w:proofErr w:type="spellStart"/>
      <w:r w:rsidR="00FB1DFE" w:rsidRPr="0025064E">
        <w:rPr>
          <w:rFonts w:ascii="Aptos" w:hAnsi="Aptos" w:cs="Arial"/>
          <w:b/>
          <w:i/>
          <w:iCs/>
          <w:lang w:eastAsia="en-US"/>
        </w:rPr>
        <w:t>BinForGreenSeas</w:t>
      </w:r>
      <w:proofErr w:type="spellEnd"/>
      <w:r w:rsidR="00FB1DFE" w:rsidRPr="0025064E">
        <w:rPr>
          <w:rFonts w:ascii="Aptos" w:hAnsi="Aptos" w:cs="Arial"/>
          <w:b/>
          <w:lang w:eastAsia="en-US"/>
        </w:rPr>
        <w:t xml:space="preserve"> and a suitable location </w:t>
      </w:r>
      <w:r w:rsidR="00FB1DFE" w:rsidRPr="0025064E">
        <w:rPr>
          <w:rFonts w:ascii="Aptos" w:hAnsi="Aptos" w:cs="Arial"/>
          <w:bCs/>
          <w:i/>
          <w:iCs/>
          <w:lang w:eastAsia="en-US"/>
        </w:rPr>
        <w:t>(p</w:t>
      </w:r>
      <w:r w:rsidR="00AA549C">
        <w:rPr>
          <w:rFonts w:ascii="Aptos" w:hAnsi="Aptos" w:cs="Arial"/>
          <w:bCs/>
          <w:i/>
          <w:iCs/>
          <w:lang w:eastAsia="en-US"/>
        </w:rPr>
        <w:t>9-10</w:t>
      </w:r>
      <w:r w:rsidR="00FB1DFE" w:rsidRPr="0025064E">
        <w:rPr>
          <w:rFonts w:ascii="Aptos" w:hAnsi="Aptos" w:cs="Arial"/>
          <w:bCs/>
          <w:i/>
          <w:iCs/>
          <w:lang w:eastAsia="en-US"/>
        </w:rPr>
        <w:t>)</w:t>
      </w:r>
    </w:p>
    <w:p w14:paraId="61BED1F5" w14:textId="77777777" w:rsidR="00F31A3C" w:rsidRPr="0025064E" w:rsidRDefault="00F31A3C" w:rsidP="00517596">
      <w:pPr>
        <w:suppressAutoHyphens w:val="0"/>
        <w:ind w:left="720" w:hanging="720"/>
        <w:rPr>
          <w:rFonts w:ascii="Aptos" w:hAnsi="Aptos" w:cs="Arial"/>
          <w:bCs/>
          <w:sz w:val="6"/>
          <w:szCs w:val="6"/>
          <w:lang w:eastAsia="en-US"/>
        </w:rPr>
      </w:pPr>
    </w:p>
    <w:p w14:paraId="407442AE" w14:textId="1552D8AD" w:rsidR="006C0C00" w:rsidRPr="0025064E" w:rsidRDefault="00661869" w:rsidP="00517596">
      <w:pPr>
        <w:suppressAutoHyphens w:val="0"/>
        <w:ind w:left="720" w:hanging="720"/>
        <w:rPr>
          <w:rFonts w:ascii="Aptos" w:hAnsi="Aptos" w:cs="Arial"/>
          <w:bCs/>
          <w:lang w:eastAsia="en-US"/>
        </w:rPr>
      </w:pPr>
      <w:r w:rsidRPr="0025064E">
        <w:rPr>
          <w:rFonts w:ascii="Aptos" w:hAnsi="Aptos" w:cs="Arial"/>
          <w:b/>
          <w:lang w:eastAsia="en-US"/>
        </w:rPr>
        <w:t>10</w:t>
      </w:r>
      <w:r w:rsidR="003D0A0B" w:rsidRPr="0025064E">
        <w:rPr>
          <w:rFonts w:ascii="Aptos" w:hAnsi="Aptos" w:cs="Arial"/>
          <w:b/>
          <w:lang w:eastAsia="en-US"/>
        </w:rPr>
        <w:tab/>
      </w:r>
      <w:r w:rsidR="00F719C6" w:rsidRPr="0025064E">
        <w:rPr>
          <w:rFonts w:ascii="Aptos" w:hAnsi="Aptos" w:cs="Arial"/>
          <w:b/>
          <w:lang w:eastAsia="en-US"/>
        </w:rPr>
        <w:t xml:space="preserve">To consider </w:t>
      </w:r>
      <w:r w:rsidR="0091049B" w:rsidRPr="0025064E">
        <w:rPr>
          <w:rFonts w:ascii="Aptos" w:hAnsi="Aptos" w:cs="Arial"/>
          <w:b/>
          <w:lang w:eastAsia="en-US"/>
        </w:rPr>
        <w:t>offering to support local waste collection</w:t>
      </w:r>
      <w:r w:rsidR="00221580" w:rsidRPr="0025064E">
        <w:rPr>
          <w:rFonts w:ascii="Aptos" w:hAnsi="Aptos" w:cs="Arial"/>
          <w:b/>
          <w:lang w:eastAsia="en-US"/>
        </w:rPr>
        <w:t xml:space="preserve"> </w:t>
      </w:r>
      <w:r w:rsidR="00221580" w:rsidRPr="0025064E">
        <w:rPr>
          <w:rFonts w:ascii="Aptos" w:hAnsi="Aptos" w:cs="Arial"/>
          <w:bCs/>
          <w:i/>
          <w:iCs/>
          <w:lang w:eastAsia="en-US"/>
        </w:rPr>
        <w:t>(</w:t>
      </w:r>
      <w:r w:rsidR="00780AF0" w:rsidRPr="0025064E">
        <w:rPr>
          <w:rFonts w:ascii="Aptos" w:hAnsi="Aptos" w:cs="Arial"/>
          <w:bCs/>
          <w:i/>
          <w:iCs/>
          <w:lang w:eastAsia="en-US"/>
        </w:rPr>
        <w:t>p</w:t>
      </w:r>
      <w:r w:rsidR="00AA549C">
        <w:rPr>
          <w:rFonts w:ascii="Aptos" w:hAnsi="Aptos" w:cs="Arial"/>
          <w:bCs/>
          <w:i/>
          <w:iCs/>
          <w:lang w:eastAsia="en-US"/>
        </w:rPr>
        <w:t>1</w:t>
      </w:r>
      <w:r w:rsidR="0049141E">
        <w:rPr>
          <w:rFonts w:ascii="Aptos" w:hAnsi="Aptos" w:cs="Arial"/>
          <w:bCs/>
          <w:i/>
          <w:iCs/>
          <w:lang w:eastAsia="en-US"/>
        </w:rPr>
        <w:t>1</w:t>
      </w:r>
      <w:r w:rsidR="00E669CB" w:rsidRPr="0025064E">
        <w:rPr>
          <w:rFonts w:ascii="Aptos" w:hAnsi="Aptos" w:cs="Arial"/>
          <w:bCs/>
          <w:i/>
          <w:iCs/>
          <w:lang w:eastAsia="en-US"/>
        </w:rPr>
        <w:t>)</w:t>
      </w:r>
      <w:r w:rsidR="00721EFE" w:rsidRPr="0025064E">
        <w:rPr>
          <w:rFonts w:ascii="Aptos" w:hAnsi="Aptos" w:cs="Arial"/>
          <w:bCs/>
          <w:lang w:eastAsia="en-US"/>
        </w:rPr>
        <w:t xml:space="preserve"> </w:t>
      </w:r>
    </w:p>
    <w:p w14:paraId="6CD716C4" w14:textId="77777777" w:rsidR="00855A88" w:rsidRPr="0025064E" w:rsidRDefault="00855A88" w:rsidP="00517596">
      <w:pPr>
        <w:suppressAutoHyphens w:val="0"/>
        <w:ind w:left="720" w:hanging="720"/>
        <w:rPr>
          <w:rFonts w:ascii="Aptos" w:hAnsi="Aptos" w:cs="Arial"/>
          <w:b/>
          <w:sz w:val="6"/>
          <w:szCs w:val="6"/>
          <w:lang w:eastAsia="en-US"/>
        </w:rPr>
      </w:pPr>
    </w:p>
    <w:p w14:paraId="4C761B47" w14:textId="29294899" w:rsidR="00F20E60" w:rsidRPr="0025064E" w:rsidRDefault="00F20E60" w:rsidP="00517596">
      <w:pPr>
        <w:suppressAutoHyphens w:val="0"/>
        <w:ind w:left="720" w:hanging="720"/>
        <w:rPr>
          <w:rFonts w:ascii="Aptos" w:hAnsi="Aptos" w:cs="Arial"/>
          <w:b/>
          <w:i/>
          <w:iCs/>
          <w:lang w:eastAsia="en-US"/>
        </w:rPr>
      </w:pPr>
      <w:r w:rsidRPr="0025064E">
        <w:rPr>
          <w:rFonts w:ascii="Aptos" w:hAnsi="Aptos" w:cs="Arial"/>
          <w:b/>
          <w:lang w:eastAsia="en-US"/>
        </w:rPr>
        <w:t>1</w:t>
      </w:r>
      <w:r w:rsidR="00C31C76" w:rsidRPr="0025064E">
        <w:rPr>
          <w:rFonts w:ascii="Aptos" w:hAnsi="Aptos" w:cs="Arial"/>
          <w:b/>
          <w:lang w:eastAsia="en-US"/>
        </w:rPr>
        <w:t>1</w:t>
      </w:r>
      <w:r w:rsidRPr="0025064E">
        <w:rPr>
          <w:rFonts w:ascii="Aptos" w:hAnsi="Aptos" w:cs="Arial"/>
          <w:b/>
          <w:lang w:eastAsia="en-US"/>
        </w:rPr>
        <w:tab/>
      </w:r>
      <w:r w:rsidR="00C31C76" w:rsidRPr="0025064E">
        <w:rPr>
          <w:rFonts w:ascii="Aptos" w:hAnsi="Aptos" w:cs="Arial"/>
          <w:b/>
          <w:lang w:eastAsia="en-US"/>
        </w:rPr>
        <w:t xml:space="preserve">To </w:t>
      </w:r>
      <w:r w:rsidR="001E30DF" w:rsidRPr="0025064E">
        <w:rPr>
          <w:rFonts w:ascii="Aptos" w:hAnsi="Aptos" w:cs="Arial"/>
          <w:b/>
          <w:lang w:eastAsia="en-US"/>
        </w:rPr>
        <w:t xml:space="preserve">consider </w:t>
      </w:r>
      <w:r w:rsidR="006624B4" w:rsidRPr="0025064E">
        <w:rPr>
          <w:rFonts w:ascii="Aptos" w:hAnsi="Aptos" w:cs="Arial"/>
          <w:b/>
          <w:lang w:eastAsia="en-US"/>
        </w:rPr>
        <w:t>upgrading the surface of footpaths 35 and 36</w:t>
      </w:r>
      <w:r w:rsidR="00CD46CF" w:rsidRPr="0025064E">
        <w:rPr>
          <w:rFonts w:ascii="Aptos" w:hAnsi="Aptos" w:cs="Arial"/>
          <w:b/>
          <w:lang w:eastAsia="en-US"/>
        </w:rPr>
        <w:t xml:space="preserve"> </w:t>
      </w:r>
      <w:r w:rsidR="00CD46CF" w:rsidRPr="0025064E">
        <w:rPr>
          <w:rFonts w:ascii="Aptos" w:hAnsi="Aptos"/>
          <w:b/>
          <w:bCs/>
          <w:lang w:eastAsia="en-US"/>
        </w:rPr>
        <w:t>and their inclusion in the P3 request</w:t>
      </w:r>
      <w:r w:rsidR="00EB510B" w:rsidRPr="0025064E">
        <w:rPr>
          <w:rFonts w:ascii="Aptos" w:hAnsi="Aptos" w:cs="Arial"/>
          <w:b/>
          <w:lang w:eastAsia="en-US"/>
        </w:rPr>
        <w:t xml:space="preserve"> </w:t>
      </w:r>
      <w:r w:rsidR="00EB510B" w:rsidRPr="0025064E">
        <w:rPr>
          <w:rFonts w:ascii="Aptos" w:hAnsi="Aptos" w:cs="Arial"/>
          <w:bCs/>
          <w:i/>
          <w:iCs/>
          <w:lang w:eastAsia="en-US"/>
        </w:rPr>
        <w:t>(</w:t>
      </w:r>
      <w:r w:rsidR="00F07E65" w:rsidRPr="0025064E">
        <w:rPr>
          <w:rFonts w:ascii="Aptos" w:hAnsi="Aptos" w:cs="Arial"/>
          <w:bCs/>
          <w:i/>
          <w:iCs/>
          <w:lang w:eastAsia="en-US"/>
        </w:rPr>
        <w:t>p</w:t>
      </w:r>
      <w:r w:rsidR="008A3F03" w:rsidRPr="0025064E">
        <w:rPr>
          <w:rFonts w:ascii="Aptos" w:hAnsi="Aptos" w:cs="Arial"/>
          <w:bCs/>
          <w:i/>
          <w:iCs/>
          <w:lang w:eastAsia="en-US"/>
        </w:rPr>
        <w:t>1</w:t>
      </w:r>
      <w:r w:rsidR="0049141E">
        <w:rPr>
          <w:rFonts w:ascii="Aptos" w:hAnsi="Aptos" w:cs="Arial"/>
          <w:bCs/>
          <w:i/>
          <w:iCs/>
          <w:lang w:eastAsia="en-US"/>
        </w:rPr>
        <w:t>1</w:t>
      </w:r>
      <w:r w:rsidR="00EB510B" w:rsidRPr="0025064E">
        <w:rPr>
          <w:rFonts w:ascii="Aptos" w:hAnsi="Aptos" w:cs="Arial"/>
          <w:bCs/>
          <w:i/>
          <w:iCs/>
          <w:lang w:eastAsia="en-US"/>
        </w:rPr>
        <w:t>)</w:t>
      </w:r>
    </w:p>
    <w:p w14:paraId="404EFB5C" w14:textId="77777777" w:rsidR="00995B97" w:rsidRPr="0025064E" w:rsidRDefault="00995B97" w:rsidP="00517596">
      <w:pPr>
        <w:suppressAutoHyphens w:val="0"/>
        <w:ind w:left="720" w:hanging="720"/>
        <w:rPr>
          <w:rFonts w:ascii="Aptos" w:hAnsi="Aptos" w:cs="Arial"/>
          <w:b/>
          <w:sz w:val="6"/>
          <w:szCs w:val="6"/>
          <w:lang w:eastAsia="en-US"/>
        </w:rPr>
      </w:pPr>
    </w:p>
    <w:p w14:paraId="5ECAE008" w14:textId="77777777" w:rsidR="0025064E" w:rsidRDefault="00CE5767" w:rsidP="0025064E">
      <w:pPr>
        <w:suppressAutoHyphens w:val="0"/>
        <w:ind w:left="720" w:hanging="720"/>
        <w:rPr>
          <w:rFonts w:ascii="Aptos" w:hAnsi="Aptos" w:cs="Arial"/>
          <w:bCs/>
          <w:i/>
          <w:iCs/>
          <w:lang w:eastAsia="en-US"/>
        </w:rPr>
      </w:pPr>
      <w:r w:rsidRPr="0025064E">
        <w:rPr>
          <w:rFonts w:ascii="Aptos" w:hAnsi="Aptos" w:cs="Arial"/>
          <w:b/>
          <w:lang w:eastAsia="en-US"/>
        </w:rPr>
        <w:t>12</w:t>
      </w:r>
      <w:r w:rsidR="00995B97" w:rsidRPr="0025064E">
        <w:rPr>
          <w:rFonts w:ascii="Aptos" w:hAnsi="Aptos" w:cs="Arial"/>
          <w:b/>
          <w:lang w:eastAsia="en-US"/>
        </w:rPr>
        <w:tab/>
        <w:t xml:space="preserve">To </w:t>
      </w:r>
      <w:r w:rsidR="0025064E" w:rsidRPr="0025064E">
        <w:rPr>
          <w:rFonts w:ascii="Aptos" w:hAnsi="Aptos" w:cs="Arial"/>
          <w:b/>
          <w:lang w:eastAsia="en-US"/>
        </w:rPr>
        <w:t>consider the wider P3 request for footpath improvements</w:t>
      </w:r>
      <w:r w:rsidR="00912ECF" w:rsidRPr="0025064E">
        <w:rPr>
          <w:rFonts w:ascii="Aptos" w:hAnsi="Aptos" w:cs="Arial"/>
          <w:b/>
          <w:lang w:eastAsia="en-US"/>
        </w:rPr>
        <w:t xml:space="preserve"> </w:t>
      </w:r>
      <w:r w:rsidR="0025064E" w:rsidRPr="0025064E">
        <w:rPr>
          <w:rFonts w:ascii="Aptos" w:hAnsi="Aptos" w:cs="Arial"/>
          <w:bCs/>
          <w:i/>
          <w:iCs/>
          <w:lang w:eastAsia="en-US"/>
        </w:rPr>
        <w:t>(verbal/to follow)</w:t>
      </w:r>
    </w:p>
    <w:p w14:paraId="5EDA31D3" w14:textId="77777777" w:rsidR="0025064E" w:rsidRPr="00B264F6" w:rsidRDefault="0025064E" w:rsidP="0025064E">
      <w:pPr>
        <w:suppressAutoHyphens w:val="0"/>
        <w:ind w:left="720" w:hanging="720"/>
        <w:rPr>
          <w:rFonts w:ascii="Aptos" w:eastAsia="Calibri" w:hAnsi="Aptos" w:cs="Arial"/>
          <w:b/>
          <w:bCs/>
          <w:color w:val="FF0000"/>
          <w:sz w:val="6"/>
          <w:szCs w:val="6"/>
          <w:lang w:eastAsia="en-US"/>
        </w:rPr>
      </w:pPr>
    </w:p>
    <w:p w14:paraId="26584BCD" w14:textId="0CDFA3C6" w:rsidR="00DA6546" w:rsidRPr="00B264F6" w:rsidRDefault="0025064E" w:rsidP="0025064E">
      <w:pPr>
        <w:suppressAutoHyphens w:val="0"/>
        <w:ind w:left="720" w:hanging="720"/>
        <w:rPr>
          <w:rFonts w:ascii="Aptos" w:eastAsia="Calibri" w:hAnsi="Aptos" w:cs="Arial"/>
          <w:b/>
          <w:bCs/>
          <w:lang w:eastAsia="en-US"/>
        </w:rPr>
      </w:pPr>
      <w:bookmarkStart w:id="3" w:name="_Hlk193897031"/>
      <w:r w:rsidRPr="00B264F6">
        <w:rPr>
          <w:rFonts w:ascii="Aptos" w:eastAsia="Calibri" w:hAnsi="Aptos" w:cs="Arial"/>
          <w:b/>
          <w:bCs/>
          <w:lang w:eastAsia="en-US"/>
        </w:rPr>
        <w:t>13</w:t>
      </w:r>
      <w:r w:rsidR="002733CF" w:rsidRPr="00B264F6">
        <w:rPr>
          <w:rFonts w:ascii="Aptos" w:eastAsia="Calibri" w:hAnsi="Aptos" w:cs="Arial"/>
          <w:b/>
          <w:bCs/>
          <w:lang w:eastAsia="en-US"/>
        </w:rPr>
        <w:tab/>
      </w:r>
      <w:r w:rsidR="002D79A1" w:rsidRPr="00B264F6">
        <w:rPr>
          <w:rFonts w:ascii="Aptos" w:eastAsia="Calibri" w:hAnsi="Aptos" w:cs="Arial"/>
          <w:b/>
          <w:bCs/>
          <w:lang w:eastAsia="en-US"/>
        </w:rPr>
        <w:t xml:space="preserve">To consider repainting the </w:t>
      </w:r>
      <w:r w:rsidR="00DA6546" w:rsidRPr="00B264F6">
        <w:rPr>
          <w:rFonts w:ascii="Aptos" w:eastAsia="Calibri" w:hAnsi="Aptos" w:cs="Arial"/>
          <w:b/>
          <w:bCs/>
          <w:lang w:eastAsia="en-US"/>
        </w:rPr>
        <w:t>wall along Footpath 36</w:t>
      </w:r>
      <w:r w:rsidR="009D7D93">
        <w:rPr>
          <w:rFonts w:ascii="Aptos" w:eastAsia="Calibri" w:hAnsi="Aptos" w:cs="Arial"/>
          <w:b/>
          <w:bCs/>
          <w:lang w:eastAsia="en-US"/>
        </w:rPr>
        <w:t xml:space="preserve"> </w:t>
      </w:r>
      <w:r w:rsidR="009D7D93" w:rsidRPr="009D7D93">
        <w:rPr>
          <w:rFonts w:ascii="Aptos" w:eastAsia="Calibri" w:hAnsi="Aptos" w:cs="Arial"/>
          <w:i/>
          <w:iCs/>
          <w:lang w:eastAsia="en-US"/>
        </w:rPr>
        <w:t>(</w:t>
      </w:r>
      <w:r w:rsidR="0049141E">
        <w:rPr>
          <w:rFonts w:ascii="Aptos" w:eastAsia="Calibri" w:hAnsi="Aptos" w:cs="Arial"/>
          <w:i/>
          <w:iCs/>
          <w:lang w:eastAsia="en-US"/>
        </w:rPr>
        <w:t>p12</w:t>
      </w:r>
      <w:r w:rsidR="009D7D93" w:rsidRPr="009D7D93">
        <w:rPr>
          <w:rFonts w:ascii="Aptos" w:eastAsia="Calibri" w:hAnsi="Aptos" w:cs="Arial"/>
          <w:i/>
          <w:iCs/>
          <w:lang w:eastAsia="en-US"/>
        </w:rPr>
        <w:t>)</w:t>
      </w:r>
    </w:p>
    <w:p w14:paraId="72C37150" w14:textId="77777777" w:rsidR="00B264F6" w:rsidRPr="00B264F6" w:rsidRDefault="00B264F6" w:rsidP="0025064E">
      <w:pPr>
        <w:suppressAutoHyphens w:val="0"/>
        <w:ind w:left="720" w:hanging="720"/>
        <w:rPr>
          <w:rFonts w:ascii="Aptos" w:eastAsia="Calibri" w:hAnsi="Aptos" w:cs="Arial"/>
          <w:b/>
          <w:bCs/>
          <w:sz w:val="6"/>
          <w:szCs w:val="6"/>
          <w:lang w:eastAsia="en-US"/>
        </w:rPr>
      </w:pPr>
    </w:p>
    <w:p w14:paraId="22CCA40B" w14:textId="0684D37A" w:rsidR="00115D98" w:rsidRPr="00B264F6" w:rsidRDefault="00DA6546" w:rsidP="0025064E">
      <w:pPr>
        <w:suppressAutoHyphens w:val="0"/>
        <w:ind w:left="720" w:hanging="720"/>
        <w:rPr>
          <w:rFonts w:ascii="Aptos" w:eastAsia="Calibri" w:hAnsi="Aptos" w:cs="Arial"/>
          <w:b/>
          <w:bCs/>
          <w:lang w:eastAsia="en-US"/>
        </w:rPr>
      </w:pPr>
      <w:r w:rsidRPr="00B264F6">
        <w:rPr>
          <w:rFonts w:ascii="Aptos" w:eastAsia="Calibri" w:hAnsi="Aptos" w:cs="Arial"/>
          <w:b/>
          <w:bCs/>
          <w:lang w:eastAsia="en-US"/>
        </w:rPr>
        <w:t>14</w:t>
      </w:r>
      <w:r w:rsidRPr="00B264F6">
        <w:rPr>
          <w:rFonts w:ascii="Aptos" w:eastAsia="Calibri" w:hAnsi="Aptos" w:cs="Arial"/>
          <w:b/>
          <w:bCs/>
          <w:lang w:eastAsia="en-US"/>
        </w:rPr>
        <w:tab/>
      </w:r>
      <w:r w:rsidR="00210F9F" w:rsidRPr="00210F9F">
        <w:rPr>
          <w:rFonts w:ascii="Aptos" w:eastAsia="Calibri" w:hAnsi="Aptos" w:cs="Arial"/>
          <w:b/>
          <w:bCs/>
          <w:lang w:eastAsia="en-US"/>
        </w:rPr>
        <w:t>To consider purchasing two 500L IBCs and suitable pumps to assist with watering the Council’s planters, baskets and newly planted areas</w:t>
      </w:r>
      <w:r w:rsidR="009D7D93">
        <w:rPr>
          <w:rFonts w:ascii="Aptos" w:eastAsia="Calibri" w:hAnsi="Aptos" w:cs="Arial"/>
          <w:b/>
          <w:bCs/>
          <w:lang w:eastAsia="en-US"/>
        </w:rPr>
        <w:t xml:space="preserve"> </w:t>
      </w:r>
      <w:r w:rsidR="009D7D93" w:rsidRPr="009D7D93">
        <w:rPr>
          <w:rFonts w:ascii="Aptos" w:eastAsia="Calibri" w:hAnsi="Aptos" w:cs="Arial"/>
          <w:i/>
          <w:iCs/>
          <w:lang w:eastAsia="en-US"/>
        </w:rPr>
        <w:t>(verbal and to follow)</w:t>
      </w:r>
    </w:p>
    <w:bookmarkEnd w:id="3"/>
    <w:p w14:paraId="7D90BB54" w14:textId="77777777" w:rsidR="002733CF" w:rsidRDefault="002733CF" w:rsidP="0025064E">
      <w:pPr>
        <w:suppressAutoHyphens w:val="0"/>
        <w:ind w:left="720" w:hanging="720"/>
        <w:rPr>
          <w:rFonts w:ascii="Aptos" w:eastAsia="Calibri" w:hAnsi="Aptos" w:cs="Arial"/>
          <w:color w:val="FF0000"/>
          <w:lang w:eastAsia="en-US"/>
        </w:rPr>
      </w:pPr>
    </w:p>
    <w:p w14:paraId="4690C22D" w14:textId="1AE05DF5" w:rsidR="002733CF" w:rsidRPr="00544802" w:rsidRDefault="002733CF" w:rsidP="0025064E">
      <w:pPr>
        <w:suppressAutoHyphens w:val="0"/>
        <w:ind w:left="720" w:hanging="720"/>
        <w:rPr>
          <w:rStyle w:val="BookTitle"/>
          <w:rFonts w:ascii="Aptos" w:eastAsia="Calibri" w:hAnsi="Aptos" w:cs="Arial"/>
          <w:b w:val="0"/>
          <w:bCs w:val="0"/>
          <w:smallCaps w:val="0"/>
          <w:color w:val="FF0000"/>
          <w:spacing w:val="0"/>
          <w:lang w:eastAsia="en-US"/>
        </w:rPr>
        <w:sectPr w:rsidR="002733CF" w:rsidRPr="00544802" w:rsidSect="0073640D">
          <w:footerReference w:type="default" r:id="rId11"/>
          <w:headerReference w:type="first" r:id="rId12"/>
          <w:footerReference w:type="first" r:id="rId13"/>
          <w:pgSz w:w="11906" w:h="16838" w:code="9"/>
          <w:pgMar w:top="1440" w:right="1080" w:bottom="1440" w:left="1080" w:header="720" w:footer="170" w:gutter="0"/>
          <w:cols w:space="720"/>
          <w:noEndnote/>
          <w:titlePg/>
          <w:docGrid w:linePitch="326"/>
        </w:sectPr>
      </w:pPr>
    </w:p>
    <w:p w14:paraId="385960B1" w14:textId="088A4DE6" w:rsidR="0083203F" w:rsidRPr="009A4B31" w:rsidRDefault="00CA3CB3" w:rsidP="0083203F">
      <w:pPr>
        <w:pStyle w:val="NoSpacing"/>
        <w:rPr>
          <w:rFonts w:ascii="Aptos" w:hAnsi="Aptos"/>
          <w:b/>
          <w:bCs/>
        </w:rPr>
      </w:pPr>
      <w:r w:rsidRPr="00CA3CB3">
        <w:rPr>
          <w:rFonts w:ascii="Aptos" w:hAnsi="Aptos" w:cs="Calibri"/>
          <w:b/>
          <w:bCs/>
          <w:sz w:val="22"/>
          <w:szCs w:val="22"/>
          <w:lang w:eastAsia="ja-JP"/>
        </w:rPr>
        <w:lastRenderedPageBreak/>
        <w:t xml:space="preserve">  </w:t>
      </w:r>
      <w:bookmarkStart w:id="4" w:name="_Hlk73085310"/>
      <w:bookmarkStart w:id="5" w:name="_Hlk155165921"/>
      <w:r w:rsidRPr="00CA3CB3">
        <w:rPr>
          <w:rFonts w:ascii="Aptos" w:hAnsi="Aptos" w:cs="Calibri"/>
          <w:b/>
          <w:bCs/>
          <w:sz w:val="22"/>
          <w:szCs w:val="22"/>
          <w:lang w:eastAsia="ja-JP"/>
        </w:rPr>
        <w:tab/>
      </w:r>
      <w:r w:rsidRPr="00CA3CB3">
        <w:rPr>
          <w:rFonts w:ascii="Aptos" w:hAnsi="Aptos" w:cs="Calibri"/>
          <w:b/>
          <w:bCs/>
          <w:sz w:val="22"/>
          <w:szCs w:val="22"/>
          <w:lang w:eastAsia="ja-JP"/>
        </w:rPr>
        <w:tab/>
      </w:r>
      <w:r w:rsidRPr="00CA3CB3">
        <w:rPr>
          <w:rFonts w:ascii="Aptos" w:hAnsi="Aptos" w:cs="Calibri"/>
          <w:b/>
          <w:bCs/>
          <w:sz w:val="22"/>
          <w:szCs w:val="22"/>
          <w:lang w:eastAsia="ja-JP"/>
        </w:rPr>
        <w:tab/>
      </w:r>
      <w:r w:rsidRPr="00CA3CB3">
        <w:rPr>
          <w:rFonts w:ascii="Aptos" w:hAnsi="Aptos" w:cs="Calibri"/>
          <w:b/>
          <w:bCs/>
          <w:sz w:val="22"/>
          <w:szCs w:val="22"/>
          <w:lang w:eastAsia="ja-JP"/>
        </w:rPr>
        <w:tab/>
      </w:r>
      <w:r w:rsidRPr="00CA3CB3">
        <w:rPr>
          <w:rFonts w:ascii="Aptos" w:hAnsi="Aptos" w:cs="Calibri"/>
          <w:b/>
          <w:bCs/>
          <w:sz w:val="22"/>
          <w:szCs w:val="22"/>
          <w:lang w:eastAsia="ja-JP"/>
        </w:rPr>
        <w:tab/>
      </w:r>
      <w:r w:rsidRPr="00CA3CB3">
        <w:rPr>
          <w:rFonts w:ascii="Aptos" w:hAnsi="Aptos" w:cs="Calibri"/>
          <w:b/>
          <w:bCs/>
          <w:sz w:val="22"/>
          <w:szCs w:val="22"/>
          <w:lang w:eastAsia="ja-JP"/>
        </w:rPr>
        <w:tab/>
      </w:r>
      <w:r w:rsidRPr="00CA3CB3">
        <w:rPr>
          <w:rFonts w:ascii="Aptos" w:hAnsi="Aptos" w:cs="Calibri"/>
          <w:b/>
          <w:bCs/>
          <w:sz w:val="22"/>
          <w:szCs w:val="22"/>
          <w:lang w:eastAsia="ja-JP"/>
        </w:rPr>
        <w:tab/>
      </w:r>
      <w:r w:rsidRPr="00CA3CB3">
        <w:rPr>
          <w:rFonts w:ascii="Aptos" w:hAnsi="Aptos" w:cs="Calibri"/>
          <w:b/>
          <w:bCs/>
          <w:sz w:val="22"/>
          <w:szCs w:val="22"/>
          <w:lang w:eastAsia="ja-JP"/>
        </w:rPr>
        <w:tab/>
      </w:r>
      <w:r w:rsidRPr="00CA3CB3">
        <w:rPr>
          <w:rFonts w:ascii="Aptos" w:hAnsi="Aptos" w:cs="Calibri"/>
          <w:b/>
          <w:bCs/>
          <w:sz w:val="22"/>
          <w:szCs w:val="22"/>
          <w:lang w:eastAsia="ja-JP"/>
        </w:rPr>
        <w:tab/>
      </w:r>
      <w:r w:rsidR="00887429">
        <w:rPr>
          <w:rFonts w:ascii="Aptos" w:hAnsi="Aptos" w:cs="Calibri"/>
          <w:noProof/>
          <w:sz w:val="22"/>
          <w:szCs w:val="22"/>
          <w:lang w:eastAsia="ja-JP"/>
        </w:rPr>
        <w:drawing>
          <wp:anchor distT="0" distB="0" distL="114300" distR="114300" simplePos="0" relativeHeight="251672576" behindDoc="1" locked="0" layoutInCell="1" allowOverlap="1" wp14:anchorId="2F909C89" wp14:editId="1344F81E">
            <wp:simplePos x="0" y="0"/>
            <wp:positionH relativeFrom="column">
              <wp:posOffset>2540</wp:posOffset>
            </wp:positionH>
            <wp:positionV relativeFrom="paragraph">
              <wp:posOffset>344170</wp:posOffset>
            </wp:positionV>
            <wp:extent cx="6188075" cy="7355840"/>
            <wp:effectExtent l="0" t="0" r="3175" b="0"/>
            <wp:wrapNone/>
            <wp:docPr id="137025504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55045" name="Picture 1" descr="A close-up of a 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88075" cy="7355840"/>
                    </a:xfrm>
                    <a:prstGeom prst="rect">
                      <a:avLst/>
                    </a:prstGeom>
                  </pic:spPr>
                </pic:pic>
              </a:graphicData>
            </a:graphic>
          </wp:anchor>
        </w:drawing>
      </w:r>
      <w:r w:rsidRPr="00CA3CB3">
        <w:rPr>
          <w:rFonts w:ascii="Aptos" w:hAnsi="Aptos" w:cs="Calibri"/>
          <w:b/>
          <w:bCs/>
          <w:sz w:val="22"/>
          <w:szCs w:val="22"/>
          <w:lang w:eastAsia="ja-JP"/>
        </w:rPr>
        <w:tab/>
        <w:t xml:space="preserve">      </w:t>
      </w:r>
      <w:r w:rsidRPr="00CA3CB3">
        <w:rPr>
          <w:rFonts w:ascii="Aptos" w:hAnsi="Aptos" w:cs="Calibri"/>
          <w:b/>
          <w:bCs/>
          <w:sz w:val="22"/>
          <w:szCs w:val="22"/>
          <w:lang w:eastAsia="ja-JP"/>
        </w:rPr>
        <w:tab/>
        <w:t xml:space="preserve">  </w:t>
      </w:r>
      <w:r w:rsidRPr="00CA3CB3">
        <w:rPr>
          <w:rFonts w:ascii="Aptos" w:hAnsi="Aptos" w:cs="Calibri"/>
          <w:b/>
          <w:bCs/>
          <w:sz w:val="22"/>
          <w:szCs w:val="22"/>
          <w:lang w:eastAsia="ja-JP"/>
        </w:rPr>
        <w:tab/>
      </w:r>
      <w:bookmarkEnd w:id="4"/>
      <w:bookmarkEnd w:id="5"/>
      <w:r w:rsidR="00205A63" w:rsidRPr="009A4B31">
        <w:rPr>
          <w:rFonts w:ascii="Aptos" w:hAnsi="Aptos"/>
          <w:b/>
          <w:bCs/>
        </w:rPr>
        <w:t xml:space="preserve">  </w:t>
      </w:r>
      <w:bookmarkStart w:id="6" w:name="_Hlk79604003"/>
      <w:r w:rsidR="0083203F" w:rsidRPr="009A4B31">
        <w:rPr>
          <w:rFonts w:ascii="Aptos" w:hAnsi="Aptos"/>
          <w:b/>
          <w:bCs/>
        </w:rPr>
        <w:t xml:space="preserve">Page </w:t>
      </w:r>
      <w:bookmarkEnd w:id="6"/>
      <w:r w:rsidR="0083203F">
        <w:rPr>
          <w:rFonts w:ascii="Aptos" w:hAnsi="Aptos"/>
          <w:b/>
          <w:bCs/>
        </w:rPr>
        <w:t>208</w:t>
      </w:r>
    </w:p>
    <w:p w14:paraId="57DF29A9" w14:textId="77777777" w:rsidR="0083203F" w:rsidRPr="00A4578A" w:rsidRDefault="0083203F" w:rsidP="0083203F">
      <w:pPr>
        <w:pStyle w:val="NoSpacing"/>
        <w:rPr>
          <w:rFonts w:ascii="Aptos" w:hAnsi="Aptos"/>
          <w:b/>
          <w:bCs/>
          <w:sz w:val="6"/>
          <w:szCs w:val="6"/>
        </w:rPr>
      </w:pPr>
    </w:p>
    <w:p w14:paraId="274E1D8D" w14:textId="77777777" w:rsidR="0083203F" w:rsidRPr="009A4B31" w:rsidRDefault="0083203F" w:rsidP="0083203F">
      <w:pPr>
        <w:pStyle w:val="NoSpacing"/>
        <w:rPr>
          <w:rFonts w:ascii="Aptos" w:hAnsi="Aptos"/>
          <w:b/>
          <w:bCs/>
        </w:rPr>
      </w:pPr>
      <w:r w:rsidRPr="009A4B31">
        <w:rPr>
          <w:rFonts w:ascii="Aptos" w:hAnsi="Aptos"/>
          <w:b/>
          <w:bCs/>
        </w:rPr>
        <w:t xml:space="preserve">Northam Town Council – Minutes of the </w:t>
      </w:r>
      <w:r>
        <w:rPr>
          <w:rFonts w:ascii="Aptos" w:hAnsi="Aptos"/>
          <w:b/>
          <w:bCs/>
        </w:rPr>
        <w:t>Environment and Maintenance committee meeting he</w:t>
      </w:r>
      <w:r w:rsidRPr="009A4B31">
        <w:rPr>
          <w:rFonts w:ascii="Aptos" w:hAnsi="Aptos"/>
          <w:b/>
          <w:bCs/>
        </w:rPr>
        <w:t xml:space="preserve">ld </w:t>
      </w:r>
      <w:r>
        <w:rPr>
          <w:rFonts w:ascii="Aptos" w:hAnsi="Aptos"/>
          <w:b/>
          <w:bCs/>
        </w:rPr>
        <w:t>6</w:t>
      </w:r>
      <w:r w:rsidRPr="00BD5C70">
        <w:rPr>
          <w:rFonts w:ascii="Aptos" w:hAnsi="Aptos"/>
          <w:b/>
          <w:bCs/>
          <w:vertAlign w:val="superscript"/>
        </w:rPr>
        <w:t>th</w:t>
      </w:r>
      <w:r>
        <w:rPr>
          <w:rFonts w:ascii="Aptos" w:hAnsi="Aptos"/>
          <w:b/>
          <w:bCs/>
        </w:rPr>
        <w:t xml:space="preserve"> February 2025</w:t>
      </w:r>
      <w:r w:rsidRPr="009A4B31">
        <w:rPr>
          <w:rFonts w:ascii="Aptos" w:hAnsi="Aptos"/>
          <w:b/>
          <w:bCs/>
        </w:rPr>
        <w:t xml:space="preserve"> at </w:t>
      </w:r>
      <w:r>
        <w:rPr>
          <w:rFonts w:ascii="Aptos" w:hAnsi="Aptos"/>
          <w:b/>
          <w:bCs/>
        </w:rPr>
        <w:t>6.30pm</w:t>
      </w:r>
      <w:r w:rsidRPr="009A4B31">
        <w:rPr>
          <w:rFonts w:ascii="Aptos" w:hAnsi="Aptos"/>
          <w:b/>
          <w:bCs/>
        </w:rPr>
        <w:t xml:space="preserve"> in the </w:t>
      </w:r>
      <w:r>
        <w:rPr>
          <w:rFonts w:ascii="Aptos" w:hAnsi="Aptos"/>
          <w:b/>
          <w:bCs/>
        </w:rPr>
        <w:t>Town Hall</w:t>
      </w:r>
      <w:r w:rsidRPr="009A4B31">
        <w:rPr>
          <w:rFonts w:ascii="Aptos" w:hAnsi="Aptos"/>
          <w:b/>
          <w:bCs/>
        </w:rPr>
        <w:t>, Windmill Lane, Northam.</w:t>
      </w:r>
    </w:p>
    <w:p w14:paraId="7AD065F0" w14:textId="77777777" w:rsidR="0083203F" w:rsidRPr="00A4578A" w:rsidRDefault="0083203F" w:rsidP="0083203F">
      <w:pPr>
        <w:pStyle w:val="NoSpacing"/>
        <w:rPr>
          <w:rFonts w:ascii="Aptos" w:hAnsi="Aptos"/>
          <w:sz w:val="6"/>
          <w:szCs w:val="6"/>
        </w:rPr>
      </w:pPr>
    </w:p>
    <w:p w14:paraId="27E39F7A" w14:textId="77777777" w:rsidR="0083203F" w:rsidRPr="009A4B31" w:rsidRDefault="0083203F" w:rsidP="0083203F">
      <w:pPr>
        <w:pStyle w:val="NoSpacing"/>
        <w:ind w:left="1440" w:hanging="1440"/>
        <w:rPr>
          <w:rFonts w:ascii="Aptos" w:hAnsi="Aptos"/>
        </w:rPr>
      </w:pPr>
      <w:r w:rsidRPr="009A4B31">
        <w:rPr>
          <w:rFonts w:ascii="Aptos" w:hAnsi="Aptos"/>
        </w:rPr>
        <w:t xml:space="preserve">Present: </w:t>
      </w:r>
      <w:r w:rsidRPr="009A4B31">
        <w:rPr>
          <w:rFonts w:ascii="Aptos" w:hAnsi="Aptos"/>
        </w:rPr>
        <w:tab/>
        <w:t>Cllrs</w:t>
      </w:r>
      <w:r>
        <w:rPr>
          <w:rFonts w:ascii="Aptos" w:hAnsi="Aptos"/>
        </w:rPr>
        <w:t xml:space="preserve"> Bach (Chair), Edwards, Hames, Lo-Vel and the Mayor, Cllr Tait. </w:t>
      </w:r>
    </w:p>
    <w:p w14:paraId="6269C563" w14:textId="77777777" w:rsidR="0083203F" w:rsidRPr="009A4B31" w:rsidRDefault="0083203F" w:rsidP="0083203F">
      <w:pPr>
        <w:pStyle w:val="NoSpacing"/>
        <w:rPr>
          <w:rFonts w:ascii="Aptos" w:hAnsi="Aptos"/>
          <w:sz w:val="6"/>
          <w:szCs w:val="6"/>
        </w:rPr>
      </w:pPr>
    </w:p>
    <w:p w14:paraId="0EC65E67" w14:textId="77777777" w:rsidR="0083203F" w:rsidRDefault="0083203F" w:rsidP="0083203F">
      <w:pPr>
        <w:pStyle w:val="NoSpacing"/>
        <w:rPr>
          <w:rFonts w:ascii="Aptos" w:hAnsi="Aptos"/>
          <w:bCs/>
        </w:rPr>
      </w:pPr>
      <w:r w:rsidRPr="009A4B31">
        <w:rPr>
          <w:rFonts w:ascii="Aptos" w:hAnsi="Aptos"/>
        </w:rPr>
        <w:t xml:space="preserve">In attendance: </w:t>
      </w:r>
      <w:r w:rsidRPr="009A4B31">
        <w:rPr>
          <w:rFonts w:ascii="Aptos" w:hAnsi="Aptos"/>
        </w:rPr>
        <w:tab/>
      </w:r>
      <w:r w:rsidRPr="009A4B31">
        <w:rPr>
          <w:rFonts w:ascii="Aptos" w:hAnsi="Aptos"/>
          <w:bCs/>
        </w:rPr>
        <w:t>Guy Langton – Town Clerk</w:t>
      </w:r>
      <w:r>
        <w:rPr>
          <w:rFonts w:ascii="Aptos" w:hAnsi="Aptos"/>
          <w:bCs/>
        </w:rPr>
        <w:t xml:space="preserve"> &amp; RFO</w:t>
      </w:r>
      <w:r w:rsidRPr="009A4B31">
        <w:rPr>
          <w:rFonts w:ascii="Aptos" w:hAnsi="Aptos"/>
          <w:bCs/>
        </w:rPr>
        <w:t>.</w:t>
      </w:r>
    </w:p>
    <w:p w14:paraId="6B205D6C" w14:textId="77777777" w:rsidR="0083203F" w:rsidRDefault="0083203F" w:rsidP="0083203F">
      <w:pPr>
        <w:pStyle w:val="NoSpacing"/>
        <w:rPr>
          <w:rFonts w:ascii="Aptos" w:hAnsi="Aptos"/>
          <w:bCs/>
        </w:rPr>
      </w:pPr>
      <w:r>
        <w:rPr>
          <w:rFonts w:ascii="Aptos" w:hAnsi="Aptos"/>
          <w:bCs/>
        </w:rPr>
        <w:tab/>
      </w:r>
      <w:r>
        <w:rPr>
          <w:rFonts w:ascii="Aptos" w:hAnsi="Aptos"/>
          <w:bCs/>
        </w:rPr>
        <w:tab/>
        <w:t>Ian Rawle – Parks &amp; Buildings Manager.</w:t>
      </w:r>
    </w:p>
    <w:p w14:paraId="53ACE76D" w14:textId="77777777" w:rsidR="0083203F" w:rsidRPr="006F6626" w:rsidRDefault="0083203F" w:rsidP="0083203F">
      <w:pPr>
        <w:pStyle w:val="NoSpacing"/>
        <w:rPr>
          <w:rFonts w:ascii="Aptos" w:hAnsi="Aptos"/>
          <w:bCs/>
          <w:sz w:val="6"/>
          <w:szCs w:val="6"/>
        </w:rPr>
      </w:pPr>
    </w:p>
    <w:p w14:paraId="2B372FB8" w14:textId="77777777" w:rsidR="0083203F" w:rsidRDefault="0083203F" w:rsidP="0083203F">
      <w:pPr>
        <w:pStyle w:val="NoSpacing"/>
        <w:ind w:left="1440" w:hanging="1440"/>
        <w:rPr>
          <w:rFonts w:ascii="Aptos" w:eastAsia="Calibri" w:hAnsi="Aptos"/>
          <w:b/>
          <w:bCs/>
          <w:lang w:eastAsia="en-US"/>
        </w:rPr>
      </w:pPr>
      <w:r>
        <w:rPr>
          <w:rFonts w:ascii="Aptos" w:eastAsia="Calibri" w:hAnsi="Aptos"/>
          <w:b/>
          <w:bCs/>
          <w:lang w:eastAsia="en-US"/>
        </w:rPr>
        <w:t>2502/574</w:t>
      </w:r>
      <w:r>
        <w:rPr>
          <w:rFonts w:ascii="Aptos" w:eastAsia="Calibri" w:hAnsi="Aptos"/>
          <w:b/>
          <w:bCs/>
          <w:lang w:eastAsia="en-US"/>
        </w:rPr>
        <w:tab/>
      </w:r>
      <w:r w:rsidRPr="00F35825">
        <w:rPr>
          <w:rFonts w:ascii="Aptos" w:eastAsia="Calibri" w:hAnsi="Aptos"/>
          <w:b/>
          <w:bCs/>
          <w:lang w:eastAsia="en-US"/>
        </w:rPr>
        <w:t>To receive and approve apologies for absence, in accordance with Local Government Act 1972 s85(1)</w:t>
      </w:r>
    </w:p>
    <w:p w14:paraId="7F2E67A1" w14:textId="77777777" w:rsidR="0083203F" w:rsidRPr="00FA7D14" w:rsidRDefault="0083203F" w:rsidP="0083203F">
      <w:pPr>
        <w:pStyle w:val="NoSpacing"/>
        <w:ind w:left="1440" w:hanging="1440"/>
        <w:rPr>
          <w:rFonts w:ascii="Aptos" w:eastAsia="Calibri" w:hAnsi="Aptos"/>
          <w:bCs/>
          <w:lang w:eastAsia="en-US"/>
        </w:rPr>
      </w:pPr>
      <w:r w:rsidRPr="00FA7D14">
        <w:rPr>
          <w:rFonts w:ascii="Aptos" w:eastAsia="Calibri" w:hAnsi="Aptos"/>
          <w:b/>
          <w:bCs/>
          <w:lang w:eastAsia="en-US"/>
        </w:rPr>
        <w:tab/>
      </w:r>
      <w:r>
        <w:rPr>
          <w:rFonts w:ascii="Aptos" w:eastAsia="Calibri" w:hAnsi="Aptos"/>
          <w:bCs/>
          <w:lang w:eastAsia="en-US"/>
        </w:rPr>
        <w:t>All members were present.</w:t>
      </w:r>
    </w:p>
    <w:p w14:paraId="324A77C3" w14:textId="77777777" w:rsidR="0083203F" w:rsidRPr="00FA7D14" w:rsidRDefault="0083203F" w:rsidP="0083203F">
      <w:pPr>
        <w:pStyle w:val="NoSpacing"/>
        <w:rPr>
          <w:rFonts w:ascii="Aptos" w:eastAsia="Calibri" w:hAnsi="Aptos"/>
          <w:sz w:val="6"/>
          <w:szCs w:val="6"/>
          <w:lang w:eastAsia="en-US"/>
        </w:rPr>
      </w:pPr>
    </w:p>
    <w:p w14:paraId="6DE13972" w14:textId="77777777" w:rsidR="0083203F" w:rsidRDefault="0083203F" w:rsidP="0083203F">
      <w:pPr>
        <w:pStyle w:val="NoSpacing"/>
        <w:rPr>
          <w:rFonts w:ascii="Aptos" w:eastAsia="Calibri" w:hAnsi="Aptos"/>
          <w:b/>
          <w:bCs/>
          <w:lang w:eastAsia="en-US"/>
        </w:rPr>
      </w:pPr>
      <w:r w:rsidRPr="00FA7D14">
        <w:rPr>
          <w:rFonts w:ascii="Aptos" w:eastAsia="Calibri" w:hAnsi="Aptos"/>
          <w:b/>
          <w:bCs/>
          <w:lang w:eastAsia="en-US"/>
        </w:rPr>
        <w:t>2</w:t>
      </w:r>
      <w:r>
        <w:rPr>
          <w:rFonts w:ascii="Aptos" w:eastAsia="Calibri" w:hAnsi="Aptos"/>
          <w:b/>
          <w:bCs/>
          <w:lang w:eastAsia="en-US"/>
        </w:rPr>
        <w:t>502/575</w:t>
      </w:r>
      <w:r w:rsidRPr="00FA7D14">
        <w:rPr>
          <w:rFonts w:ascii="Aptos" w:eastAsia="Calibri" w:hAnsi="Aptos"/>
          <w:b/>
          <w:bCs/>
          <w:lang w:eastAsia="en-US"/>
        </w:rPr>
        <w:tab/>
        <w:t>Chair’s Announcements</w:t>
      </w:r>
    </w:p>
    <w:p w14:paraId="7465C0CC" w14:textId="77777777" w:rsidR="0083203F" w:rsidRPr="00736B30" w:rsidRDefault="0083203F" w:rsidP="0083203F">
      <w:pPr>
        <w:pStyle w:val="NoSpacing"/>
        <w:rPr>
          <w:rFonts w:ascii="Aptos" w:eastAsia="Calibri" w:hAnsi="Aptos"/>
          <w:lang w:eastAsia="en-US"/>
        </w:rPr>
      </w:pPr>
      <w:r>
        <w:rPr>
          <w:rFonts w:ascii="Aptos" w:eastAsia="Calibri" w:hAnsi="Aptos"/>
          <w:b/>
          <w:bCs/>
          <w:lang w:eastAsia="en-US"/>
        </w:rPr>
        <w:tab/>
      </w:r>
      <w:r>
        <w:rPr>
          <w:rFonts w:ascii="Aptos" w:eastAsia="Calibri" w:hAnsi="Aptos"/>
          <w:b/>
          <w:bCs/>
          <w:lang w:eastAsia="en-US"/>
        </w:rPr>
        <w:tab/>
      </w:r>
      <w:r w:rsidRPr="00736B30">
        <w:rPr>
          <w:rFonts w:ascii="Aptos" w:eastAsia="Calibri" w:hAnsi="Aptos"/>
          <w:lang w:eastAsia="en-US"/>
        </w:rPr>
        <w:t xml:space="preserve">The Chair had no announcements. </w:t>
      </w:r>
    </w:p>
    <w:p w14:paraId="7EA25202" w14:textId="77777777" w:rsidR="0083203F" w:rsidRPr="00256680" w:rsidRDefault="0083203F" w:rsidP="0083203F">
      <w:pPr>
        <w:pStyle w:val="NoSpacing"/>
        <w:ind w:left="1440"/>
        <w:rPr>
          <w:rFonts w:ascii="Aptos" w:eastAsia="Calibri" w:hAnsi="Aptos"/>
          <w:sz w:val="6"/>
          <w:szCs w:val="6"/>
          <w:lang w:eastAsia="en-US"/>
        </w:rPr>
      </w:pPr>
    </w:p>
    <w:p w14:paraId="34311954" w14:textId="77777777" w:rsidR="0083203F" w:rsidRDefault="0083203F" w:rsidP="0083203F">
      <w:pPr>
        <w:pStyle w:val="NoSpacing"/>
        <w:ind w:left="1440"/>
        <w:rPr>
          <w:rFonts w:ascii="Aptos" w:eastAsia="Calibri" w:hAnsi="Aptos"/>
          <w:lang w:eastAsia="en-US"/>
        </w:rPr>
      </w:pPr>
      <w:r>
        <w:rPr>
          <w:rFonts w:ascii="Aptos" w:eastAsia="Calibri" w:hAnsi="Aptos"/>
          <w:lang w:eastAsia="en-US"/>
        </w:rPr>
        <w:t>The Town Clerk reported that following the winter storms, the hedge layer instructed to work on the hedge and bank at Burrough Farm had contacted the Council to ask if the work could be delayed until the autumn. The Committee agreed to delay the work.</w:t>
      </w:r>
    </w:p>
    <w:p w14:paraId="5AA57611" w14:textId="77777777" w:rsidR="0083203F" w:rsidRDefault="0083203F" w:rsidP="0083203F">
      <w:pPr>
        <w:pStyle w:val="NoSpacing"/>
        <w:ind w:left="1440"/>
        <w:rPr>
          <w:rFonts w:ascii="Aptos" w:eastAsia="Calibri" w:hAnsi="Aptos"/>
          <w:b/>
          <w:bCs/>
          <w:lang w:eastAsia="en-US"/>
        </w:rPr>
      </w:pPr>
      <w:r w:rsidRPr="005629EC">
        <w:rPr>
          <w:rFonts w:ascii="Aptos" w:eastAsia="Calibri" w:hAnsi="Aptos"/>
          <w:b/>
          <w:bCs/>
          <w:lang w:eastAsia="en-US"/>
        </w:rPr>
        <w:t>Action point: contact the hedge layer.</w:t>
      </w:r>
    </w:p>
    <w:p w14:paraId="18AF601E" w14:textId="77777777" w:rsidR="0083203F" w:rsidRPr="00256680" w:rsidRDefault="0083203F" w:rsidP="0083203F">
      <w:pPr>
        <w:pStyle w:val="NoSpacing"/>
        <w:ind w:left="1440"/>
        <w:rPr>
          <w:rFonts w:ascii="Aptos" w:eastAsia="Calibri" w:hAnsi="Aptos"/>
          <w:sz w:val="6"/>
          <w:szCs w:val="6"/>
          <w:lang w:eastAsia="en-US"/>
        </w:rPr>
      </w:pPr>
    </w:p>
    <w:p w14:paraId="1B070EA1" w14:textId="77777777" w:rsidR="0083203F" w:rsidRPr="00143A42" w:rsidRDefault="0083203F" w:rsidP="0083203F">
      <w:pPr>
        <w:pStyle w:val="NoSpacing"/>
        <w:ind w:left="1440"/>
        <w:rPr>
          <w:rFonts w:ascii="Aptos" w:eastAsia="Calibri" w:hAnsi="Aptos"/>
          <w:lang w:eastAsia="en-US"/>
        </w:rPr>
      </w:pPr>
      <w:r w:rsidRPr="00143A42">
        <w:rPr>
          <w:rFonts w:ascii="Aptos" w:eastAsia="Calibri" w:hAnsi="Aptos"/>
          <w:lang w:eastAsia="en-US"/>
        </w:rPr>
        <w:t xml:space="preserve">The Parks &amp; Buildings Manager reported that a tree would be removed from </w:t>
      </w:r>
      <w:r>
        <w:rPr>
          <w:rFonts w:ascii="Aptos" w:eastAsia="Calibri" w:hAnsi="Aptos"/>
          <w:lang w:eastAsia="en-US"/>
        </w:rPr>
        <w:t>adjacent to Wren Close play area following the play area inspection, which had identified it as a hazard. It was agreed to remove the tree and plant two others locally to replace it.</w:t>
      </w:r>
    </w:p>
    <w:p w14:paraId="78C90503" w14:textId="77777777" w:rsidR="0083203F" w:rsidRPr="007A5BF5" w:rsidRDefault="0083203F" w:rsidP="0083203F">
      <w:pPr>
        <w:pStyle w:val="NoSpacing"/>
        <w:ind w:left="1440"/>
        <w:rPr>
          <w:rFonts w:ascii="Aptos" w:eastAsia="Calibri" w:hAnsi="Aptos"/>
          <w:b/>
          <w:bCs/>
          <w:lang w:eastAsia="en-US"/>
        </w:rPr>
      </w:pPr>
      <w:r w:rsidRPr="007A5BF5">
        <w:rPr>
          <w:rFonts w:ascii="Aptos" w:eastAsia="Calibri" w:hAnsi="Aptos"/>
          <w:b/>
          <w:bCs/>
          <w:lang w:eastAsia="en-US"/>
        </w:rPr>
        <w:t xml:space="preserve">Action point: </w:t>
      </w:r>
      <w:r>
        <w:rPr>
          <w:rFonts w:ascii="Aptos" w:eastAsia="Calibri" w:hAnsi="Aptos"/>
          <w:b/>
          <w:bCs/>
          <w:lang w:eastAsia="en-US"/>
        </w:rPr>
        <w:t xml:space="preserve">Communicate the decision to </w:t>
      </w:r>
      <w:proofErr w:type="gramStart"/>
      <w:r>
        <w:rPr>
          <w:rFonts w:ascii="Aptos" w:eastAsia="Calibri" w:hAnsi="Aptos"/>
          <w:b/>
          <w:bCs/>
          <w:lang w:eastAsia="en-US"/>
        </w:rPr>
        <w:t>local residents</w:t>
      </w:r>
      <w:proofErr w:type="gramEnd"/>
      <w:r>
        <w:rPr>
          <w:rFonts w:ascii="Aptos" w:eastAsia="Calibri" w:hAnsi="Aptos"/>
          <w:b/>
          <w:bCs/>
          <w:lang w:eastAsia="en-US"/>
        </w:rPr>
        <w:t xml:space="preserve"> and arrange the removal and planting.</w:t>
      </w:r>
    </w:p>
    <w:p w14:paraId="52D22BB7" w14:textId="77777777" w:rsidR="0083203F" w:rsidRPr="00477A8E" w:rsidRDefault="0083203F" w:rsidP="0083203F">
      <w:pPr>
        <w:pStyle w:val="NoSpacing"/>
        <w:rPr>
          <w:rFonts w:ascii="Aptos" w:eastAsia="Calibri" w:hAnsi="Aptos"/>
          <w:sz w:val="6"/>
          <w:szCs w:val="6"/>
          <w:lang w:eastAsia="en-US"/>
        </w:rPr>
      </w:pPr>
    </w:p>
    <w:p w14:paraId="63E3ED69" w14:textId="77777777" w:rsidR="0083203F" w:rsidRPr="00FA7D14" w:rsidRDefault="0083203F" w:rsidP="0083203F">
      <w:pPr>
        <w:pStyle w:val="NoSpacing"/>
        <w:ind w:left="1440" w:hanging="1440"/>
        <w:rPr>
          <w:rFonts w:ascii="Aptos" w:hAnsi="Aptos"/>
          <w:b/>
          <w:bCs/>
        </w:rPr>
      </w:pPr>
      <w:bookmarkStart w:id="7" w:name="_Hlk491085323"/>
      <w:bookmarkStart w:id="8" w:name="_Hlk89695445"/>
      <w:bookmarkStart w:id="9" w:name="_Hlk146017229"/>
      <w:r>
        <w:rPr>
          <w:rFonts w:ascii="Aptos" w:hAnsi="Aptos"/>
          <w:b/>
          <w:bCs/>
        </w:rPr>
        <w:t>2502/576</w:t>
      </w:r>
      <w:r w:rsidRPr="00FA7D14">
        <w:rPr>
          <w:rFonts w:ascii="Aptos" w:hAnsi="Aptos"/>
          <w:b/>
          <w:bCs/>
        </w:rPr>
        <w:tab/>
        <w:t>To receive any dispensations and disclosable pecuniary or other interests</w:t>
      </w:r>
    </w:p>
    <w:p w14:paraId="3A17BE7F" w14:textId="77777777" w:rsidR="0083203F" w:rsidRPr="00FA7D14" w:rsidRDefault="0083203F" w:rsidP="0083203F">
      <w:pPr>
        <w:pStyle w:val="NoSpacing"/>
        <w:ind w:left="1440"/>
        <w:rPr>
          <w:rFonts w:ascii="Aptos" w:hAnsi="Aptos"/>
        </w:rPr>
      </w:pPr>
      <w:r w:rsidRPr="00FA7D14">
        <w:rPr>
          <w:rFonts w:ascii="Aptos" w:hAnsi="Aptos"/>
        </w:rPr>
        <w:t>Members were reminded that all interests must be declared prior to the item being discussed.</w:t>
      </w:r>
    </w:p>
    <w:p w14:paraId="3BF3D073" w14:textId="77777777" w:rsidR="0083203F" w:rsidRPr="00FA7D14" w:rsidRDefault="0083203F" w:rsidP="0083203F">
      <w:pPr>
        <w:pStyle w:val="NoSpacing"/>
        <w:ind w:left="1440"/>
        <w:rPr>
          <w:rFonts w:ascii="Aptos" w:hAnsi="Aptos"/>
          <w:sz w:val="6"/>
          <w:szCs w:val="6"/>
        </w:rPr>
      </w:pPr>
    </w:p>
    <w:p w14:paraId="13909C1A" w14:textId="77777777" w:rsidR="0083203F" w:rsidRPr="00FA7D14" w:rsidRDefault="0083203F" w:rsidP="0083203F">
      <w:pPr>
        <w:pStyle w:val="NoSpacing"/>
        <w:rPr>
          <w:rFonts w:ascii="Aptos" w:hAnsi="Aptos"/>
          <w:b/>
          <w:bCs/>
        </w:rPr>
      </w:pPr>
      <w:r>
        <w:rPr>
          <w:rFonts w:ascii="Aptos" w:hAnsi="Aptos"/>
          <w:b/>
          <w:bCs/>
        </w:rPr>
        <w:t>2502/577</w:t>
      </w:r>
      <w:r w:rsidRPr="00FA7D14">
        <w:rPr>
          <w:rFonts w:ascii="Aptos" w:hAnsi="Aptos"/>
          <w:b/>
          <w:bCs/>
        </w:rPr>
        <w:tab/>
        <w:t>To agree the agenda as published</w:t>
      </w:r>
    </w:p>
    <w:p w14:paraId="2DC1607F" w14:textId="77777777" w:rsidR="0083203F" w:rsidRDefault="0083203F" w:rsidP="0083203F">
      <w:pPr>
        <w:pStyle w:val="NoSpacing"/>
        <w:ind w:left="1440"/>
        <w:rPr>
          <w:rFonts w:ascii="Aptos" w:hAnsi="Aptos"/>
          <w:bCs/>
        </w:rPr>
      </w:pPr>
      <w:r w:rsidRPr="00FA7D14">
        <w:rPr>
          <w:rFonts w:ascii="Aptos" w:hAnsi="Aptos"/>
          <w:bCs/>
        </w:rPr>
        <w:t>It was</w:t>
      </w:r>
      <w:r w:rsidRPr="00FA7D14">
        <w:rPr>
          <w:rFonts w:ascii="Aptos" w:hAnsi="Aptos"/>
        </w:rPr>
        <w:t xml:space="preserve"> </w:t>
      </w:r>
      <w:r w:rsidRPr="00FA7D14">
        <w:rPr>
          <w:rFonts w:ascii="Aptos" w:hAnsi="Aptos"/>
          <w:b/>
          <w:bCs/>
        </w:rPr>
        <w:t>resolved</w:t>
      </w:r>
      <w:r w:rsidRPr="00FA7D14">
        <w:rPr>
          <w:rFonts w:ascii="Aptos" w:hAnsi="Aptos"/>
        </w:rPr>
        <w:t xml:space="preserve"> </w:t>
      </w:r>
      <w:r w:rsidRPr="00FA7D14">
        <w:rPr>
          <w:rFonts w:ascii="Aptos" w:hAnsi="Aptos"/>
          <w:bCs/>
        </w:rPr>
        <w:t>to agree the agenda as published.</w:t>
      </w:r>
    </w:p>
    <w:p w14:paraId="6E9FB3D0" w14:textId="77777777" w:rsidR="0083203F" w:rsidRPr="00FA7D14" w:rsidRDefault="0083203F" w:rsidP="0083203F">
      <w:pPr>
        <w:pStyle w:val="NoSpacing"/>
        <w:ind w:left="1440"/>
        <w:rPr>
          <w:rFonts w:ascii="Aptos" w:hAnsi="Aptos"/>
          <w:bCs/>
        </w:rPr>
      </w:pPr>
      <w:r>
        <w:rPr>
          <w:rFonts w:ascii="Aptos" w:hAnsi="Aptos"/>
          <w:bCs/>
        </w:rPr>
        <w:t>Proposed: Cllr Tait, Seconded: Cllr Edwards (all in favour).</w:t>
      </w:r>
    </w:p>
    <w:p w14:paraId="7FC21DEE" w14:textId="77777777" w:rsidR="0083203F" w:rsidRPr="00FA7D14" w:rsidRDefault="0083203F" w:rsidP="0083203F">
      <w:pPr>
        <w:pStyle w:val="NoSpacing"/>
        <w:ind w:left="1440"/>
        <w:rPr>
          <w:rFonts w:ascii="Aptos" w:hAnsi="Aptos"/>
          <w:sz w:val="6"/>
          <w:szCs w:val="6"/>
        </w:rPr>
      </w:pPr>
    </w:p>
    <w:p w14:paraId="55033EE7" w14:textId="77777777" w:rsidR="0083203F" w:rsidRDefault="0083203F" w:rsidP="0083203F">
      <w:pPr>
        <w:pStyle w:val="NoSpacing"/>
        <w:ind w:left="1440" w:hanging="1440"/>
        <w:rPr>
          <w:rFonts w:ascii="Aptos" w:hAnsi="Aptos"/>
          <w:b/>
          <w:bCs/>
        </w:rPr>
      </w:pPr>
      <w:r>
        <w:rPr>
          <w:rFonts w:ascii="Aptos" w:hAnsi="Aptos"/>
          <w:b/>
          <w:bCs/>
        </w:rPr>
        <w:t>2502/578</w:t>
      </w:r>
      <w:r w:rsidRPr="00FA7D14">
        <w:rPr>
          <w:rFonts w:ascii="Aptos" w:hAnsi="Aptos"/>
          <w:b/>
          <w:bCs/>
        </w:rPr>
        <w:tab/>
        <w:t xml:space="preserve">To </w:t>
      </w:r>
      <w:r w:rsidRPr="009F7C81">
        <w:rPr>
          <w:rFonts w:ascii="Aptos" w:hAnsi="Aptos"/>
          <w:b/>
          <w:bCs/>
        </w:rPr>
        <w:t xml:space="preserve">confirm as a correct record and sign the minutes of the </w:t>
      </w:r>
      <w:r>
        <w:rPr>
          <w:rFonts w:ascii="Aptos" w:hAnsi="Aptos"/>
          <w:b/>
          <w:bCs/>
        </w:rPr>
        <w:t>Environment &amp; Maintenance Committee</w:t>
      </w:r>
      <w:r w:rsidRPr="0068725B">
        <w:rPr>
          <w:rFonts w:ascii="Aptos" w:hAnsi="Aptos"/>
          <w:b/>
          <w:bCs/>
        </w:rPr>
        <w:t xml:space="preserve"> held on </w:t>
      </w:r>
      <w:r>
        <w:rPr>
          <w:rFonts w:ascii="Aptos" w:hAnsi="Aptos"/>
          <w:b/>
          <w:bCs/>
        </w:rPr>
        <w:t>11</w:t>
      </w:r>
      <w:r w:rsidRPr="001A7381">
        <w:rPr>
          <w:rFonts w:ascii="Aptos" w:hAnsi="Aptos"/>
          <w:b/>
          <w:bCs/>
          <w:vertAlign w:val="superscript"/>
        </w:rPr>
        <w:t>th</w:t>
      </w:r>
      <w:r>
        <w:rPr>
          <w:rFonts w:ascii="Aptos" w:hAnsi="Aptos"/>
          <w:b/>
          <w:bCs/>
        </w:rPr>
        <w:t xml:space="preserve"> December 2024</w:t>
      </w:r>
    </w:p>
    <w:p w14:paraId="7890FF1A" w14:textId="77777777" w:rsidR="0083203F" w:rsidRDefault="0083203F" w:rsidP="0083203F">
      <w:pPr>
        <w:pStyle w:val="NoSpacing"/>
        <w:ind w:left="1440"/>
        <w:rPr>
          <w:rFonts w:ascii="Aptos" w:hAnsi="Aptos"/>
          <w:bCs/>
        </w:rPr>
      </w:pPr>
      <w:r w:rsidRPr="00FA7D14">
        <w:rPr>
          <w:rFonts w:ascii="Aptos" w:hAnsi="Aptos"/>
          <w:bCs/>
        </w:rPr>
        <w:t>It was</w:t>
      </w:r>
      <w:r w:rsidRPr="00FA7D14">
        <w:rPr>
          <w:rFonts w:ascii="Aptos" w:hAnsi="Aptos"/>
        </w:rPr>
        <w:t xml:space="preserve"> </w:t>
      </w:r>
      <w:r w:rsidRPr="00FA7D14">
        <w:rPr>
          <w:rFonts w:ascii="Aptos" w:hAnsi="Aptos"/>
          <w:b/>
          <w:bCs/>
        </w:rPr>
        <w:t>resolved</w:t>
      </w:r>
      <w:r w:rsidRPr="00FA7D14">
        <w:rPr>
          <w:rFonts w:ascii="Aptos" w:hAnsi="Aptos"/>
        </w:rPr>
        <w:t xml:space="preserve"> </w:t>
      </w:r>
      <w:r w:rsidRPr="00FA7D14">
        <w:rPr>
          <w:rFonts w:ascii="Aptos" w:hAnsi="Aptos"/>
          <w:bCs/>
        </w:rPr>
        <w:t xml:space="preserve">to </w:t>
      </w:r>
      <w:r>
        <w:rPr>
          <w:rFonts w:ascii="Aptos" w:hAnsi="Aptos"/>
          <w:bCs/>
        </w:rPr>
        <w:t xml:space="preserve">confirm the minutes of the meeting as a correct record, though the action point at minute 2412/469 would be clarified to read: </w:t>
      </w:r>
      <w:r w:rsidRPr="00266E73">
        <w:rPr>
          <w:rFonts w:ascii="Aptos" w:hAnsi="Aptos"/>
          <w:bCs/>
          <w:i/>
          <w:iCs/>
        </w:rPr>
        <w:t>Include consideration of the draft Biodiversity Policy on the agenda of the next meeting of the Review committee.</w:t>
      </w:r>
    </w:p>
    <w:p w14:paraId="6D978AD1" w14:textId="77777777" w:rsidR="0083203F" w:rsidRDefault="0083203F" w:rsidP="0083203F">
      <w:pPr>
        <w:pStyle w:val="NoSpacing"/>
        <w:ind w:left="1440"/>
        <w:rPr>
          <w:rFonts w:ascii="Aptos" w:hAnsi="Aptos"/>
          <w:bCs/>
        </w:rPr>
      </w:pPr>
      <w:r>
        <w:rPr>
          <w:rFonts w:ascii="Aptos" w:hAnsi="Aptos"/>
          <w:bCs/>
        </w:rPr>
        <w:t xml:space="preserve">The amended minutes would be signed </w:t>
      </w:r>
      <w:proofErr w:type="gramStart"/>
      <w:r>
        <w:rPr>
          <w:rFonts w:ascii="Aptos" w:hAnsi="Aptos"/>
          <w:bCs/>
        </w:rPr>
        <w:t>at a later date</w:t>
      </w:r>
      <w:proofErr w:type="gramEnd"/>
      <w:r>
        <w:rPr>
          <w:rFonts w:ascii="Aptos" w:hAnsi="Aptos"/>
          <w:bCs/>
        </w:rPr>
        <w:t>.</w:t>
      </w:r>
    </w:p>
    <w:p w14:paraId="69B57639" w14:textId="77777777" w:rsidR="0083203F" w:rsidRPr="00FA7D14" w:rsidRDefault="0083203F" w:rsidP="0083203F">
      <w:pPr>
        <w:pStyle w:val="NoSpacing"/>
        <w:ind w:left="1440"/>
        <w:rPr>
          <w:rFonts w:ascii="Aptos" w:hAnsi="Aptos"/>
          <w:bCs/>
        </w:rPr>
      </w:pPr>
      <w:r w:rsidRPr="00FA7D14">
        <w:rPr>
          <w:rFonts w:ascii="Aptos" w:hAnsi="Aptos"/>
          <w:bCs/>
        </w:rPr>
        <w:t xml:space="preserve">Proposed Cllr </w:t>
      </w:r>
      <w:r>
        <w:rPr>
          <w:rFonts w:ascii="Aptos" w:hAnsi="Aptos"/>
          <w:bCs/>
        </w:rPr>
        <w:t>Tait, S</w:t>
      </w:r>
      <w:r w:rsidRPr="00FA7D14">
        <w:rPr>
          <w:rFonts w:ascii="Aptos" w:hAnsi="Aptos"/>
          <w:bCs/>
        </w:rPr>
        <w:t xml:space="preserve">econded Cllr </w:t>
      </w:r>
      <w:r>
        <w:rPr>
          <w:rFonts w:ascii="Aptos" w:hAnsi="Aptos"/>
          <w:bCs/>
        </w:rPr>
        <w:t>Hames</w:t>
      </w:r>
      <w:r w:rsidRPr="00FA7D14">
        <w:rPr>
          <w:rFonts w:ascii="Aptos" w:hAnsi="Aptos"/>
          <w:bCs/>
        </w:rPr>
        <w:t xml:space="preserve"> (</w:t>
      </w:r>
      <w:r>
        <w:rPr>
          <w:rFonts w:ascii="Aptos" w:hAnsi="Aptos"/>
          <w:bCs/>
        </w:rPr>
        <w:t>all in favour</w:t>
      </w:r>
      <w:r w:rsidRPr="00FA7D14">
        <w:rPr>
          <w:rFonts w:ascii="Aptos" w:hAnsi="Aptos"/>
          <w:bCs/>
        </w:rPr>
        <w:t>)</w:t>
      </w:r>
    </w:p>
    <w:p w14:paraId="7185641C" w14:textId="77777777" w:rsidR="0083203F" w:rsidRPr="00FA7D14" w:rsidRDefault="0083203F" w:rsidP="0083203F">
      <w:pPr>
        <w:pStyle w:val="NoSpacing"/>
        <w:rPr>
          <w:rFonts w:ascii="Aptos" w:hAnsi="Aptos"/>
          <w:sz w:val="6"/>
          <w:szCs w:val="6"/>
        </w:rPr>
      </w:pPr>
      <w:r w:rsidRPr="00FA7D14">
        <w:rPr>
          <w:rFonts w:ascii="Aptos" w:hAnsi="Aptos"/>
          <w:b/>
          <w:bCs/>
        </w:rPr>
        <w:tab/>
      </w:r>
    </w:p>
    <w:p w14:paraId="255E8C98" w14:textId="77777777" w:rsidR="0083203F" w:rsidRPr="00FA7D14" w:rsidRDefault="0083203F" w:rsidP="0083203F">
      <w:pPr>
        <w:pStyle w:val="NoSpacing"/>
        <w:rPr>
          <w:rFonts w:ascii="Aptos" w:hAnsi="Aptos"/>
          <w:b/>
          <w:bCs/>
          <w:iCs/>
        </w:rPr>
      </w:pPr>
      <w:r>
        <w:rPr>
          <w:rFonts w:ascii="Aptos" w:hAnsi="Aptos"/>
          <w:b/>
          <w:bCs/>
          <w:iCs/>
        </w:rPr>
        <w:t>2502/579</w:t>
      </w:r>
      <w:r w:rsidRPr="00FA7D14">
        <w:rPr>
          <w:rFonts w:ascii="Aptos" w:hAnsi="Aptos"/>
          <w:b/>
          <w:bCs/>
          <w:iCs/>
        </w:rPr>
        <w:tab/>
        <w:t>Public Participation</w:t>
      </w:r>
    </w:p>
    <w:p w14:paraId="374477F7" w14:textId="77777777" w:rsidR="0083203F" w:rsidRPr="00A4578A" w:rsidRDefault="0083203F" w:rsidP="0083203F">
      <w:pPr>
        <w:pStyle w:val="NoSpacing"/>
        <w:ind w:left="1440"/>
        <w:rPr>
          <w:rFonts w:ascii="Aptos" w:hAnsi="Aptos"/>
          <w:i/>
          <w:sz w:val="21"/>
          <w:szCs w:val="21"/>
          <w:lang w:bidi="en-US"/>
        </w:rPr>
      </w:pPr>
      <w:r w:rsidRPr="00A4578A">
        <w:rPr>
          <w:rFonts w:ascii="Aptos" w:hAnsi="Aptos"/>
          <w:i/>
          <w:sz w:val="21"/>
          <w:szCs w:val="21"/>
          <w:lang w:bidi="en-US"/>
        </w:rPr>
        <w:t xml:space="preserve">Members of the public are permitted to make representations, answer questions and give evidence in respect of any item of business included in the agenda.  Each member of the public is entitled to speak once only in respect of business itemised on the agenda and shall not speak for more than 4 minutes. The </w:t>
      </w:r>
      <w:proofErr w:type="gramStart"/>
      <w:r w:rsidRPr="00A4578A">
        <w:rPr>
          <w:rFonts w:ascii="Aptos" w:hAnsi="Aptos"/>
          <w:i/>
          <w:sz w:val="21"/>
          <w:szCs w:val="21"/>
          <w:lang w:bidi="en-US"/>
        </w:rPr>
        <w:t>period of time</w:t>
      </w:r>
      <w:proofErr w:type="gramEnd"/>
      <w:r w:rsidRPr="00A4578A">
        <w:rPr>
          <w:rFonts w:ascii="Aptos" w:hAnsi="Aptos"/>
          <w:i/>
          <w:sz w:val="21"/>
          <w:szCs w:val="21"/>
          <w:lang w:bidi="en-US"/>
        </w:rPr>
        <w:t xml:space="preserve"> which is designated for public participation in accordance with standing orders shall not exceed 20 minutes.</w:t>
      </w:r>
    </w:p>
    <w:p w14:paraId="58BB02EA" w14:textId="77777777" w:rsidR="0083203F" w:rsidRPr="00313C7E" w:rsidRDefault="0083203F" w:rsidP="0083203F">
      <w:pPr>
        <w:pStyle w:val="NoSpacing"/>
        <w:ind w:left="720" w:firstLine="720"/>
        <w:rPr>
          <w:rFonts w:ascii="Aptos" w:hAnsi="Aptos"/>
          <w:iCs/>
          <w:lang w:bidi="en-US"/>
        </w:rPr>
      </w:pPr>
      <w:r w:rsidRPr="00313C7E">
        <w:rPr>
          <w:rFonts w:ascii="Aptos" w:hAnsi="Aptos"/>
          <w:iCs/>
          <w:lang w:bidi="en-US"/>
        </w:rPr>
        <w:t>There were no members of the public present.</w:t>
      </w:r>
    </w:p>
    <w:p w14:paraId="196BB017" w14:textId="77777777" w:rsidR="0083203F" w:rsidRPr="00313C7E" w:rsidRDefault="0083203F" w:rsidP="0083203F">
      <w:pPr>
        <w:pStyle w:val="NoSpacing"/>
        <w:rPr>
          <w:rFonts w:ascii="Aptos" w:hAnsi="Aptos"/>
          <w:iCs/>
          <w:sz w:val="6"/>
          <w:szCs w:val="6"/>
          <w:lang w:bidi="en-US"/>
        </w:rPr>
      </w:pPr>
    </w:p>
    <w:p w14:paraId="534F171B" w14:textId="77777777" w:rsidR="0083203F" w:rsidRPr="00080C1F" w:rsidRDefault="0083203F" w:rsidP="0083203F">
      <w:pPr>
        <w:pStyle w:val="NoSpacing"/>
        <w:ind w:left="1440" w:hanging="1440"/>
        <w:rPr>
          <w:rFonts w:ascii="Aptos" w:hAnsi="Aptos"/>
          <w:b/>
          <w:bCs/>
        </w:rPr>
      </w:pPr>
      <w:r w:rsidRPr="00080C1F">
        <w:rPr>
          <w:rFonts w:ascii="Aptos" w:hAnsi="Aptos"/>
          <w:b/>
          <w:bCs/>
        </w:rPr>
        <w:t>2502/580</w:t>
      </w:r>
      <w:r w:rsidRPr="00080C1F">
        <w:rPr>
          <w:rFonts w:ascii="Aptos" w:hAnsi="Aptos"/>
          <w:b/>
          <w:bCs/>
        </w:rPr>
        <w:tab/>
        <w:t>To receive an update on action points</w:t>
      </w:r>
    </w:p>
    <w:p w14:paraId="1C363BDB" w14:textId="77777777" w:rsidR="0083203F" w:rsidRPr="00080C1F" w:rsidRDefault="0083203F" w:rsidP="0083203F">
      <w:pPr>
        <w:pStyle w:val="NoSpacing"/>
        <w:rPr>
          <w:rFonts w:asciiTheme="minorHAnsi" w:hAnsiTheme="minorHAnsi"/>
          <w:lang w:eastAsia="en-US"/>
        </w:rPr>
        <w:sectPr w:rsidR="0083203F" w:rsidRPr="00080C1F" w:rsidSect="0083203F">
          <w:footerReference w:type="default" r:id="rId15"/>
          <w:type w:val="continuous"/>
          <w:pgSz w:w="11905" w:h="16837"/>
          <w:pgMar w:top="1440" w:right="1080" w:bottom="1440" w:left="1080" w:header="283" w:footer="720" w:gutter="0"/>
          <w:cols w:space="720"/>
          <w:noEndnote/>
          <w:docGrid w:linePitch="299"/>
        </w:sectPr>
      </w:pPr>
      <w:r w:rsidRPr="00080C1F">
        <w:rPr>
          <w:rFonts w:asciiTheme="minorHAnsi" w:hAnsiTheme="minorHAnsi"/>
          <w:lang w:eastAsia="en-US"/>
        </w:rPr>
        <w:tab/>
      </w:r>
      <w:r w:rsidRPr="00080C1F">
        <w:rPr>
          <w:rFonts w:asciiTheme="minorHAnsi" w:hAnsiTheme="minorHAnsi"/>
          <w:lang w:eastAsia="en-US"/>
        </w:rPr>
        <w:tab/>
        <w:t>The Action points were considered and noted as presented overleaf</w:t>
      </w:r>
    </w:p>
    <w:p w14:paraId="67A2FA40" w14:textId="77777777" w:rsidR="0083203F" w:rsidRPr="00317833" w:rsidRDefault="0083203F" w:rsidP="0083203F">
      <w:pPr>
        <w:pStyle w:val="NoSpacing"/>
        <w:jc w:val="right"/>
        <w:rPr>
          <w:rFonts w:asciiTheme="minorHAnsi" w:hAnsiTheme="minorHAnsi"/>
          <w:b/>
          <w:bCs/>
          <w:lang w:eastAsia="en-US"/>
        </w:rPr>
      </w:pPr>
      <w:r w:rsidRPr="00317833">
        <w:rPr>
          <w:rFonts w:asciiTheme="minorHAnsi" w:hAnsiTheme="minorHAnsi"/>
          <w:b/>
          <w:bCs/>
          <w:lang w:eastAsia="en-US"/>
        </w:rPr>
        <w:lastRenderedPageBreak/>
        <w:t>Page 209</w:t>
      </w:r>
    </w:p>
    <w:tbl>
      <w:tblPr>
        <w:tblStyle w:val="TableGrid3"/>
        <w:tblW w:w="0" w:type="auto"/>
        <w:tblLook w:val="04A0" w:firstRow="1" w:lastRow="0" w:firstColumn="1" w:lastColumn="0" w:noHBand="0" w:noVBand="1"/>
      </w:tblPr>
      <w:tblGrid>
        <w:gridCol w:w="338"/>
        <w:gridCol w:w="4296"/>
        <w:gridCol w:w="5004"/>
        <w:gridCol w:w="4921"/>
      </w:tblGrid>
      <w:tr w:rsidR="0083203F" w:rsidRPr="00795ED4" w14:paraId="5052FCAC" w14:textId="77777777" w:rsidTr="00E861B6">
        <w:tc>
          <w:tcPr>
            <w:tcW w:w="0" w:type="auto"/>
            <w:gridSpan w:val="2"/>
            <w:shd w:val="clear" w:color="auto" w:fill="auto"/>
          </w:tcPr>
          <w:p w14:paraId="72676434" w14:textId="77777777" w:rsidR="0083203F" w:rsidRPr="00795ED4" w:rsidRDefault="0083203F" w:rsidP="009F5FC6">
            <w:pPr>
              <w:pStyle w:val="NoSpacing"/>
              <w:rPr>
                <w:rFonts w:asciiTheme="minorHAnsi" w:hAnsiTheme="minorHAnsi"/>
                <w:b/>
              </w:rPr>
            </w:pPr>
            <w:r>
              <w:rPr>
                <w:rFonts w:asciiTheme="minorHAnsi" w:hAnsiTheme="minorHAnsi"/>
                <w:lang w:eastAsia="en-US"/>
              </w:rPr>
              <w:tab/>
            </w:r>
            <w:r w:rsidRPr="00795ED4">
              <w:rPr>
                <w:rFonts w:asciiTheme="minorHAnsi" w:hAnsiTheme="minorHAnsi"/>
                <w:b/>
              </w:rPr>
              <w:t>Action</w:t>
            </w:r>
          </w:p>
        </w:tc>
        <w:tc>
          <w:tcPr>
            <w:tcW w:w="0" w:type="auto"/>
            <w:shd w:val="clear" w:color="auto" w:fill="auto"/>
          </w:tcPr>
          <w:p w14:paraId="037C21DF" w14:textId="77777777" w:rsidR="0083203F" w:rsidRDefault="0083203F" w:rsidP="009F5FC6">
            <w:pPr>
              <w:pStyle w:val="NoSpacing"/>
              <w:rPr>
                <w:rFonts w:asciiTheme="minorHAnsi" w:hAnsiTheme="minorHAnsi"/>
                <w:b/>
              </w:rPr>
            </w:pPr>
            <w:r>
              <w:rPr>
                <w:rFonts w:asciiTheme="minorHAnsi" w:hAnsiTheme="minorHAnsi"/>
                <w:b/>
              </w:rPr>
              <w:t>December 2024</w:t>
            </w:r>
          </w:p>
        </w:tc>
        <w:tc>
          <w:tcPr>
            <w:tcW w:w="0" w:type="auto"/>
            <w:shd w:val="clear" w:color="auto" w:fill="auto"/>
          </w:tcPr>
          <w:p w14:paraId="4C2C089B" w14:textId="77777777" w:rsidR="0083203F" w:rsidRDefault="0083203F" w:rsidP="009F5FC6">
            <w:pPr>
              <w:pStyle w:val="NoSpacing"/>
              <w:rPr>
                <w:rFonts w:asciiTheme="minorHAnsi" w:hAnsiTheme="minorHAnsi"/>
                <w:b/>
              </w:rPr>
            </w:pPr>
            <w:r>
              <w:rPr>
                <w:rFonts w:asciiTheme="minorHAnsi" w:hAnsiTheme="minorHAnsi"/>
                <w:b/>
              </w:rPr>
              <w:t>February 2025</w:t>
            </w:r>
          </w:p>
        </w:tc>
      </w:tr>
      <w:tr w:rsidR="0083203F" w:rsidRPr="00795ED4" w14:paraId="599ABB34" w14:textId="77777777" w:rsidTr="00E861B6">
        <w:tc>
          <w:tcPr>
            <w:tcW w:w="0" w:type="auto"/>
            <w:shd w:val="clear" w:color="auto" w:fill="auto"/>
          </w:tcPr>
          <w:p w14:paraId="1AB42E93" w14:textId="77777777" w:rsidR="0083203F" w:rsidRPr="00795ED4" w:rsidRDefault="0083203F" w:rsidP="009F5FC6">
            <w:pPr>
              <w:pStyle w:val="NoSpacing"/>
              <w:rPr>
                <w:rFonts w:asciiTheme="minorHAnsi" w:hAnsiTheme="minorHAnsi"/>
                <w:b/>
              </w:rPr>
            </w:pPr>
            <w:r>
              <w:rPr>
                <w:rFonts w:asciiTheme="minorHAnsi" w:hAnsiTheme="minorHAnsi"/>
                <w:b/>
              </w:rPr>
              <w:t>1</w:t>
            </w:r>
          </w:p>
        </w:tc>
        <w:tc>
          <w:tcPr>
            <w:tcW w:w="0" w:type="auto"/>
            <w:shd w:val="clear" w:color="auto" w:fill="auto"/>
          </w:tcPr>
          <w:p w14:paraId="0D6B79F3" w14:textId="77777777" w:rsidR="0083203F" w:rsidRPr="00795ED4" w:rsidRDefault="0083203F" w:rsidP="009F5FC6">
            <w:pPr>
              <w:pStyle w:val="NoSpacing"/>
              <w:rPr>
                <w:rFonts w:asciiTheme="minorHAnsi" w:hAnsiTheme="minorHAnsi"/>
              </w:rPr>
            </w:pPr>
            <w:r>
              <w:rPr>
                <w:rFonts w:asciiTheme="minorHAnsi" w:hAnsiTheme="minorHAnsi"/>
              </w:rPr>
              <w:t>W</w:t>
            </w:r>
            <w:r w:rsidRPr="005E3D4F">
              <w:rPr>
                <w:rFonts w:asciiTheme="minorHAnsi" w:hAnsiTheme="minorHAnsi"/>
              </w:rPr>
              <w:t>rite to the Company Secretary</w:t>
            </w:r>
            <w:r>
              <w:rPr>
                <w:rFonts w:asciiTheme="minorHAnsi" w:hAnsiTheme="minorHAnsi"/>
              </w:rPr>
              <w:t xml:space="preserve"> regarding the handrail at </w:t>
            </w:r>
            <w:proofErr w:type="spellStart"/>
            <w:r>
              <w:rPr>
                <w:rFonts w:asciiTheme="minorHAnsi" w:hAnsiTheme="minorHAnsi"/>
              </w:rPr>
              <w:t>Fosketh</w:t>
            </w:r>
            <w:proofErr w:type="spellEnd"/>
            <w:r>
              <w:rPr>
                <w:rFonts w:asciiTheme="minorHAnsi" w:hAnsiTheme="minorHAnsi"/>
              </w:rPr>
              <w:t xml:space="preserve"> Hill, footpath 24.</w:t>
            </w:r>
          </w:p>
        </w:tc>
        <w:tc>
          <w:tcPr>
            <w:tcW w:w="0" w:type="auto"/>
            <w:shd w:val="clear" w:color="auto" w:fill="auto"/>
          </w:tcPr>
          <w:p w14:paraId="6F3209C2" w14:textId="77777777" w:rsidR="0083203F" w:rsidRDefault="0083203F" w:rsidP="009F5FC6">
            <w:pPr>
              <w:pStyle w:val="NoSpacing"/>
              <w:rPr>
                <w:rFonts w:asciiTheme="minorHAnsi" w:hAnsiTheme="minorHAnsi"/>
              </w:rPr>
            </w:pPr>
            <w:r>
              <w:rPr>
                <w:rFonts w:asciiTheme="minorHAnsi" w:hAnsiTheme="minorHAnsi"/>
              </w:rPr>
              <w:t>Rail not yet received.</w:t>
            </w:r>
          </w:p>
          <w:p w14:paraId="6DAD574D" w14:textId="77777777" w:rsidR="0083203F" w:rsidRPr="00853298" w:rsidRDefault="0083203F" w:rsidP="009F5FC6">
            <w:pPr>
              <w:pStyle w:val="NoSpacing"/>
              <w:rPr>
                <w:rFonts w:asciiTheme="minorHAnsi" w:hAnsiTheme="minorHAnsi"/>
              </w:rPr>
            </w:pPr>
            <w:r w:rsidRPr="00853298">
              <w:rPr>
                <w:rFonts w:asciiTheme="minorHAnsi" w:hAnsiTheme="minorHAnsi"/>
              </w:rPr>
              <w:t>Action point: Town Clerk to follow up with the Company Secretary at Kipling Terrace and the fabricators.</w:t>
            </w:r>
          </w:p>
          <w:p w14:paraId="2DFB20AE" w14:textId="77777777" w:rsidR="0083203F" w:rsidRDefault="0083203F" w:rsidP="009F5FC6">
            <w:pPr>
              <w:pStyle w:val="NoSpacing"/>
              <w:rPr>
                <w:rFonts w:asciiTheme="minorHAnsi" w:hAnsiTheme="minorHAnsi"/>
              </w:rPr>
            </w:pPr>
            <w:r>
              <w:rPr>
                <w:rFonts w:asciiTheme="minorHAnsi" w:hAnsiTheme="minorHAnsi"/>
              </w:rPr>
              <w:t>ONGOING</w:t>
            </w:r>
          </w:p>
        </w:tc>
        <w:tc>
          <w:tcPr>
            <w:tcW w:w="0" w:type="auto"/>
            <w:shd w:val="clear" w:color="auto" w:fill="auto"/>
          </w:tcPr>
          <w:p w14:paraId="162188DB" w14:textId="77777777" w:rsidR="0083203F" w:rsidRDefault="0083203F" w:rsidP="009F5FC6">
            <w:pPr>
              <w:pStyle w:val="NoSpacing"/>
              <w:rPr>
                <w:rFonts w:asciiTheme="minorHAnsi" w:hAnsiTheme="minorHAnsi"/>
              </w:rPr>
            </w:pPr>
            <w:r>
              <w:rPr>
                <w:rFonts w:asciiTheme="minorHAnsi" w:hAnsiTheme="minorHAnsi"/>
              </w:rPr>
              <w:t>The installation was scheduled for 31</w:t>
            </w:r>
            <w:r w:rsidRPr="00F153BA">
              <w:rPr>
                <w:rFonts w:asciiTheme="minorHAnsi" w:hAnsiTheme="minorHAnsi"/>
                <w:vertAlign w:val="superscript"/>
              </w:rPr>
              <w:t>st</w:t>
            </w:r>
            <w:r>
              <w:rPr>
                <w:rFonts w:asciiTheme="minorHAnsi" w:hAnsiTheme="minorHAnsi"/>
              </w:rPr>
              <w:t xml:space="preserve"> January 2025.</w:t>
            </w:r>
          </w:p>
          <w:p w14:paraId="1F8C04A4" w14:textId="77777777" w:rsidR="0083203F" w:rsidRDefault="0083203F" w:rsidP="009F5FC6">
            <w:pPr>
              <w:pStyle w:val="NoSpacing"/>
              <w:rPr>
                <w:rFonts w:asciiTheme="minorHAnsi" w:hAnsiTheme="minorHAnsi"/>
              </w:rPr>
            </w:pPr>
            <w:r>
              <w:rPr>
                <w:rFonts w:asciiTheme="minorHAnsi" w:hAnsiTheme="minorHAnsi"/>
              </w:rPr>
              <w:t>COMPLETE</w:t>
            </w:r>
          </w:p>
        </w:tc>
      </w:tr>
      <w:tr w:rsidR="0083203F" w:rsidRPr="00795ED4" w14:paraId="07935335" w14:textId="77777777" w:rsidTr="00E861B6">
        <w:trPr>
          <w:trHeight w:val="832"/>
        </w:trPr>
        <w:tc>
          <w:tcPr>
            <w:tcW w:w="0" w:type="auto"/>
            <w:shd w:val="clear" w:color="auto" w:fill="auto"/>
          </w:tcPr>
          <w:p w14:paraId="200C9980" w14:textId="77777777" w:rsidR="0083203F" w:rsidRDefault="0083203F" w:rsidP="009F5FC6">
            <w:pPr>
              <w:pStyle w:val="NoSpacing"/>
              <w:rPr>
                <w:rFonts w:asciiTheme="minorHAnsi" w:hAnsiTheme="minorHAnsi"/>
                <w:b/>
              </w:rPr>
            </w:pPr>
            <w:r>
              <w:rPr>
                <w:rFonts w:asciiTheme="minorHAnsi" w:hAnsiTheme="minorHAnsi"/>
                <w:b/>
              </w:rPr>
              <w:t>2</w:t>
            </w:r>
          </w:p>
        </w:tc>
        <w:tc>
          <w:tcPr>
            <w:tcW w:w="0" w:type="auto"/>
            <w:shd w:val="clear" w:color="auto" w:fill="auto"/>
          </w:tcPr>
          <w:p w14:paraId="1E6994A6" w14:textId="77777777" w:rsidR="0083203F" w:rsidRDefault="0083203F" w:rsidP="009F5FC6">
            <w:pPr>
              <w:pStyle w:val="NoSpacing"/>
              <w:rPr>
                <w:rFonts w:asciiTheme="minorHAnsi" w:hAnsiTheme="minorHAnsi"/>
              </w:rPr>
            </w:pPr>
            <w:r>
              <w:rPr>
                <w:rFonts w:asciiTheme="minorHAnsi" w:hAnsiTheme="minorHAnsi"/>
              </w:rPr>
              <w:t>Drop kerbs in Westward Ho!</w:t>
            </w:r>
          </w:p>
          <w:p w14:paraId="53787347" w14:textId="77777777" w:rsidR="0083203F" w:rsidRDefault="0083203F" w:rsidP="009F5FC6">
            <w:pPr>
              <w:pStyle w:val="NoSpacing"/>
              <w:rPr>
                <w:rFonts w:asciiTheme="minorHAnsi" w:hAnsiTheme="minorHAnsi"/>
              </w:rPr>
            </w:pPr>
            <w:r>
              <w:rPr>
                <w:rFonts w:asciiTheme="minorHAnsi" w:hAnsiTheme="minorHAnsi"/>
              </w:rPr>
              <w:t>(brought forward from TP&amp;AM)</w:t>
            </w:r>
          </w:p>
        </w:tc>
        <w:tc>
          <w:tcPr>
            <w:tcW w:w="0" w:type="auto"/>
            <w:shd w:val="clear" w:color="auto" w:fill="auto"/>
          </w:tcPr>
          <w:p w14:paraId="4EEB55DD" w14:textId="77777777" w:rsidR="0083203F" w:rsidRDefault="0083203F" w:rsidP="009F5FC6">
            <w:pPr>
              <w:pStyle w:val="NoSpacing"/>
              <w:rPr>
                <w:rFonts w:asciiTheme="minorHAnsi" w:hAnsiTheme="minorHAnsi"/>
              </w:rPr>
            </w:pPr>
            <w:r>
              <w:rPr>
                <w:rFonts w:asciiTheme="minorHAnsi" w:hAnsiTheme="minorHAnsi"/>
              </w:rPr>
              <w:t>DCC has confirmed that no licence fee would be required. The locations will be re-identified and a contractor instructed.</w:t>
            </w:r>
          </w:p>
          <w:p w14:paraId="3549EEC8" w14:textId="77777777" w:rsidR="0083203F" w:rsidRDefault="0083203F" w:rsidP="009F5FC6">
            <w:pPr>
              <w:pStyle w:val="NoSpacing"/>
              <w:rPr>
                <w:rFonts w:asciiTheme="minorHAnsi" w:hAnsiTheme="minorHAnsi"/>
              </w:rPr>
            </w:pPr>
            <w:r>
              <w:rPr>
                <w:rFonts w:asciiTheme="minorHAnsi" w:hAnsiTheme="minorHAnsi"/>
              </w:rPr>
              <w:t>ONGOING</w:t>
            </w:r>
          </w:p>
        </w:tc>
        <w:tc>
          <w:tcPr>
            <w:tcW w:w="0" w:type="auto"/>
            <w:shd w:val="clear" w:color="auto" w:fill="auto"/>
          </w:tcPr>
          <w:p w14:paraId="705A2CEB" w14:textId="77777777" w:rsidR="0083203F" w:rsidRDefault="0083203F" w:rsidP="009F5FC6">
            <w:pPr>
              <w:pStyle w:val="NoSpacing"/>
              <w:rPr>
                <w:rFonts w:asciiTheme="minorHAnsi" w:hAnsiTheme="minorHAnsi"/>
              </w:rPr>
            </w:pPr>
            <w:r>
              <w:rPr>
                <w:rFonts w:asciiTheme="minorHAnsi" w:hAnsiTheme="minorHAnsi"/>
              </w:rPr>
              <w:t>No further action has been taken.</w:t>
            </w:r>
          </w:p>
          <w:p w14:paraId="4E7A3166" w14:textId="77777777" w:rsidR="0083203F" w:rsidRPr="00853298" w:rsidRDefault="0083203F" w:rsidP="009F5FC6">
            <w:pPr>
              <w:pStyle w:val="NoSpacing"/>
              <w:rPr>
                <w:rFonts w:asciiTheme="minorHAnsi" w:hAnsiTheme="minorHAnsi"/>
                <w:b/>
                <w:bCs/>
              </w:rPr>
            </w:pPr>
            <w:r w:rsidRPr="00853298">
              <w:rPr>
                <w:rFonts w:asciiTheme="minorHAnsi" w:hAnsiTheme="minorHAnsi"/>
                <w:b/>
                <w:bCs/>
              </w:rPr>
              <w:t>Action point: The Parks and Buildings Manager was to approach contractors before the next meeting of this committee.</w:t>
            </w:r>
          </w:p>
          <w:p w14:paraId="40C603FA" w14:textId="77777777" w:rsidR="0083203F" w:rsidRDefault="0083203F" w:rsidP="009F5FC6">
            <w:pPr>
              <w:pStyle w:val="NoSpacing"/>
              <w:rPr>
                <w:rFonts w:asciiTheme="minorHAnsi" w:hAnsiTheme="minorHAnsi"/>
              </w:rPr>
            </w:pPr>
            <w:r>
              <w:rPr>
                <w:rFonts w:asciiTheme="minorHAnsi" w:hAnsiTheme="minorHAnsi"/>
              </w:rPr>
              <w:t>ONGOING</w:t>
            </w:r>
          </w:p>
        </w:tc>
      </w:tr>
      <w:tr w:rsidR="0083203F" w:rsidRPr="00795ED4" w14:paraId="2C5A410B" w14:textId="77777777" w:rsidTr="00E861B6">
        <w:trPr>
          <w:trHeight w:val="832"/>
        </w:trPr>
        <w:tc>
          <w:tcPr>
            <w:tcW w:w="0" w:type="auto"/>
            <w:shd w:val="clear" w:color="auto" w:fill="auto"/>
          </w:tcPr>
          <w:p w14:paraId="39EBD35F" w14:textId="77777777" w:rsidR="0083203F" w:rsidRDefault="0083203F" w:rsidP="009F5FC6">
            <w:pPr>
              <w:pStyle w:val="NoSpacing"/>
              <w:rPr>
                <w:rFonts w:asciiTheme="minorHAnsi" w:hAnsiTheme="minorHAnsi"/>
                <w:b/>
              </w:rPr>
            </w:pPr>
            <w:r>
              <w:rPr>
                <w:rFonts w:asciiTheme="minorHAnsi" w:hAnsiTheme="minorHAnsi"/>
                <w:b/>
              </w:rPr>
              <w:t>3</w:t>
            </w:r>
          </w:p>
        </w:tc>
        <w:tc>
          <w:tcPr>
            <w:tcW w:w="0" w:type="auto"/>
            <w:shd w:val="clear" w:color="auto" w:fill="auto"/>
          </w:tcPr>
          <w:p w14:paraId="2718C96B" w14:textId="77777777" w:rsidR="0083203F" w:rsidRDefault="0083203F" w:rsidP="009F5FC6">
            <w:pPr>
              <w:pStyle w:val="NoSpacing"/>
              <w:rPr>
                <w:rFonts w:asciiTheme="minorHAnsi" w:hAnsiTheme="minorHAnsi"/>
              </w:rPr>
            </w:pPr>
            <w:r>
              <w:rPr>
                <w:rFonts w:asciiTheme="minorHAnsi" w:hAnsiTheme="minorHAnsi"/>
              </w:rPr>
              <w:t xml:space="preserve">Footpath work </w:t>
            </w:r>
          </w:p>
        </w:tc>
        <w:tc>
          <w:tcPr>
            <w:tcW w:w="0" w:type="auto"/>
            <w:shd w:val="clear" w:color="auto" w:fill="auto"/>
          </w:tcPr>
          <w:p w14:paraId="7CF3C28B" w14:textId="77777777" w:rsidR="0083203F" w:rsidRDefault="0083203F" w:rsidP="009F5FC6">
            <w:pPr>
              <w:pStyle w:val="NoSpacing"/>
              <w:rPr>
                <w:rFonts w:asciiTheme="minorHAnsi" w:hAnsiTheme="minorHAnsi"/>
              </w:rPr>
            </w:pPr>
            <w:r>
              <w:rPr>
                <w:rFonts w:asciiTheme="minorHAnsi" w:hAnsiTheme="minorHAnsi"/>
              </w:rPr>
              <w:t>The agreed and reported footpath work is being reviewed and are scheduled for week commencing 16</w:t>
            </w:r>
            <w:r w:rsidRPr="004B365E">
              <w:rPr>
                <w:rFonts w:asciiTheme="minorHAnsi" w:hAnsiTheme="minorHAnsi"/>
                <w:vertAlign w:val="superscript"/>
              </w:rPr>
              <w:t>th</w:t>
            </w:r>
            <w:r>
              <w:rPr>
                <w:rFonts w:asciiTheme="minorHAnsi" w:hAnsiTheme="minorHAnsi"/>
              </w:rPr>
              <w:t xml:space="preserve"> Dec 24. ONGOING</w:t>
            </w:r>
          </w:p>
          <w:p w14:paraId="2E7B42F0" w14:textId="77777777" w:rsidR="0083203F" w:rsidRDefault="0083203F" w:rsidP="009F5FC6">
            <w:pPr>
              <w:pStyle w:val="NoSpacing"/>
              <w:rPr>
                <w:rFonts w:asciiTheme="minorHAnsi" w:hAnsiTheme="minorHAnsi"/>
              </w:rPr>
            </w:pPr>
            <w:r>
              <w:rPr>
                <w:rFonts w:asciiTheme="minorHAnsi" w:hAnsiTheme="minorHAnsi"/>
              </w:rPr>
              <w:t>The signs have been purchased and installed on Footpath 10a. COMPLETE</w:t>
            </w:r>
          </w:p>
        </w:tc>
        <w:tc>
          <w:tcPr>
            <w:tcW w:w="0" w:type="auto"/>
            <w:shd w:val="clear" w:color="auto" w:fill="auto"/>
          </w:tcPr>
          <w:p w14:paraId="49C3AF27" w14:textId="77777777" w:rsidR="0083203F" w:rsidRDefault="0083203F" w:rsidP="009F5FC6">
            <w:pPr>
              <w:pStyle w:val="NoSpacing"/>
              <w:rPr>
                <w:rFonts w:asciiTheme="minorHAnsi" w:hAnsiTheme="minorHAnsi"/>
              </w:rPr>
            </w:pPr>
            <w:r>
              <w:rPr>
                <w:rFonts w:asciiTheme="minorHAnsi" w:hAnsiTheme="minorHAnsi"/>
              </w:rPr>
              <w:t>Footpath work is continuing, working through the works agreed in 2024.</w:t>
            </w:r>
          </w:p>
          <w:p w14:paraId="73234D52" w14:textId="77777777" w:rsidR="0083203F" w:rsidRDefault="0083203F" w:rsidP="009F5FC6">
            <w:pPr>
              <w:pStyle w:val="NoSpacing"/>
              <w:rPr>
                <w:rFonts w:asciiTheme="minorHAnsi" w:hAnsiTheme="minorHAnsi"/>
              </w:rPr>
            </w:pPr>
            <w:r>
              <w:rPr>
                <w:rFonts w:asciiTheme="minorHAnsi" w:hAnsiTheme="minorHAnsi"/>
              </w:rPr>
              <w:t>COMPLETE</w:t>
            </w:r>
          </w:p>
        </w:tc>
      </w:tr>
      <w:tr w:rsidR="0083203F" w:rsidRPr="00795ED4" w14:paraId="3D0E122D" w14:textId="77777777" w:rsidTr="00E861B6">
        <w:trPr>
          <w:trHeight w:val="832"/>
        </w:trPr>
        <w:tc>
          <w:tcPr>
            <w:tcW w:w="0" w:type="auto"/>
            <w:shd w:val="clear" w:color="auto" w:fill="auto"/>
          </w:tcPr>
          <w:p w14:paraId="1D7E1F63" w14:textId="77777777" w:rsidR="0083203F" w:rsidRDefault="0083203F" w:rsidP="009F5FC6">
            <w:pPr>
              <w:pStyle w:val="NoSpacing"/>
              <w:rPr>
                <w:rFonts w:asciiTheme="minorHAnsi" w:hAnsiTheme="minorHAnsi"/>
                <w:b/>
              </w:rPr>
            </w:pPr>
            <w:r>
              <w:rPr>
                <w:rFonts w:asciiTheme="minorHAnsi" w:hAnsiTheme="minorHAnsi"/>
                <w:b/>
              </w:rPr>
              <w:t>4</w:t>
            </w:r>
          </w:p>
        </w:tc>
        <w:tc>
          <w:tcPr>
            <w:tcW w:w="0" w:type="auto"/>
            <w:shd w:val="clear" w:color="auto" w:fill="auto"/>
          </w:tcPr>
          <w:p w14:paraId="0A86CB05" w14:textId="77777777" w:rsidR="0083203F" w:rsidRDefault="0083203F" w:rsidP="009F5FC6">
            <w:pPr>
              <w:pStyle w:val="NoSpacing"/>
              <w:rPr>
                <w:rFonts w:asciiTheme="minorHAnsi" w:hAnsiTheme="minorHAnsi"/>
              </w:rPr>
            </w:pPr>
            <w:r>
              <w:rPr>
                <w:rFonts w:asciiTheme="minorHAnsi" w:hAnsiTheme="minorHAnsi"/>
              </w:rPr>
              <w:t>Schools to be contacted to design their own ‘don’t idle’ signs for the Council to have made and installed.</w:t>
            </w:r>
          </w:p>
        </w:tc>
        <w:tc>
          <w:tcPr>
            <w:tcW w:w="0" w:type="auto"/>
            <w:shd w:val="clear" w:color="auto" w:fill="auto"/>
          </w:tcPr>
          <w:p w14:paraId="70273F2D" w14:textId="77777777" w:rsidR="0083203F" w:rsidRDefault="0083203F" w:rsidP="009F5FC6">
            <w:pPr>
              <w:pStyle w:val="NoSpacing"/>
              <w:rPr>
                <w:rFonts w:asciiTheme="minorHAnsi" w:hAnsiTheme="minorHAnsi"/>
              </w:rPr>
            </w:pPr>
            <w:r>
              <w:rPr>
                <w:rFonts w:asciiTheme="minorHAnsi" w:hAnsiTheme="minorHAnsi"/>
              </w:rPr>
              <w:t>The schools have been contacted. Only one was interested but not all had replied.</w:t>
            </w:r>
          </w:p>
          <w:p w14:paraId="2CAFA2AD" w14:textId="77777777" w:rsidR="0083203F" w:rsidRDefault="0083203F" w:rsidP="009F5FC6">
            <w:pPr>
              <w:pStyle w:val="NoSpacing"/>
              <w:rPr>
                <w:rFonts w:asciiTheme="minorHAnsi" w:hAnsiTheme="minorHAnsi"/>
              </w:rPr>
            </w:pPr>
            <w:r>
              <w:rPr>
                <w:rFonts w:asciiTheme="minorHAnsi" w:hAnsiTheme="minorHAnsi"/>
              </w:rPr>
              <w:t>ONGOING</w:t>
            </w:r>
          </w:p>
        </w:tc>
        <w:tc>
          <w:tcPr>
            <w:tcW w:w="0" w:type="auto"/>
            <w:shd w:val="clear" w:color="auto" w:fill="auto"/>
          </w:tcPr>
          <w:p w14:paraId="69008E1A" w14:textId="77777777" w:rsidR="0083203F" w:rsidRDefault="0083203F" w:rsidP="009F5FC6">
            <w:pPr>
              <w:pStyle w:val="NoSpacing"/>
              <w:rPr>
                <w:rFonts w:asciiTheme="minorHAnsi" w:hAnsiTheme="minorHAnsi"/>
              </w:rPr>
            </w:pPr>
            <w:r>
              <w:rPr>
                <w:rFonts w:asciiTheme="minorHAnsi" w:hAnsiTheme="minorHAnsi"/>
              </w:rPr>
              <w:t>Seeking a discussion with the interested school.</w:t>
            </w:r>
          </w:p>
          <w:p w14:paraId="555871AE" w14:textId="77777777" w:rsidR="0083203F" w:rsidRDefault="0083203F" w:rsidP="009F5FC6">
            <w:pPr>
              <w:pStyle w:val="NoSpacing"/>
              <w:rPr>
                <w:rFonts w:asciiTheme="minorHAnsi" w:hAnsiTheme="minorHAnsi"/>
              </w:rPr>
            </w:pPr>
            <w:r>
              <w:rPr>
                <w:rFonts w:asciiTheme="minorHAnsi" w:hAnsiTheme="minorHAnsi"/>
              </w:rPr>
              <w:t>ONGOING</w:t>
            </w:r>
          </w:p>
        </w:tc>
      </w:tr>
      <w:tr w:rsidR="0083203F" w:rsidRPr="00795ED4" w14:paraId="796426E9" w14:textId="77777777" w:rsidTr="00E861B6">
        <w:trPr>
          <w:trHeight w:val="832"/>
        </w:trPr>
        <w:tc>
          <w:tcPr>
            <w:tcW w:w="0" w:type="auto"/>
            <w:shd w:val="clear" w:color="auto" w:fill="auto"/>
          </w:tcPr>
          <w:p w14:paraId="5FDC2CC0" w14:textId="77777777" w:rsidR="0083203F" w:rsidRDefault="0083203F" w:rsidP="009F5FC6">
            <w:pPr>
              <w:pStyle w:val="NoSpacing"/>
              <w:rPr>
                <w:rFonts w:asciiTheme="minorHAnsi" w:hAnsiTheme="minorHAnsi"/>
                <w:b/>
              </w:rPr>
            </w:pPr>
            <w:r>
              <w:rPr>
                <w:rFonts w:asciiTheme="minorHAnsi" w:hAnsiTheme="minorHAnsi"/>
                <w:b/>
              </w:rPr>
              <w:t>5</w:t>
            </w:r>
          </w:p>
        </w:tc>
        <w:tc>
          <w:tcPr>
            <w:tcW w:w="0" w:type="auto"/>
            <w:shd w:val="clear" w:color="auto" w:fill="auto"/>
          </w:tcPr>
          <w:p w14:paraId="1CADAAE0" w14:textId="77777777" w:rsidR="0083203F" w:rsidRDefault="0083203F" w:rsidP="009F5FC6">
            <w:pPr>
              <w:pStyle w:val="NoSpacing"/>
              <w:rPr>
                <w:rFonts w:asciiTheme="minorHAnsi" w:hAnsiTheme="minorHAnsi"/>
              </w:rPr>
            </w:pPr>
            <w:r>
              <w:rPr>
                <w:rFonts w:asciiTheme="minorHAnsi" w:hAnsiTheme="minorHAnsi"/>
              </w:rPr>
              <w:t>Prepare a report on the purchase and installation of MVSIDs for the Parish</w:t>
            </w:r>
          </w:p>
        </w:tc>
        <w:tc>
          <w:tcPr>
            <w:tcW w:w="0" w:type="auto"/>
            <w:shd w:val="clear" w:color="auto" w:fill="auto"/>
          </w:tcPr>
          <w:p w14:paraId="4D812725" w14:textId="77777777" w:rsidR="0083203F" w:rsidRDefault="0083203F" w:rsidP="009F5FC6">
            <w:pPr>
              <w:pStyle w:val="NoSpacing"/>
              <w:rPr>
                <w:rFonts w:asciiTheme="minorHAnsi" w:hAnsiTheme="minorHAnsi"/>
              </w:rPr>
            </w:pPr>
            <w:r>
              <w:rPr>
                <w:rFonts w:asciiTheme="minorHAnsi" w:hAnsiTheme="minorHAnsi"/>
              </w:rPr>
              <w:t>NOT STARTED</w:t>
            </w:r>
          </w:p>
        </w:tc>
        <w:tc>
          <w:tcPr>
            <w:tcW w:w="0" w:type="auto"/>
            <w:shd w:val="clear" w:color="auto" w:fill="auto"/>
          </w:tcPr>
          <w:p w14:paraId="6EC79320" w14:textId="77777777" w:rsidR="0083203F" w:rsidRDefault="0083203F" w:rsidP="009F5FC6">
            <w:pPr>
              <w:pStyle w:val="NoSpacing"/>
              <w:rPr>
                <w:rFonts w:asciiTheme="minorHAnsi" w:hAnsiTheme="minorHAnsi"/>
              </w:rPr>
            </w:pPr>
            <w:r>
              <w:rPr>
                <w:rFonts w:asciiTheme="minorHAnsi" w:hAnsiTheme="minorHAnsi"/>
              </w:rPr>
              <w:t>NOT STARTED</w:t>
            </w:r>
          </w:p>
        </w:tc>
      </w:tr>
      <w:tr w:rsidR="0083203F" w:rsidRPr="00795ED4" w14:paraId="40537559" w14:textId="77777777" w:rsidTr="00E861B6">
        <w:trPr>
          <w:trHeight w:val="832"/>
        </w:trPr>
        <w:tc>
          <w:tcPr>
            <w:tcW w:w="0" w:type="auto"/>
            <w:shd w:val="clear" w:color="auto" w:fill="auto"/>
          </w:tcPr>
          <w:p w14:paraId="1235B541" w14:textId="77777777" w:rsidR="0083203F" w:rsidRDefault="0083203F" w:rsidP="009F5FC6">
            <w:pPr>
              <w:pStyle w:val="NoSpacing"/>
              <w:rPr>
                <w:rFonts w:asciiTheme="minorHAnsi" w:hAnsiTheme="minorHAnsi"/>
                <w:b/>
              </w:rPr>
            </w:pPr>
            <w:r>
              <w:rPr>
                <w:rFonts w:asciiTheme="minorHAnsi" w:hAnsiTheme="minorHAnsi"/>
                <w:b/>
              </w:rPr>
              <w:t>6</w:t>
            </w:r>
          </w:p>
        </w:tc>
        <w:tc>
          <w:tcPr>
            <w:tcW w:w="0" w:type="auto"/>
            <w:shd w:val="clear" w:color="auto" w:fill="auto"/>
          </w:tcPr>
          <w:p w14:paraId="317734CA" w14:textId="77777777" w:rsidR="0083203F" w:rsidRDefault="0083203F" w:rsidP="009F5FC6">
            <w:pPr>
              <w:pStyle w:val="NoSpacing"/>
              <w:rPr>
                <w:rFonts w:asciiTheme="minorHAnsi" w:hAnsiTheme="minorHAnsi"/>
              </w:rPr>
            </w:pPr>
            <w:r>
              <w:rPr>
                <w:rFonts w:asciiTheme="minorHAnsi" w:hAnsiTheme="minorHAnsi"/>
              </w:rPr>
              <w:t>Planting hedge whips at Burrough Farm</w:t>
            </w:r>
          </w:p>
        </w:tc>
        <w:tc>
          <w:tcPr>
            <w:tcW w:w="0" w:type="auto"/>
            <w:shd w:val="clear" w:color="auto" w:fill="auto"/>
          </w:tcPr>
          <w:p w14:paraId="4530E95F" w14:textId="77777777" w:rsidR="0083203F" w:rsidRDefault="0083203F" w:rsidP="009F5FC6">
            <w:pPr>
              <w:pStyle w:val="NoSpacing"/>
              <w:rPr>
                <w:rFonts w:asciiTheme="minorHAnsi" w:hAnsiTheme="minorHAnsi"/>
              </w:rPr>
            </w:pPr>
            <w:r>
              <w:rPr>
                <w:rFonts w:asciiTheme="minorHAnsi" w:hAnsiTheme="minorHAnsi"/>
              </w:rPr>
              <w:t>The hedge whips have been received and temporarily planted. The work is scheduled. ONGOING</w:t>
            </w:r>
          </w:p>
        </w:tc>
        <w:tc>
          <w:tcPr>
            <w:tcW w:w="0" w:type="auto"/>
            <w:shd w:val="clear" w:color="auto" w:fill="auto"/>
          </w:tcPr>
          <w:p w14:paraId="0075C000" w14:textId="77777777" w:rsidR="0083203F" w:rsidRDefault="0083203F" w:rsidP="009F5FC6">
            <w:pPr>
              <w:pStyle w:val="NoSpacing"/>
              <w:rPr>
                <w:rFonts w:asciiTheme="minorHAnsi" w:hAnsiTheme="minorHAnsi"/>
              </w:rPr>
            </w:pPr>
            <w:r>
              <w:rPr>
                <w:rFonts w:asciiTheme="minorHAnsi" w:hAnsiTheme="minorHAnsi"/>
              </w:rPr>
              <w:t>Work COMPLETE.</w:t>
            </w:r>
          </w:p>
        </w:tc>
      </w:tr>
      <w:tr w:rsidR="0083203F" w:rsidRPr="00795ED4" w14:paraId="7355EA79" w14:textId="77777777" w:rsidTr="00E861B6">
        <w:trPr>
          <w:trHeight w:val="832"/>
        </w:trPr>
        <w:tc>
          <w:tcPr>
            <w:tcW w:w="0" w:type="auto"/>
            <w:shd w:val="clear" w:color="auto" w:fill="auto"/>
          </w:tcPr>
          <w:p w14:paraId="5CC9BDC2" w14:textId="77777777" w:rsidR="0083203F" w:rsidRDefault="0083203F" w:rsidP="009F5FC6">
            <w:pPr>
              <w:pStyle w:val="NoSpacing"/>
              <w:rPr>
                <w:rFonts w:asciiTheme="minorHAnsi" w:hAnsiTheme="minorHAnsi"/>
                <w:b/>
              </w:rPr>
            </w:pPr>
            <w:r>
              <w:rPr>
                <w:rFonts w:asciiTheme="minorHAnsi" w:hAnsiTheme="minorHAnsi"/>
                <w:b/>
              </w:rPr>
              <w:t>7</w:t>
            </w:r>
          </w:p>
        </w:tc>
        <w:tc>
          <w:tcPr>
            <w:tcW w:w="0" w:type="auto"/>
            <w:shd w:val="clear" w:color="auto" w:fill="auto"/>
          </w:tcPr>
          <w:p w14:paraId="4281AC65" w14:textId="77777777" w:rsidR="0083203F" w:rsidRDefault="0083203F" w:rsidP="009F5FC6">
            <w:pPr>
              <w:pStyle w:val="NoSpacing"/>
              <w:rPr>
                <w:rFonts w:asciiTheme="minorHAnsi" w:hAnsiTheme="minorHAnsi"/>
              </w:rPr>
            </w:pPr>
            <w:r>
              <w:rPr>
                <w:rFonts w:asciiTheme="minorHAnsi" w:hAnsiTheme="minorHAnsi"/>
              </w:rPr>
              <w:t>Design a suitable graphic for the Council’s EV to wrap on bodywork</w:t>
            </w:r>
          </w:p>
        </w:tc>
        <w:tc>
          <w:tcPr>
            <w:tcW w:w="0" w:type="auto"/>
            <w:shd w:val="clear" w:color="auto" w:fill="auto"/>
          </w:tcPr>
          <w:p w14:paraId="03BF6E45" w14:textId="77777777" w:rsidR="0083203F" w:rsidRDefault="0083203F" w:rsidP="009F5FC6">
            <w:pPr>
              <w:pStyle w:val="NoSpacing"/>
              <w:rPr>
                <w:rFonts w:asciiTheme="minorHAnsi" w:hAnsiTheme="minorHAnsi"/>
              </w:rPr>
            </w:pPr>
            <w:r>
              <w:rPr>
                <w:rFonts w:asciiTheme="minorHAnsi" w:hAnsiTheme="minorHAnsi"/>
              </w:rPr>
              <w:t>ONGOING</w:t>
            </w:r>
          </w:p>
        </w:tc>
        <w:tc>
          <w:tcPr>
            <w:tcW w:w="0" w:type="auto"/>
            <w:shd w:val="clear" w:color="auto" w:fill="auto"/>
          </w:tcPr>
          <w:p w14:paraId="61F5FCCB" w14:textId="77777777" w:rsidR="0083203F" w:rsidRDefault="0083203F" w:rsidP="009F5FC6">
            <w:pPr>
              <w:pStyle w:val="NoSpacing"/>
              <w:rPr>
                <w:rFonts w:asciiTheme="minorHAnsi" w:hAnsiTheme="minorHAnsi"/>
              </w:rPr>
            </w:pPr>
            <w:r>
              <w:rPr>
                <w:rFonts w:asciiTheme="minorHAnsi" w:hAnsiTheme="minorHAnsi"/>
              </w:rPr>
              <w:t>On the agenda</w:t>
            </w:r>
          </w:p>
          <w:p w14:paraId="34EFECA3" w14:textId="77777777" w:rsidR="0083203F" w:rsidRDefault="0083203F" w:rsidP="009F5FC6">
            <w:pPr>
              <w:pStyle w:val="NoSpacing"/>
              <w:rPr>
                <w:rFonts w:asciiTheme="minorHAnsi" w:hAnsiTheme="minorHAnsi"/>
              </w:rPr>
            </w:pPr>
            <w:r>
              <w:rPr>
                <w:rFonts w:asciiTheme="minorHAnsi" w:hAnsiTheme="minorHAnsi"/>
              </w:rPr>
              <w:t>COMPLETE</w:t>
            </w:r>
          </w:p>
        </w:tc>
      </w:tr>
      <w:tr w:rsidR="0083203F" w:rsidRPr="00795ED4" w14:paraId="6AA630B0" w14:textId="77777777" w:rsidTr="00E861B6">
        <w:trPr>
          <w:trHeight w:val="832"/>
        </w:trPr>
        <w:tc>
          <w:tcPr>
            <w:tcW w:w="0" w:type="auto"/>
            <w:shd w:val="clear" w:color="auto" w:fill="auto"/>
          </w:tcPr>
          <w:p w14:paraId="42112C2D" w14:textId="77777777" w:rsidR="0083203F" w:rsidRDefault="0083203F" w:rsidP="009F5FC6">
            <w:pPr>
              <w:pStyle w:val="NoSpacing"/>
              <w:rPr>
                <w:rFonts w:asciiTheme="minorHAnsi" w:hAnsiTheme="minorHAnsi"/>
                <w:b/>
              </w:rPr>
            </w:pPr>
            <w:r>
              <w:rPr>
                <w:rFonts w:asciiTheme="minorHAnsi" w:hAnsiTheme="minorHAnsi"/>
                <w:b/>
              </w:rPr>
              <w:t>8</w:t>
            </w:r>
          </w:p>
        </w:tc>
        <w:tc>
          <w:tcPr>
            <w:tcW w:w="0" w:type="auto"/>
            <w:shd w:val="clear" w:color="auto" w:fill="auto"/>
          </w:tcPr>
          <w:p w14:paraId="27D89CE1" w14:textId="77777777" w:rsidR="0083203F" w:rsidRDefault="0083203F" w:rsidP="009F5FC6">
            <w:pPr>
              <w:pStyle w:val="NoSpacing"/>
              <w:rPr>
                <w:rFonts w:asciiTheme="minorHAnsi" w:hAnsiTheme="minorHAnsi"/>
              </w:rPr>
            </w:pPr>
            <w:r>
              <w:rPr>
                <w:rFonts w:asciiTheme="minorHAnsi" w:hAnsiTheme="minorHAnsi"/>
              </w:rPr>
              <w:t>Request from member of the public for litter picking equipment</w:t>
            </w:r>
          </w:p>
        </w:tc>
        <w:tc>
          <w:tcPr>
            <w:tcW w:w="0" w:type="auto"/>
            <w:shd w:val="clear" w:color="auto" w:fill="auto"/>
          </w:tcPr>
          <w:p w14:paraId="3C07381C" w14:textId="77777777" w:rsidR="0083203F" w:rsidRDefault="0083203F" w:rsidP="009F5FC6">
            <w:pPr>
              <w:pStyle w:val="NoSpacing"/>
              <w:rPr>
                <w:rFonts w:asciiTheme="minorHAnsi" w:hAnsiTheme="minorHAnsi"/>
              </w:rPr>
            </w:pPr>
          </w:p>
        </w:tc>
        <w:tc>
          <w:tcPr>
            <w:tcW w:w="0" w:type="auto"/>
            <w:shd w:val="clear" w:color="auto" w:fill="auto"/>
          </w:tcPr>
          <w:p w14:paraId="7C0051E0" w14:textId="77777777" w:rsidR="0083203F" w:rsidRDefault="0083203F" w:rsidP="009F5FC6">
            <w:pPr>
              <w:pStyle w:val="NoSpacing"/>
              <w:rPr>
                <w:rFonts w:asciiTheme="minorHAnsi" w:hAnsiTheme="minorHAnsi"/>
              </w:rPr>
            </w:pPr>
            <w:r>
              <w:rPr>
                <w:rFonts w:asciiTheme="minorHAnsi" w:hAnsiTheme="minorHAnsi"/>
              </w:rPr>
              <w:t>Member of the public invited to the February 2025 meeting.</w:t>
            </w:r>
          </w:p>
          <w:p w14:paraId="3351F80F" w14:textId="77777777" w:rsidR="0083203F" w:rsidRDefault="0083203F" w:rsidP="009F5FC6">
            <w:pPr>
              <w:pStyle w:val="NoSpacing"/>
              <w:rPr>
                <w:rFonts w:asciiTheme="minorHAnsi" w:hAnsiTheme="minorHAnsi"/>
              </w:rPr>
            </w:pPr>
            <w:r>
              <w:rPr>
                <w:rFonts w:asciiTheme="minorHAnsi" w:hAnsiTheme="minorHAnsi"/>
              </w:rPr>
              <w:t>ONGOING</w:t>
            </w:r>
          </w:p>
        </w:tc>
      </w:tr>
    </w:tbl>
    <w:p w14:paraId="04A6B698" w14:textId="77777777" w:rsidR="0083203F" w:rsidRDefault="0083203F" w:rsidP="0083203F"/>
    <w:p w14:paraId="0AB792DB" w14:textId="5432F5D2" w:rsidR="0083203F" w:rsidRPr="00853298" w:rsidRDefault="0083203F" w:rsidP="0083203F">
      <w:pPr>
        <w:jc w:val="right"/>
        <w:rPr>
          <w:rFonts w:asciiTheme="minorHAnsi" w:hAnsiTheme="minorHAnsi"/>
          <w:b/>
          <w:bCs/>
        </w:rPr>
      </w:pPr>
      <w:r w:rsidRPr="00853298">
        <w:rPr>
          <w:rFonts w:asciiTheme="minorHAnsi" w:hAnsiTheme="minorHAnsi"/>
          <w:b/>
          <w:bCs/>
        </w:rPr>
        <w:lastRenderedPageBreak/>
        <w:t>Page 210</w:t>
      </w:r>
    </w:p>
    <w:tbl>
      <w:tblPr>
        <w:tblStyle w:val="TableGrid3"/>
        <w:tblW w:w="0" w:type="auto"/>
        <w:tblLook w:val="04A0" w:firstRow="1" w:lastRow="0" w:firstColumn="1" w:lastColumn="0" w:noHBand="0" w:noVBand="1"/>
      </w:tblPr>
      <w:tblGrid>
        <w:gridCol w:w="460"/>
        <w:gridCol w:w="5300"/>
        <w:gridCol w:w="1414"/>
        <w:gridCol w:w="7385"/>
      </w:tblGrid>
      <w:tr w:rsidR="0083203F" w:rsidRPr="00795ED4" w14:paraId="58E5F73C" w14:textId="77777777" w:rsidTr="00E861B6">
        <w:trPr>
          <w:trHeight w:val="274"/>
        </w:trPr>
        <w:tc>
          <w:tcPr>
            <w:tcW w:w="0" w:type="auto"/>
            <w:gridSpan w:val="2"/>
          </w:tcPr>
          <w:p w14:paraId="3F89806C" w14:textId="77777777" w:rsidR="0083203F" w:rsidRDefault="0083203F" w:rsidP="009F5FC6">
            <w:pPr>
              <w:pStyle w:val="NoSpacing"/>
              <w:rPr>
                <w:rFonts w:asciiTheme="minorHAnsi" w:hAnsiTheme="minorHAnsi"/>
              </w:rPr>
            </w:pPr>
            <w:r>
              <w:rPr>
                <w:rFonts w:asciiTheme="minorHAnsi" w:hAnsiTheme="minorHAnsi"/>
                <w:lang w:eastAsia="en-US"/>
              </w:rPr>
              <w:tab/>
            </w:r>
            <w:r w:rsidRPr="00795ED4">
              <w:rPr>
                <w:rFonts w:asciiTheme="minorHAnsi" w:hAnsiTheme="minorHAnsi"/>
                <w:b/>
              </w:rPr>
              <w:t>Action</w:t>
            </w:r>
          </w:p>
        </w:tc>
        <w:tc>
          <w:tcPr>
            <w:tcW w:w="0" w:type="auto"/>
            <w:shd w:val="clear" w:color="auto" w:fill="auto"/>
          </w:tcPr>
          <w:p w14:paraId="1910972A" w14:textId="77777777" w:rsidR="0083203F" w:rsidRDefault="0083203F" w:rsidP="009F5FC6">
            <w:pPr>
              <w:pStyle w:val="NoSpacing"/>
              <w:rPr>
                <w:rFonts w:asciiTheme="minorHAnsi" w:hAnsiTheme="minorHAnsi"/>
              </w:rPr>
            </w:pPr>
            <w:r>
              <w:rPr>
                <w:rFonts w:asciiTheme="minorHAnsi" w:hAnsiTheme="minorHAnsi"/>
                <w:b/>
              </w:rPr>
              <w:t>December 2024</w:t>
            </w:r>
          </w:p>
        </w:tc>
        <w:tc>
          <w:tcPr>
            <w:tcW w:w="0" w:type="auto"/>
          </w:tcPr>
          <w:p w14:paraId="2C83D743" w14:textId="77777777" w:rsidR="0083203F" w:rsidRDefault="0083203F" w:rsidP="009F5FC6">
            <w:pPr>
              <w:pStyle w:val="NoSpacing"/>
              <w:rPr>
                <w:rFonts w:asciiTheme="minorHAnsi" w:hAnsiTheme="minorHAnsi"/>
              </w:rPr>
            </w:pPr>
            <w:r>
              <w:rPr>
                <w:rFonts w:asciiTheme="minorHAnsi" w:hAnsiTheme="minorHAnsi"/>
                <w:b/>
              </w:rPr>
              <w:t>February 2025</w:t>
            </w:r>
          </w:p>
        </w:tc>
      </w:tr>
      <w:tr w:rsidR="0083203F" w:rsidRPr="00795ED4" w14:paraId="7F0FB454" w14:textId="77777777" w:rsidTr="00E861B6">
        <w:trPr>
          <w:trHeight w:val="832"/>
        </w:trPr>
        <w:tc>
          <w:tcPr>
            <w:tcW w:w="0" w:type="auto"/>
            <w:shd w:val="clear" w:color="auto" w:fill="auto"/>
          </w:tcPr>
          <w:p w14:paraId="094AA718" w14:textId="77777777" w:rsidR="0083203F" w:rsidRDefault="0083203F" w:rsidP="009F5FC6">
            <w:pPr>
              <w:pStyle w:val="NoSpacing"/>
              <w:rPr>
                <w:rFonts w:asciiTheme="minorHAnsi" w:hAnsiTheme="minorHAnsi"/>
                <w:b/>
              </w:rPr>
            </w:pPr>
            <w:r>
              <w:rPr>
                <w:rFonts w:asciiTheme="minorHAnsi" w:hAnsiTheme="minorHAnsi"/>
                <w:b/>
              </w:rPr>
              <w:t>9</w:t>
            </w:r>
          </w:p>
        </w:tc>
        <w:tc>
          <w:tcPr>
            <w:tcW w:w="0" w:type="auto"/>
            <w:shd w:val="clear" w:color="auto" w:fill="auto"/>
          </w:tcPr>
          <w:p w14:paraId="0FF90595" w14:textId="77777777" w:rsidR="0083203F" w:rsidRDefault="0083203F" w:rsidP="009F5FC6">
            <w:pPr>
              <w:pStyle w:val="NoSpacing"/>
              <w:rPr>
                <w:rFonts w:asciiTheme="minorHAnsi" w:hAnsiTheme="minorHAnsi"/>
              </w:rPr>
            </w:pPr>
            <w:r>
              <w:rPr>
                <w:rFonts w:asciiTheme="minorHAnsi" w:hAnsiTheme="minorHAnsi"/>
              </w:rPr>
              <w:t>Traffic issues at the Square, Northam</w:t>
            </w:r>
          </w:p>
        </w:tc>
        <w:tc>
          <w:tcPr>
            <w:tcW w:w="0" w:type="auto"/>
            <w:shd w:val="clear" w:color="auto" w:fill="auto"/>
          </w:tcPr>
          <w:p w14:paraId="5F57F201" w14:textId="77777777" w:rsidR="0083203F" w:rsidRDefault="0083203F" w:rsidP="009F5FC6">
            <w:pPr>
              <w:pStyle w:val="NoSpacing"/>
              <w:rPr>
                <w:rFonts w:asciiTheme="minorHAnsi" w:hAnsiTheme="minorHAnsi"/>
              </w:rPr>
            </w:pPr>
          </w:p>
        </w:tc>
        <w:tc>
          <w:tcPr>
            <w:tcW w:w="0" w:type="auto"/>
          </w:tcPr>
          <w:p w14:paraId="4BEBF823" w14:textId="77777777" w:rsidR="0083203F" w:rsidRDefault="0083203F" w:rsidP="009F5FC6">
            <w:pPr>
              <w:pStyle w:val="NoSpacing"/>
              <w:rPr>
                <w:rFonts w:asciiTheme="minorHAnsi" w:hAnsiTheme="minorHAnsi"/>
              </w:rPr>
            </w:pPr>
            <w:r>
              <w:rPr>
                <w:rFonts w:asciiTheme="minorHAnsi" w:hAnsiTheme="minorHAnsi"/>
              </w:rPr>
              <w:t>Mr Gilbert’s response is on the agenda.</w:t>
            </w:r>
          </w:p>
          <w:p w14:paraId="369B4682" w14:textId="77777777" w:rsidR="0083203F" w:rsidRDefault="0083203F" w:rsidP="009F5FC6">
            <w:pPr>
              <w:pStyle w:val="NoSpacing"/>
              <w:rPr>
                <w:rFonts w:asciiTheme="minorHAnsi" w:hAnsiTheme="minorHAnsi"/>
              </w:rPr>
            </w:pPr>
            <w:r>
              <w:rPr>
                <w:rFonts w:asciiTheme="minorHAnsi" w:hAnsiTheme="minorHAnsi"/>
              </w:rPr>
              <w:t>Costs of traffic surveys not yet researched.</w:t>
            </w:r>
          </w:p>
          <w:p w14:paraId="7DECC35D" w14:textId="77777777" w:rsidR="0083203F" w:rsidRDefault="0083203F" w:rsidP="009F5FC6">
            <w:pPr>
              <w:pStyle w:val="NoSpacing"/>
              <w:rPr>
                <w:rFonts w:asciiTheme="minorHAnsi" w:hAnsiTheme="minorHAnsi"/>
              </w:rPr>
            </w:pPr>
            <w:r>
              <w:rPr>
                <w:rFonts w:asciiTheme="minorHAnsi" w:hAnsiTheme="minorHAnsi"/>
              </w:rPr>
              <w:t>ONGOING</w:t>
            </w:r>
          </w:p>
        </w:tc>
      </w:tr>
      <w:tr w:rsidR="0083203F" w:rsidRPr="00795ED4" w14:paraId="43BA7DAD" w14:textId="77777777" w:rsidTr="00E861B6">
        <w:trPr>
          <w:trHeight w:val="832"/>
        </w:trPr>
        <w:tc>
          <w:tcPr>
            <w:tcW w:w="0" w:type="auto"/>
            <w:shd w:val="clear" w:color="auto" w:fill="auto"/>
          </w:tcPr>
          <w:p w14:paraId="1885E9F0" w14:textId="77777777" w:rsidR="0083203F" w:rsidRDefault="0083203F" w:rsidP="009F5FC6">
            <w:pPr>
              <w:pStyle w:val="NoSpacing"/>
              <w:rPr>
                <w:rFonts w:asciiTheme="minorHAnsi" w:hAnsiTheme="minorHAnsi"/>
                <w:b/>
              </w:rPr>
            </w:pPr>
            <w:r>
              <w:rPr>
                <w:rFonts w:asciiTheme="minorHAnsi" w:hAnsiTheme="minorHAnsi"/>
                <w:b/>
              </w:rPr>
              <w:t>10</w:t>
            </w:r>
          </w:p>
        </w:tc>
        <w:tc>
          <w:tcPr>
            <w:tcW w:w="0" w:type="auto"/>
            <w:shd w:val="clear" w:color="auto" w:fill="auto"/>
          </w:tcPr>
          <w:p w14:paraId="646C538F" w14:textId="77777777" w:rsidR="0083203F" w:rsidRDefault="0083203F" w:rsidP="009F5FC6">
            <w:pPr>
              <w:pStyle w:val="NoSpacing"/>
              <w:rPr>
                <w:rFonts w:asciiTheme="minorHAnsi" w:hAnsiTheme="minorHAnsi"/>
              </w:rPr>
            </w:pPr>
            <w:r>
              <w:rPr>
                <w:rFonts w:asciiTheme="minorHAnsi" w:hAnsiTheme="minorHAnsi"/>
              </w:rPr>
              <w:t>Offer Council help for the bus shelter opposite the Seagate Hotel, Appledore</w:t>
            </w:r>
          </w:p>
        </w:tc>
        <w:tc>
          <w:tcPr>
            <w:tcW w:w="0" w:type="auto"/>
            <w:shd w:val="clear" w:color="auto" w:fill="F2F2F2" w:themeFill="background1" w:themeFillShade="F2"/>
          </w:tcPr>
          <w:p w14:paraId="2ACE77B5" w14:textId="7595594B" w:rsidR="0083203F" w:rsidRDefault="00E861B6" w:rsidP="009F5FC6">
            <w:pPr>
              <w:pStyle w:val="NoSpacing"/>
              <w:rPr>
                <w:rFonts w:asciiTheme="minorHAnsi" w:hAnsiTheme="minorHAnsi"/>
              </w:rPr>
            </w:pPr>
            <w:r>
              <w:rPr>
                <w:rFonts w:ascii="Aptos" w:hAnsi="Aptos" w:cs="Calibri"/>
                <w:noProof/>
                <w:sz w:val="22"/>
                <w:szCs w:val="22"/>
                <w:lang w:eastAsia="ja-JP"/>
              </w:rPr>
              <w:drawing>
                <wp:anchor distT="0" distB="0" distL="114300" distR="114300" simplePos="0" relativeHeight="251677696" behindDoc="1" locked="0" layoutInCell="1" allowOverlap="1" wp14:anchorId="566BC071" wp14:editId="6F1E9359">
                  <wp:simplePos x="0" y="0"/>
                  <wp:positionH relativeFrom="column">
                    <wp:posOffset>-2357223</wp:posOffset>
                  </wp:positionH>
                  <wp:positionV relativeFrom="paragraph">
                    <wp:posOffset>-1139087</wp:posOffset>
                  </wp:positionV>
                  <wp:extent cx="6188075" cy="7355840"/>
                  <wp:effectExtent l="0" t="0" r="3175" b="0"/>
                  <wp:wrapNone/>
                  <wp:docPr id="44867886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55045" name="Picture 1" descr="A close-up of a 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88075" cy="7355840"/>
                          </a:xfrm>
                          <a:prstGeom prst="rect">
                            <a:avLst/>
                          </a:prstGeom>
                        </pic:spPr>
                      </pic:pic>
                    </a:graphicData>
                  </a:graphic>
                </wp:anchor>
              </w:drawing>
            </w:r>
          </w:p>
        </w:tc>
        <w:tc>
          <w:tcPr>
            <w:tcW w:w="0" w:type="auto"/>
          </w:tcPr>
          <w:p w14:paraId="4DD31DAA" w14:textId="77777777" w:rsidR="0083203F" w:rsidRDefault="0083203F" w:rsidP="009F5FC6">
            <w:pPr>
              <w:pStyle w:val="NoSpacing"/>
              <w:rPr>
                <w:rFonts w:asciiTheme="minorHAnsi" w:hAnsiTheme="minorHAnsi"/>
              </w:rPr>
            </w:pPr>
            <w:r>
              <w:rPr>
                <w:rFonts w:asciiTheme="minorHAnsi" w:hAnsiTheme="minorHAnsi"/>
              </w:rPr>
              <w:t>Council assistance offered, the volunteers advised the Town Clerk that they had agreed works with TDC, to start May 2025.</w:t>
            </w:r>
          </w:p>
          <w:p w14:paraId="3725E477" w14:textId="77777777" w:rsidR="0083203F" w:rsidRDefault="0083203F" w:rsidP="009F5FC6">
            <w:pPr>
              <w:pStyle w:val="NoSpacing"/>
              <w:rPr>
                <w:rFonts w:asciiTheme="minorHAnsi" w:hAnsiTheme="minorHAnsi"/>
              </w:rPr>
            </w:pPr>
            <w:r>
              <w:rPr>
                <w:rFonts w:asciiTheme="minorHAnsi" w:hAnsiTheme="minorHAnsi"/>
              </w:rPr>
              <w:t>COMPLETE</w:t>
            </w:r>
          </w:p>
        </w:tc>
      </w:tr>
      <w:tr w:rsidR="0083203F" w:rsidRPr="00795ED4" w14:paraId="260C69E2" w14:textId="77777777" w:rsidTr="00E861B6">
        <w:trPr>
          <w:trHeight w:val="832"/>
        </w:trPr>
        <w:tc>
          <w:tcPr>
            <w:tcW w:w="0" w:type="auto"/>
            <w:shd w:val="clear" w:color="auto" w:fill="auto"/>
          </w:tcPr>
          <w:p w14:paraId="64742485" w14:textId="77777777" w:rsidR="0083203F" w:rsidRDefault="0083203F" w:rsidP="009F5FC6">
            <w:pPr>
              <w:pStyle w:val="NoSpacing"/>
              <w:rPr>
                <w:rFonts w:asciiTheme="minorHAnsi" w:hAnsiTheme="minorHAnsi"/>
                <w:b/>
              </w:rPr>
            </w:pPr>
            <w:r>
              <w:rPr>
                <w:rFonts w:asciiTheme="minorHAnsi" w:hAnsiTheme="minorHAnsi"/>
                <w:b/>
              </w:rPr>
              <w:t>11</w:t>
            </w:r>
          </w:p>
        </w:tc>
        <w:tc>
          <w:tcPr>
            <w:tcW w:w="0" w:type="auto"/>
            <w:shd w:val="clear" w:color="auto" w:fill="auto"/>
          </w:tcPr>
          <w:p w14:paraId="56A9F7E1" w14:textId="77777777" w:rsidR="0083203F" w:rsidRDefault="0083203F" w:rsidP="009F5FC6">
            <w:pPr>
              <w:pStyle w:val="NoSpacing"/>
              <w:rPr>
                <w:rFonts w:asciiTheme="minorHAnsi" w:hAnsiTheme="minorHAnsi"/>
              </w:rPr>
            </w:pPr>
            <w:r>
              <w:rPr>
                <w:rFonts w:asciiTheme="minorHAnsi" w:hAnsiTheme="minorHAnsi"/>
              </w:rPr>
              <w:t>Locations of Council provided Christmas trees in 2025 – liaise with the Westward Ho! Business association over the sites in Westward Ho!</w:t>
            </w:r>
          </w:p>
        </w:tc>
        <w:tc>
          <w:tcPr>
            <w:tcW w:w="0" w:type="auto"/>
            <w:shd w:val="clear" w:color="auto" w:fill="F2F2F2" w:themeFill="background1" w:themeFillShade="F2"/>
          </w:tcPr>
          <w:p w14:paraId="51974C5A" w14:textId="77777777" w:rsidR="0083203F" w:rsidRDefault="0083203F" w:rsidP="009F5FC6">
            <w:pPr>
              <w:pStyle w:val="NoSpacing"/>
              <w:rPr>
                <w:rFonts w:asciiTheme="minorHAnsi" w:hAnsiTheme="minorHAnsi"/>
              </w:rPr>
            </w:pPr>
          </w:p>
        </w:tc>
        <w:tc>
          <w:tcPr>
            <w:tcW w:w="0" w:type="auto"/>
          </w:tcPr>
          <w:p w14:paraId="3458FBD4" w14:textId="4856FA97" w:rsidR="0083203F" w:rsidRDefault="0083203F" w:rsidP="009F5FC6">
            <w:pPr>
              <w:pStyle w:val="NoSpacing"/>
              <w:rPr>
                <w:rFonts w:asciiTheme="minorHAnsi" w:hAnsiTheme="minorHAnsi"/>
              </w:rPr>
            </w:pPr>
            <w:r>
              <w:rPr>
                <w:rFonts w:asciiTheme="minorHAnsi" w:hAnsiTheme="minorHAnsi"/>
              </w:rPr>
              <w:t>To be considered later in the year.</w:t>
            </w:r>
          </w:p>
          <w:p w14:paraId="54C1B367" w14:textId="77777777" w:rsidR="0083203F" w:rsidRDefault="0083203F" w:rsidP="009F5FC6">
            <w:pPr>
              <w:pStyle w:val="NoSpacing"/>
              <w:rPr>
                <w:rFonts w:asciiTheme="minorHAnsi" w:hAnsiTheme="minorHAnsi"/>
              </w:rPr>
            </w:pPr>
            <w:r>
              <w:rPr>
                <w:rFonts w:asciiTheme="minorHAnsi" w:hAnsiTheme="minorHAnsi"/>
              </w:rPr>
              <w:t>ONGOING</w:t>
            </w:r>
          </w:p>
        </w:tc>
      </w:tr>
      <w:tr w:rsidR="0083203F" w:rsidRPr="00795ED4" w14:paraId="1C3F3385" w14:textId="77777777" w:rsidTr="00E861B6">
        <w:trPr>
          <w:trHeight w:val="832"/>
        </w:trPr>
        <w:tc>
          <w:tcPr>
            <w:tcW w:w="0" w:type="auto"/>
            <w:shd w:val="clear" w:color="auto" w:fill="auto"/>
          </w:tcPr>
          <w:p w14:paraId="4546D96B" w14:textId="77777777" w:rsidR="0083203F" w:rsidRDefault="0083203F" w:rsidP="009F5FC6">
            <w:pPr>
              <w:pStyle w:val="NoSpacing"/>
              <w:rPr>
                <w:rFonts w:asciiTheme="minorHAnsi" w:hAnsiTheme="minorHAnsi"/>
                <w:b/>
              </w:rPr>
            </w:pPr>
            <w:r>
              <w:rPr>
                <w:rFonts w:asciiTheme="minorHAnsi" w:hAnsiTheme="minorHAnsi"/>
                <w:b/>
              </w:rPr>
              <w:t>12</w:t>
            </w:r>
          </w:p>
        </w:tc>
        <w:tc>
          <w:tcPr>
            <w:tcW w:w="0" w:type="auto"/>
            <w:shd w:val="clear" w:color="auto" w:fill="auto"/>
          </w:tcPr>
          <w:p w14:paraId="4A0FC14D" w14:textId="77777777" w:rsidR="0083203F" w:rsidRDefault="0083203F" w:rsidP="009F5FC6">
            <w:pPr>
              <w:pStyle w:val="NoSpacing"/>
              <w:rPr>
                <w:rFonts w:asciiTheme="minorHAnsi" w:hAnsiTheme="minorHAnsi"/>
              </w:rPr>
            </w:pPr>
            <w:r>
              <w:rPr>
                <w:rFonts w:asciiTheme="minorHAnsi" w:hAnsiTheme="minorHAnsi"/>
              </w:rPr>
              <w:t>Include suitable machinery in the budget for 2025-26 and arrange for its purchase.</w:t>
            </w:r>
          </w:p>
        </w:tc>
        <w:tc>
          <w:tcPr>
            <w:tcW w:w="0" w:type="auto"/>
            <w:shd w:val="clear" w:color="auto" w:fill="F2F2F2" w:themeFill="background1" w:themeFillShade="F2"/>
          </w:tcPr>
          <w:p w14:paraId="5977823C" w14:textId="77777777" w:rsidR="0083203F" w:rsidRDefault="0083203F" w:rsidP="009F5FC6">
            <w:pPr>
              <w:pStyle w:val="NoSpacing"/>
              <w:rPr>
                <w:rFonts w:asciiTheme="minorHAnsi" w:hAnsiTheme="minorHAnsi"/>
              </w:rPr>
            </w:pPr>
          </w:p>
        </w:tc>
        <w:tc>
          <w:tcPr>
            <w:tcW w:w="0" w:type="auto"/>
          </w:tcPr>
          <w:p w14:paraId="58CC1AC7" w14:textId="1E455631" w:rsidR="0083203F" w:rsidRDefault="0083203F" w:rsidP="009F5FC6">
            <w:pPr>
              <w:pStyle w:val="NoSpacing"/>
              <w:rPr>
                <w:rFonts w:asciiTheme="minorHAnsi" w:hAnsiTheme="minorHAnsi"/>
              </w:rPr>
            </w:pPr>
            <w:r>
              <w:rPr>
                <w:rFonts w:asciiTheme="minorHAnsi" w:hAnsiTheme="minorHAnsi"/>
              </w:rPr>
              <w:t>Following advice from the Council’s vehicle maintenance provider that one of the Council’s trucks required considerable repair, the matter has been passed to the Finance committee for further review.</w:t>
            </w:r>
          </w:p>
          <w:p w14:paraId="292C1C1C" w14:textId="77777777" w:rsidR="0083203F" w:rsidRDefault="0083203F" w:rsidP="009F5FC6">
            <w:pPr>
              <w:pStyle w:val="NoSpacing"/>
              <w:rPr>
                <w:rFonts w:asciiTheme="minorHAnsi" w:hAnsiTheme="minorHAnsi"/>
              </w:rPr>
            </w:pPr>
            <w:r>
              <w:rPr>
                <w:rFonts w:asciiTheme="minorHAnsi" w:hAnsiTheme="minorHAnsi"/>
              </w:rPr>
              <w:t>COMPLETE</w:t>
            </w:r>
          </w:p>
        </w:tc>
      </w:tr>
      <w:tr w:rsidR="0083203F" w:rsidRPr="00795ED4" w14:paraId="7033E745" w14:textId="77777777" w:rsidTr="00E861B6">
        <w:trPr>
          <w:trHeight w:val="832"/>
        </w:trPr>
        <w:tc>
          <w:tcPr>
            <w:tcW w:w="0" w:type="auto"/>
            <w:shd w:val="clear" w:color="auto" w:fill="auto"/>
          </w:tcPr>
          <w:p w14:paraId="3FA82486" w14:textId="77777777" w:rsidR="0083203F" w:rsidRDefault="0083203F" w:rsidP="009F5FC6">
            <w:pPr>
              <w:pStyle w:val="NoSpacing"/>
              <w:rPr>
                <w:rFonts w:asciiTheme="minorHAnsi" w:hAnsiTheme="minorHAnsi"/>
                <w:b/>
              </w:rPr>
            </w:pPr>
            <w:r>
              <w:rPr>
                <w:rFonts w:asciiTheme="minorHAnsi" w:hAnsiTheme="minorHAnsi"/>
                <w:b/>
              </w:rPr>
              <w:t>13</w:t>
            </w:r>
          </w:p>
        </w:tc>
        <w:tc>
          <w:tcPr>
            <w:tcW w:w="0" w:type="auto"/>
            <w:shd w:val="clear" w:color="auto" w:fill="auto"/>
          </w:tcPr>
          <w:p w14:paraId="308DECCA" w14:textId="77777777" w:rsidR="0083203F" w:rsidRDefault="0083203F" w:rsidP="009F5FC6">
            <w:pPr>
              <w:pStyle w:val="NoSpacing"/>
              <w:rPr>
                <w:rFonts w:asciiTheme="minorHAnsi" w:hAnsiTheme="minorHAnsi"/>
              </w:rPr>
            </w:pPr>
            <w:r>
              <w:rPr>
                <w:rFonts w:asciiTheme="minorHAnsi" w:hAnsiTheme="minorHAnsi"/>
              </w:rPr>
              <w:t>Schedule the works for Life on the Verge</w:t>
            </w:r>
          </w:p>
        </w:tc>
        <w:tc>
          <w:tcPr>
            <w:tcW w:w="0" w:type="auto"/>
            <w:shd w:val="clear" w:color="auto" w:fill="F2F2F2" w:themeFill="background1" w:themeFillShade="F2"/>
          </w:tcPr>
          <w:p w14:paraId="4FC1DF7E" w14:textId="77777777" w:rsidR="0083203F" w:rsidRDefault="0083203F" w:rsidP="009F5FC6">
            <w:pPr>
              <w:pStyle w:val="NoSpacing"/>
              <w:rPr>
                <w:rFonts w:asciiTheme="minorHAnsi" w:hAnsiTheme="minorHAnsi"/>
              </w:rPr>
            </w:pPr>
          </w:p>
        </w:tc>
        <w:tc>
          <w:tcPr>
            <w:tcW w:w="0" w:type="auto"/>
          </w:tcPr>
          <w:p w14:paraId="5BA7C402" w14:textId="4AE2B061" w:rsidR="0083203F" w:rsidRDefault="0083203F" w:rsidP="009F5FC6">
            <w:pPr>
              <w:pStyle w:val="NoSpacing"/>
              <w:rPr>
                <w:rFonts w:asciiTheme="minorHAnsi" w:hAnsiTheme="minorHAnsi"/>
              </w:rPr>
            </w:pPr>
            <w:r>
              <w:rPr>
                <w:rFonts w:asciiTheme="minorHAnsi" w:hAnsiTheme="minorHAnsi"/>
              </w:rPr>
              <w:t>Works scheduled in 2025.</w:t>
            </w:r>
          </w:p>
          <w:p w14:paraId="4E175565" w14:textId="77777777" w:rsidR="0083203F" w:rsidRDefault="0083203F" w:rsidP="009F5FC6">
            <w:pPr>
              <w:pStyle w:val="NoSpacing"/>
              <w:rPr>
                <w:rFonts w:asciiTheme="minorHAnsi" w:hAnsiTheme="minorHAnsi"/>
              </w:rPr>
            </w:pPr>
            <w:r>
              <w:rPr>
                <w:rFonts w:asciiTheme="minorHAnsi" w:hAnsiTheme="minorHAnsi"/>
              </w:rPr>
              <w:t>ONGOING</w:t>
            </w:r>
          </w:p>
        </w:tc>
      </w:tr>
      <w:tr w:rsidR="0083203F" w:rsidRPr="00795ED4" w14:paraId="3D13BE9B" w14:textId="77777777" w:rsidTr="00E861B6">
        <w:trPr>
          <w:trHeight w:val="832"/>
        </w:trPr>
        <w:tc>
          <w:tcPr>
            <w:tcW w:w="0" w:type="auto"/>
            <w:shd w:val="clear" w:color="auto" w:fill="auto"/>
          </w:tcPr>
          <w:p w14:paraId="123C2B45" w14:textId="77777777" w:rsidR="0083203F" w:rsidRDefault="0083203F" w:rsidP="009F5FC6">
            <w:pPr>
              <w:pStyle w:val="NoSpacing"/>
              <w:rPr>
                <w:rFonts w:asciiTheme="minorHAnsi" w:hAnsiTheme="minorHAnsi"/>
                <w:b/>
              </w:rPr>
            </w:pPr>
            <w:r>
              <w:rPr>
                <w:rFonts w:asciiTheme="minorHAnsi" w:hAnsiTheme="minorHAnsi"/>
                <w:b/>
              </w:rPr>
              <w:t>14</w:t>
            </w:r>
          </w:p>
        </w:tc>
        <w:tc>
          <w:tcPr>
            <w:tcW w:w="0" w:type="auto"/>
            <w:shd w:val="clear" w:color="auto" w:fill="auto"/>
          </w:tcPr>
          <w:p w14:paraId="2954AA71" w14:textId="77777777" w:rsidR="0083203F" w:rsidRDefault="0083203F" w:rsidP="009F5FC6">
            <w:pPr>
              <w:pStyle w:val="NoSpacing"/>
              <w:rPr>
                <w:rFonts w:asciiTheme="minorHAnsi" w:hAnsiTheme="minorHAnsi"/>
              </w:rPr>
            </w:pPr>
            <w:r>
              <w:rPr>
                <w:rFonts w:asciiTheme="minorHAnsi" w:hAnsiTheme="minorHAnsi"/>
              </w:rPr>
              <w:t>Refer the draft Biodiversity Policy to the Review committee</w:t>
            </w:r>
          </w:p>
        </w:tc>
        <w:tc>
          <w:tcPr>
            <w:tcW w:w="0" w:type="auto"/>
            <w:shd w:val="clear" w:color="auto" w:fill="F2F2F2" w:themeFill="background1" w:themeFillShade="F2"/>
          </w:tcPr>
          <w:p w14:paraId="301B899E" w14:textId="77777777" w:rsidR="0083203F" w:rsidRDefault="0083203F" w:rsidP="009F5FC6">
            <w:pPr>
              <w:pStyle w:val="NoSpacing"/>
              <w:rPr>
                <w:rFonts w:asciiTheme="minorHAnsi" w:hAnsiTheme="minorHAnsi"/>
              </w:rPr>
            </w:pPr>
          </w:p>
        </w:tc>
        <w:tc>
          <w:tcPr>
            <w:tcW w:w="0" w:type="auto"/>
          </w:tcPr>
          <w:p w14:paraId="2B7B40B3" w14:textId="42AB354B" w:rsidR="0083203F" w:rsidRDefault="0083203F" w:rsidP="009F5FC6">
            <w:pPr>
              <w:pStyle w:val="NoSpacing"/>
              <w:rPr>
                <w:rFonts w:asciiTheme="minorHAnsi" w:hAnsiTheme="minorHAnsi"/>
              </w:rPr>
            </w:pPr>
            <w:r>
              <w:rPr>
                <w:rFonts w:asciiTheme="minorHAnsi" w:hAnsiTheme="minorHAnsi"/>
              </w:rPr>
              <w:t>The matter would be included on the next committee agenda.</w:t>
            </w:r>
          </w:p>
          <w:p w14:paraId="326DE5C0" w14:textId="77777777" w:rsidR="0083203F" w:rsidRDefault="0083203F" w:rsidP="009F5FC6">
            <w:pPr>
              <w:pStyle w:val="NoSpacing"/>
              <w:rPr>
                <w:rFonts w:asciiTheme="minorHAnsi" w:hAnsiTheme="minorHAnsi"/>
              </w:rPr>
            </w:pPr>
            <w:r>
              <w:rPr>
                <w:rFonts w:asciiTheme="minorHAnsi" w:hAnsiTheme="minorHAnsi"/>
              </w:rPr>
              <w:t>COMPLETE</w:t>
            </w:r>
          </w:p>
        </w:tc>
      </w:tr>
    </w:tbl>
    <w:p w14:paraId="39842191" w14:textId="48087434" w:rsidR="0083203F" w:rsidRPr="003355F8" w:rsidRDefault="0083203F" w:rsidP="0083203F">
      <w:pPr>
        <w:pStyle w:val="NoSpacing"/>
        <w:ind w:left="1440" w:hanging="1440"/>
        <w:rPr>
          <w:rFonts w:ascii="Aptos" w:hAnsi="Aptos" w:cs="Arial"/>
          <w:b/>
          <w:color w:val="C00000"/>
          <w:lang w:eastAsia="en-US"/>
        </w:rPr>
      </w:pPr>
    </w:p>
    <w:p w14:paraId="1D0888AD" w14:textId="77777777" w:rsidR="0083203F" w:rsidRPr="003355F8" w:rsidRDefault="0083203F" w:rsidP="0083203F">
      <w:pPr>
        <w:ind w:left="1440" w:hanging="1440"/>
        <w:rPr>
          <w:rFonts w:ascii="Aptos" w:hAnsi="Aptos"/>
          <w:b/>
          <w:bCs/>
          <w:color w:val="C00000"/>
        </w:rPr>
      </w:pPr>
      <w:r w:rsidRPr="003355F8">
        <w:rPr>
          <w:rFonts w:ascii="Aptos" w:hAnsi="Aptos"/>
          <w:b/>
          <w:bCs/>
          <w:color w:val="C00000"/>
        </w:rPr>
        <w:t xml:space="preserve"> </w:t>
      </w:r>
    </w:p>
    <w:p w14:paraId="6B7015E2" w14:textId="31009E31" w:rsidR="0083203F" w:rsidRPr="003355F8" w:rsidRDefault="0083203F" w:rsidP="0083203F">
      <w:pPr>
        <w:ind w:left="720" w:hanging="720"/>
        <w:rPr>
          <w:rFonts w:ascii="Aptos" w:hAnsi="Aptos" w:cs="Arial"/>
          <w:b/>
          <w:color w:val="C00000"/>
          <w:lang w:eastAsia="en-US"/>
        </w:rPr>
        <w:sectPr w:rsidR="0083203F" w:rsidRPr="003355F8" w:rsidSect="0083203F">
          <w:pgSz w:w="16837" w:h="11905" w:orient="landscape"/>
          <w:pgMar w:top="1077" w:right="1134" w:bottom="1077" w:left="1134" w:header="284" w:footer="720" w:gutter="0"/>
          <w:cols w:space="720"/>
          <w:noEndnote/>
          <w:docGrid w:linePitch="299"/>
        </w:sectPr>
      </w:pPr>
    </w:p>
    <w:p w14:paraId="4604726B" w14:textId="345366E6" w:rsidR="0083203F" w:rsidRPr="0026695E" w:rsidRDefault="0083203F" w:rsidP="0083203F">
      <w:pPr>
        <w:ind w:left="720" w:hanging="720"/>
        <w:jc w:val="right"/>
        <w:rPr>
          <w:rFonts w:asciiTheme="minorHAnsi" w:hAnsiTheme="minorHAnsi"/>
          <w:b/>
          <w:bCs/>
          <w:lang w:eastAsia="en-US"/>
        </w:rPr>
      </w:pPr>
      <w:r w:rsidRPr="0026695E">
        <w:rPr>
          <w:rFonts w:asciiTheme="minorHAnsi" w:hAnsiTheme="minorHAnsi"/>
          <w:b/>
          <w:bCs/>
          <w:lang w:eastAsia="en-US"/>
        </w:rPr>
        <w:lastRenderedPageBreak/>
        <w:t>Page 211</w:t>
      </w:r>
    </w:p>
    <w:p w14:paraId="33A63B54" w14:textId="0F91701F" w:rsidR="0083203F" w:rsidRPr="0026695E" w:rsidRDefault="001A70B3" w:rsidP="0083203F">
      <w:pPr>
        <w:ind w:left="720" w:hanging="720"/>
        <w:rPr>
          <w:rFonts w:asciiTheme="minorHAnsi" w:hAnsiTheme="minorHAnsi"/>
          <w:b/>
          <w:bCs/>
          <w:lang w:eastAsia="en-US"/>
        </w:rPr>
      </w:pPr>
      <w:r>
        <w:rPr>
          <w:rFonts w:ascii="Aptos" w:hAnsi="Aptos" w:cs="Calibri"/>
          <w:noProof/>
          <w:sz w:val="22"/>
          <w:szCs w:val="22"/>
          <w:lang w:eastAsia="ja-JP"/>
        </w:rPr>
        <w:drawing>
          <wp:anchor distT="0" distB="0" distL="114300" distR="114300" simplePos="0" relativeHeight="251679744" behindDoc="1" locked="0" layoutInCell="1" allowOverlap="1" wp14:anchorId="22E13CA1" wp14:editId="5987030B">
            <wp:simplePos x="0" y="0"/>
            <wp:positionH relativeFrom="margin">
              <wp:align>right</wp:align>
            </wp:positionH>
            <wp:positionV relativeFrom="paragraph">
              <wp:posOffset>119380</wp:posOffset>
            </wp:positionV>
            <wp:extent cx="6188075" cy="7355840"/>
            <wp:effectExtent l="0" t="0" r="3175" b="0"/>
            <wp:wrapNone/>
            <wp:docPr id="221228626"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55045" name="Picture 1" descr="A close-up of a 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88075" cy="7355840"/>
                    </a:xfrm>
                    <a:prstGeom prst="rect">
                      <a:avLst/>
                    </a:prstGeom>
                  </pic:spPr>
                </pic:pic>
              </a:graphicData>
            </a:graphic>
          </wp:anchor>
        </w:drawing>
      </w:r>
    </w:p>
    <w:p w14:paraId="0B3ED1CC" w14:textId="77777777" w:rsidR="0083203F" w:rsidRPr="001A70B3" w:rsidRDefault="0083203F" w:rsidP="0083203F">
      <w:pPr>
        <w:ind w:left="1440" w:hanging="1440"/>
        <w:rPr>
          <w:rFonts w:ascii="Aptos" w:hAnsi="Aptos" w:cs="Arial"/>
          <w:bCs/>
          <w:sz w:val="22"/>
          <w:szCs w:val="22"/>
          <w:lang w:eastAsia="en-US"/>
        </w:rPr>
      </w:pPr>
      <w:r w:rsidRPr="001A70B3">
        <w:rPr>
          <w:rFonts w:ascii="Aptos" w:hAnsi="Aptos"/>
          <w:b/>
          <w:bCs/>
          <w:sz w:val="22"/>
          <w:szCs w:val="22"/>
        </w:rPr>
        <w:t>2502/581</w:t>
      </w:r>
      <w:r w:rsidRPr="001A70B3">
        <w:rPr>
          <w:rFonts w:ascii="Aptos" w:hAnsi="Aptos" w:cs="Arial"/>
          <w:b/>
          <w:sz w:val="22"/>
          <w:szCs w:val="22"/>
          <w:lang w:eastAsia="en-US"/>
        </w:rPr>
        <w:tab/>
        <w:t>To consider the Devon County Council grass cutting agreement</w:t>
      </w:r>
    </w:p>
    <w:p w14:paraId="04032F24" w14:textId="1B021382" w:rsidR="0083203F" w:rsidRPr="001A70B3" w:rsidRDefault="0083203F" w:rsidP="0083203F">
      <w:pPr>
        <w:ind w:left="1440"/>
        <w:rPr>
          <w:rFonts w:ascii="Aptos" w:hAnsi="Aptos" w:cs="Arial"/>
          <w:bCs/>
          <w:sz w:val="22"/>
          <w:szCs w:val="22"/>
          <w:lang w:eastAsia="en-US"/>
        </w:rPr>
      </w:pPr>
      <w:r w:rsidRPr="001A70B3">
        <w:rPr>
          <w:rFonts w:ascii="Aptos" w:hAnsi="Aptos" w:cs="Arial"/>
          <w:bCs/>
          <w:sz w:val="22"/>
          <w:szCs w:val="22"/>
          <w:lang w:eastAsia="en-US"/>
        </w:rPr>
        <w:t xml:space="preserve">The committee </w:t>
      </w:r>
      <w:r w:rsidRPr="001A70B3">
        <w:rPr>
          <w:rFonts w:ascii="Aptos" w:hAnsi="Aptos" w:cs="Arial"/>
          <w:b/>
          <w:sz w:val="22"/>
          <w:szCs w:val="22"/>
          <w:lang w:eastAsia="en-US"/>
        </w:rPr>
        <w:t>recommended</w:t>
      </w:r>
      <w:r w:rsidRPr="001A70B3">
        <w:rPr>
          <w:rFonts w:ascii="Aptos" w:hAnsi="Aptos" w:cs="Arial"/>
          <w:bCs/>
          <w:sz w:val="22"/>
          <w:szCs w:val="22"/>
          <w:lang w:eastAsia="en-US"/>
        </w:rPr>
        <w:t xml:space="preserve"> that the contract be signed and referred the matter to a meeting of the Full Council.</w:t>
      </w:r>
    </w:p>
    <w:p w14:paraId="09343C1E" w14:textId="77777777" w:rsidR="0083203F" w:rsidRPr="001A70B3" w:rsidRDefault="0083203F" w:rsidP="0083203F">
      <w:pPr>
        <w:ind w:left="1440"/>
        <w:rPr>
          <w:rFonts w:ascii="Aptos" w:hAnsi="Aptos" w:cs="Arial"/>
          <w:bCs/>
          <w:sz w:val="22"/>
          <w:szCs w:val="22"/>
          <w:lang w:eastAsia="en-US"/>
        </w:rPr>
      </w:pPr>
      <w:r w:rsidRPr="001A70B3">
        <w:rPr>
          <w:rFonts w:ascii="Aptos" w:hAnsi="Aptos" w:cs="Arial"/>
          <w:bCs/>
          <w:sz w:val="22"/>
          <w:szCs w:val="22"/>
          <w:lang w:eastAsia="en-US"/>
        </w:rPr>
        <w:t>Proposed: Cllr Bach, Seconded: Cllr Tait (all in favour)</w:t>
      </w:r>
    </w:p>
    <w:p w14:paraId="33F2FBAE" w14:textId="2C6999F5" w:rsidR="0083203F" w:rsidRPr="001A70B3" w:rsidRDefault="0083203F" w:rsidP="0083203F">
      <w:pPr>
        <w:ind w:left="1440"/>
        <w:rPr>
          <w:rFonts w:ascii="Aptos" w:hAnsi="Aptos" w:cs="Arial"/>
          <w:b/>
          <w:sz w:val="22"/>
          <w:szCs w:val="22"/>
          <w:lang w:eastAsia="en-US"/>
        </w:rPr>
      </w:pPr>
      <w:r w:rsidRPr="001A70B3">
        <w:rPr>
          <w:rFonts w:ascii="Aptos" w:hAnsi="Aptos" w:cs="Arial"/>
          <w:b/>
          <w:sz w:val="22"/>
          <w:szCs w:val="22"/>
          <w:lang w:eastAsia="en-US"/>
        </w:rPr>
        <w:t>Action point: Include on a Full Council meeting agenda.</w:t>
      </w:r>
    </w:p>
    <w:p w14:paraId="0BADFF35" w14:textId="77777777" w:rsidR="0083203F" w:rsidRPr="0056456D" w:rsidRDefault="0083203F" w:rsidP="0083203F">
      <w:pPr>
        <w:ind w:left="1440"/>
        <w:rPr>
          <w:rFonts w:ascii="Aptos" w:hAnsi="Aptos" w:cs="Arial"/>
          <w:bCs/>
          <w:sz w:val="6"/>
          <w:szCs w:val="6"/>
          <w:lang w:eastAsia="en-US"/>
        </w:rPr>
      </w:pPr>
    </w:p>
    <w:p w14:paraId="2D244230" w14:textId="77777777" w:rsidR="0083203F" w:rsidRPr="001A70B3" w:rsidRDefault="0083203F" w:rsidP="0083203F">
      <w:pPr>
        <w:ind w:left="1440" w:hanging="1440"/>
        <w:rPr>
          <w:rFonts w:ascii="Aptos" w:hAnsi="Aptos" w:cs="Arial"/>
          <w:bCs/>
          <w:sz w:val="22"/>
          <w:szCs w:val="22"/>
          <w:lang w:eastAsia="en-US"/>
        </w:rPr>
      </w:pPr>
      <w:r w:rsidRPr="001A70B3">
        <w:rPr>
          <w:rFonts w:ascii="Aptos" w:hAnsi="Aptos" w:cs="Arial"/>
          <w:b/>
          <w:sz w:val="22"/>
          <w:szCs w:val="22"/>
          <w:lang w:eastAsia="en-US"/>
        </w:rPr>
        <w:t>2502/582</w:t>
      </w:r>
      <w:r w:rsidRPr="001A70B3">
        <w:rPr>
          <w:rFonts w:ascii="Aptos" w:hAnsi="Aptos" w:cs="Arial"/>
          <w:b/>
          <w:sz w:val="22"/>
          <w:szCs w:val="22"/>
          <w:lang w:eastAsia="en-US"/>
        </w:rPr>
        <w:tab/>
        <w:t>To note the plans for Churchill Way bank</w:t>
      </w:r>
    </w:p>
    <w:p w14:paraId="630BEC2C" w14:textId="54E8A87C" w:rsidR="0083203F" w:rsidRPr="001A70B3" w:rsidRDefault="0083203F" w:rsidP="0083203F">
      <w:pPr>
        <w:ind w:left="1440"/>
        <w:rPr>
          <w:rFonts w:ascii="Aptos" w:hAnsi="Aptos" w:cs="Arial"/>
          <w:bCs/>
          <w:sz w:val="22"/>
          <w:szCs w:val="22"/>
          <w:lang w:eastAsia="en-US"/>
        </w:rPr>
      </w:pPr>
      <w:r w:rsidRPr="001A70B3">
        <w:rPr>
          <w:rFonts w:ascii="Aptos" w:hAnsi="Aptos" w:cs="Arial"/>
          <w:bCs/>
          <w:sz w:val="22"/>
          <w:szCs w:val="22"/>
          <w:lang w:eastAsia="en-US"/>
        </w:rPr>
        <w:t>The Parks &amp; Buildings Manager had submitted the below plans to DCC Highways the Ecologist.</w:t>
      </w:r>
    </w:p>
    <w:p w14:paraId="5B7051CA" w14:textId="1DF69841" w:rsidR="0083203F" w:rsidRPr="001A70B3" w:rsidRDefault="0083203F" w:rsidP="0083203F">
      <w:pPr>
        <w:ind w:left="1440"/>
        <w:rPr>
          <w:rFonts w:ascii="Aptos" w:hAnsi="Aptos" w:cs="Arial"/>
          <w:bCs/>
          <w:sz w:val="22"/>
          <w:szCs w:val="22"/>
          <w:lang w:eastAsia="en-US"/>
        </w:rPr>
      </w:pPr>
      <w:r w:rsidRPr="001A70B3">
        <w:rPr>
          <w:rFonts w:ascii="Aptos" w:hAnsi="Aptos" w:cs="Arial"/>
          <w:bCs/>
          <w:sz w:val="22"/>
          <w:szCs w:val="22"/>
          <w:lang w:eastAsia="en-US"/>
        </w:rPr>
        <w:t xml:space="preserve">The Ecologist was supportive of the plans, noting the bramble had become out of control, though its ecological benefits are considerable. The bramble patch to the southern end of the bank, towards the retaining wall, would be left (but trimmed back to aid pedestrian passage). </w:t>
      </w:r>
    </w:p>
    <w:p w14:paraId="7EFE8B3F" w14:textId="1A6E2BC2" w:rsidR="0083203F" w:rsidRPr="001A70B3" w:rsidRDefault="0083203F" w:rsidP="0083203F">
      <w:pPr>
        <w:ind w:left="1440"/>
        <w:rPr>
          <w:rFonts w:ascii="Aptos" w:hAnsi="Aptos" w:cs="Arial"/>
          <w:bCs/>
          <w:sz w:val="22"/>
          <w:szCs w:val="22"/>
          <w:lang w:eastAsia="en-US"/>
        </w:rPr>
      </w:pPr>
      <w:r w:rsidRPr="001A70B3">
        <w:rPr>
          <w:rFonts w:ascii="Aptos" w:hAnsi="Aptos" w:cs="Arial"/>
          <w:bCs/>
          <w:sz w:val="22"/>
          <w:szCs w:val="22"/>
          <w:lang w:eastAsia="en-US"/>
        </w:rPr>
        <w:t>DCC Highways had asked NTC’s officers to prepare a more detailed plan with exact locations and distances to maintain the visibility splay opposite the entrance to North Street, which the officers planned to complete in February 2025.</w:t>
      </w:r>
      <w:r w:rsidR="001A70B3" w:rsidRPr="001A70B3">
        <w:rPr>
          <w:rFonts w:ascii="Aptos" w:hAnsi="Aptos" w:cs="Calibri"/>
          <w:noProof/>
          <w:sz w:val="20"/>
          <w:szCs w:val="20"/>
          <w:lang w:eastAsia="ja-JP"/>
        </w:rPr>
        <w:t xml:space="preserve"> </w:t>
      </w:r>
    </w:p>
    <w:p w14:paraId="0630DA10" w14:textId="77777777" w:rsidR="0083203F" w:rsidRPr="001A70B3" w:rsidRDefault="0083203F" w:rsidP="0083203F">
      <w:pPr>
        <w:ind w:left="1440"/>
        <w:rPr>
          <w:rFonts w:ascii="Aptos" w:hAnsi="Aptos" w:cs="Arial"/>
          <w:bCs/>
          <w:sz w:val="22"/>
          <w:szCs w:val="22"/>
          <w:lang w:eastAsia="en-US"/>
        </w:rPr>
      </w:pPr>
      <w:r w:rsidRPr="001A70B3">
        <w:rPr>
          <w:rFonts w:ascii="Aptos" w:hAnsi="Aptos" w:cs="Arial"/>
          <w:bCs/>
          <w:sz w:val="22"/>
          <w:szCs w:val="22"/>
          <w:lang w:eastAsia="en-US"/>
        </w:rPr>
        <w:t xml:space="preserve">It was </w:t>
      </w:r>
      <w:r w:rsidRPr="001A70B3">
        <w:rPr>
          <w:rFonts w:ascii="Aptos" w:hAnsi="Aptos" w:cs="Arial"/>
          <w:b/>
          <w:sz w:val="22"/>
          <w:szCs w:val="22"/>
          <w:lang w:eastAsia="en-US"/>
        </w:rPr>
        <w:t>resolved</w:t>
      </w:r>
      <w:r w:rsidRPr="001A70B3">
        <w:rPr>
          <w:rFonts w:ascii="Aptos" w:hAnsi="Aptos" w:cs="Arial"/>
          <w:bCs/>
          <w:sz w:val="22"/>
          <w:szCs w:val="22"/>
          <w:lang w:eastAsia="en-US"/>
        </w:rPr>
        <w:t xml:space="preserve"> to continue with the project.</w:t>
      </w:r>
    </w:p>
    <w:p w14:paraId="1B2A5A20" w14:textId="77777777" w:rsidR="0083203F" w:rsidRPr="001A70B3" w:rsidRDefault="0083203F" w:rsidP="0083203F">
      <w:pPr>
        <w:ind w:left="1440"/>
        <w:rPr>
          <w:rFonts w:ascii="Aptos" w:hAnsi="Aptos" w:cs="Arial"/>
          <w:bCs/>
          <w:sz w:val="22"/>
          <w:szCs w:val="22"/>
          <w:lang w:eastAsia="en-US"/>
        </w:rPr>
      </w:pPr>
      <w:r w:rsidRPr="001A70B3">
        <w:rPr>
          <w:rFonts w:ascii="Aptos" w:hAnsi="Aptos" w:cs="Arial"/>
          <w:bCs/>
          <w:sz w:val="22"/>
          <w:szCs w:val="22"/>
          <w:lang w:eastAsia="en-US"/>
        </w:rPr>
        <w:t>Proposed: Cllr Bach, Seconded: Cllr Edwards (all in favour).</w:t>
      </w:r>
    </w:p>
    <w:p w14:paraId="42D04DF3" w14:textId="77777777" w:rsidR="0083203F" w:rsidRPr="001A70B3" w:rsidRDefault="0083203F" w:rsidP="0083203F">
      <w:pPr>
        <w:ind w:left="1440"/>
        <w:rPr>
          <w:rFonts w:ascii="Aptos" w:hAnsi="Aptos" w:cs="Arial"/>
          <w:b/>
          <w:sz w:val="22"/>
          <w:szCs w:val="22"/>
          <w:lang w:eastAsia="en-US"/>
        </w:rPr>
      </w:pPr>
      <w:r w:rsidRPr="001A70B3">
        <w:rPr>
          <w:rFonts w:ascii="Aptos" w:hAnsi="Aptos" w:cs="Arial"/>
          <w:bCs/>
          <w:noProof/>
          <w:sz w:val="22"/>
          <w:szCs w:val="22"/>
          <w:lang w:eastAsia="en-US"/>
        </w:rPr>
        <w:drawing>
          <wp:anchor distT="0" distB="0" distL="114300" distR="114300" simplePos="0" relativeHeight="251675648" behindDoc="1" locked="0" layoutInCell="1" allowOverlap="1" wp14:anchorId="3ECCBD43" wp14:editId="4F859366">
            <wp:simplePos x="0" y="0"/>
            <wp:positionH relativeFrom="margin">
              <wp:align>left</wp:align>
            </wp:positionH>
            <wp:positionV relativeFrom="paragraph">
              <wp:posOffset>227965</wp:posOffset>
            </wp:positionV>
            <wp:extent cx="6106160" cy="2352675"/>
            <wp:effectExtent l="0" t="0" r="8890" b="9525"/>
            <wp:wrapTight wrapText="bothSides">
              <wp:wrapPolygon edited="0">
                <wp:start x="0" y="0"/>
                <wp:lineTo x="0" y="21513"/>
                <wp:lineTo x="21564" y="21513"/>
                <wp:lineTo x="21564" y="0"/>
                <wp:lineTo x="0" y="0"/>
              </wp:wrapPolygon>
            </wp:wrapTight>
            <wp:docPr id="1836576792" name="Picture 1" descr="A road with a hill and bush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76792" name="Picture 1" descr="A road with a hill and bushes&#10;&#10;Description automatically generated with medium confidence"/>
                    <pic:cNvPicPr/>
                  </pic:nvPicPr>
                  <pic:blipFill rotWithShape="1">
                    <a:blip r:embed="rId16">
                      <a:extLst>
                        <a:ext uri="{28A0092B-C50C-407E-A947-70E740481C1C}">
                          <a14:useLocalDpi xmlns:a14="http://schemas.microsoft.com/office/drawing/2010/main" val="0"/>
                        </a:ext>
                      </a:extLst>
                    </a:blip>
                    <a:srcRect b="18750"/>
                    <a:stretch/>
                  </pic:blipFill>
                  <pic:spPr bwMode="auto">
                    <a:xfrm>
                      <a:off x="0" y="0"/>
                      <a:ext cx="6106160" cy="235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70B3">
        <w:rPr>
          <w:rFonts w:ascii="Aptos" w:hAnsi="Aptos" w:cs="Arial"/>
          <w:b/>
          <w:sz w:val="22"/>
          <w:szCs w:val="22"/>
          <w:lang w:eastAsia="en-US"/>
        </w:rPr>
        <w:t>Action points: Draft a more detailed plan as required by Devon County</w:t>
      </w:r>
      <w:r w:rsidRPr="00F91319">
        <w:rPr>
          <w:rFonts w:ascii="Aptos" w:hAnsi="Aptos" w:cs="Arial"/>
          <w:b/>
          <w:lang w:eastAsia="en-US"/>
        </w:rPr>
        <w:t xml:space="preserve"> </w:t>
      </w:r>
      <w:r w:rsidRPr="001A70B3">
        <w:rPr>
          <w:rFonts w:ascii="Aptos" w:hAnsi="Aptos" w:cs="Arial"/>
          <w:b/>
          <w:sz w:val="22"/>
          <w:szCs w:val="22"/>
          <w:lang w:eastAsia="en-US"/>
        </w:rPr>
        <w:t>Council.</w:t>
      </w:r>
    </w:p>
    <w:p w14:paraId="4C4B3254" w14:textId="77777777" w:rsidR="0083203F" w:rsidRPr="001A70B3" w:rsidRDefault="0083203F" w:rsidP="0083203F">
      <w:pPr>
        <w:ind w:left="1440" w:hanging="1440"/>
        <w:rPr>
          <w:rFonts w:ascii="Aptos" w:hAnsi="Aptos" w:cs="Arial"/>
          <w:b/>
          <w:sz w:val="22"/>
          <w:szCs w:val="22"/>
          <w:lang w:eastAsia="en-US"/>
        </w:rPr>
      </w:pPr>
      <w:r w:rsidRPr="001A70B3">
        <w:rPr>
          <w:rFonts w:ascii="Aptos" w:hAnsi="Aptos" w:cs="Arial"/>
          <w:b/>
          <w:sz w:val="22"/>
          <w:szCs w:val="22"/>
          <w:lang w:eastAsia="en-US"/>
        </w:rPr>
        <w:t>2502/583</w:t>
      </w:r>
      <w:r w:rsidRPr="001A70B3">
        <w:rPr>
          <w:rFonts w:ascii="Aptos" w:hAnsi="Aptos" w:cs="Arial"/>
          <w:b/>
          <w:sz w:val="22"/>
          <w:szCs w:val="22"/>
          <w:lang w:eastAsia="en-US"/>
        </w:rPr>
        <w:tab/>
        <w:t>To consider plans for improving the street scene at Golf Links Rod, between Avon Lane and Beach Road</w:t>
      </w:r>
    </w:p>
    <w:p w14:paraId="7BD68C31" w14:textId="77777777" w:rsidR="0083203F" w:rsidRPr="001A70B3" w:rsidRDefault="0083203F" w:rsidP="0083203F">
      <w:pPr>
        <w:ind w:left="1440" w:hanging="1440"/>
        <w:rPr>
          <w:rFonts w:ascii="Aptos" w:hAnsi="Aptos" w:cs="Arial"/>
          <w:b/>
          <w:sz w:val="22"/>
          <w:szCs w:val="22"/>
          <w:lang w:eastAsia="en-US"/>
        </w:rPr>
      </w:pPr>
      <w:r w:rsidRPr="001A70B3">
        <w:rPr>
          <w:rFonts w:ascii="Aptos" w:hAnsi="Aptos" w:cs="Arial"/>
          <w:b/>
          <w:sz w:val="22"/>
          <w:szCs w:val="22"/>
          <w:lang w:eastAsia="en-US"/>
        </w:rPr>
        <w:tab/>
      </w:r>
      <w:r w:rsidRPr="001A70B3">
        <w:rPr>
          <w:rFonts w:ascii="Aptos" w:hAnsi="Aptos" w:cs="Arial"/>
          <w:bCs/>
          <w:sz w:val="22"/>
          <w:szCs w:val="22"/>
          <w:lang w:eastAsia="en-US"/>
        </w:rPr>
        <w:t>It was</w:t>
      </w:r>
      <w:r w:rsidRPr="001A70B3">
        <w:rPr>
          <w:rFonts w:ascii="Aptos" w:hAnsi="Aptos" w:cs="Arial"/>
          <w:b/>
          <w:sz w:val="22"/>
          <w:szCs w:val="22"/>
          <w:lang w:eastAsia="en-US"/>
        </w:rPr>
        <w:t xml:space="preserve"> agreed </w:t>
      </w:r>
      <w:r w:rsidRPr="001A70B3">
        <w:rPr>
          <w:rFonts w:ascii="Aptos" w:hAnsi="Aptos" w:cs="Arial"/>
          <w:bCs/>
          <w:sz w:val="22"/>
          <w:szCs w:val="22"/>
          <w:lang w:eastAsia="en-US"/>
        </w:rPr>
        <w:t>that Town Council officers would seek a derelict boat for use as a planter along that stretch of road and enhance the current planting.</w:t>
      </w:r>
    </w:p>
    <w:p w14:paraId="70CD1F2C" w14:textId="77777777" w:rsidR="0083203F" w:rsidRPr="001A70B3" w:rsidRDefault="0083203F" w:rsidP="0083203F">
      <w:pPr>
        <w:ind w:left="1440" w:hanging="1440"/>
        <w:rPr>
          <w:rFonts w:ascii="Aptos" w:hAnsi="Aptos" w:cs="Arial"/>
          <w:b/>
          <w:sz w:val="22"/>
          <w:szCs w:val="22"/>
          <w:lang w:eastAsia="en-US"/>
        </w:rPr>
      </w:pPr>
      <w:r w:rsidRPr="001A70B3">
        <w:rPr>
          <w:rFonts w:ascii="Aptos" w:hAnsi="Aptos" w:cs="Arial"/>
          <w:b/>
          <w:sz w:val="22"/>
          <w:szCs w:val="22"/>
          <w:lang w:eastAsia="en-US"/>
        </w:rPr>
        <w:tab/>
        <w:t>Action points:</w:t>
      </w:r>
    </w:p>
    <w:p w14:paraId="0831C011" w14:textId="77777777" w:rsidR="0083203F" w:rsidRPr="001A70B3" w:rsidRDefault="0083203F" w:rsidP="0083203F">
      <w:pPr>
        <w:ind w:left="1440"/>
        <w:rPr>
          <w:rFonts w:ascii="Aptos" w:hAnsi="Aptos" w:cs="Arial"/>
          <w:b/>
          <w:sz w:val="22"/>
          <w:szCs w:val="22"/>
          <w:lang w:eastAsia="en-US"/>
        </w:rPr>
      </w:pPr>
      <w:r w:rsidRPr="001A70B3">
        <w:rPr>
          <w:rFonts w:ascii="Aptos" w:hAnsi="Aptos" w:cs="Arial"/>
          <w:b/>
          <w:sz w:val="22"/>
          <w:szCs w:val="22"/>
          <w:lang w:eastAsia="en-US"/>
        </w:rPr>
        <w:t>Seek a suitable derelict boat.</w:t>
      </w:r>
    </w:p>
    <w:p w14:paraId="77A200FF" w14:textId="77777777" w:rsidR="0083203F" w:rsidRPr="001A70B3" w:rsidRDefault="0083203F" w:rsidP="0083203F">
      <w:pPr>
        <w:ind w:left="1440"/>
        <w:rPr>
          <w:rFonts w:ascii="Aptos" w:hAnsi="Aptos" w:cs="Arial"/>
          <w:b/>
          <w:sz w:val="22"/>
          <w:szCs w:val="22"/>
          <w:lang w:eastAsia="en-US"/>
        </w:rPr>
      </w:pPr>
      <w:r w:rsidRPr="001A70B3">
        <w:rPr>
          <w:rFonts w:ascii="Aptos" w:hAnsi="Aptos" w:cs="Arial"/>
          <w:b/>
          <w:sz w:val="22"/>
          <w:szCs w:val="22"/>
          <w:lang w:eastAsia="en-US"/>
        </w:rPr>
        <w:t>Make the land good after recent utility works and enhance the current planting scheme.</w:t>
      </w:r>
    </w:p>
    <w:p w14:paraId="1D0D3904" w14:textId="77777777" w:rsidR="0083203F" w:rsidRPr="00EC4C74" w:rsidRDefault="0083203F" w:rsidP="0083203F">
      <w:pPr>
        <w:ind w:left="720" w:hanging="720"/>
        <w:rPr>
          <w:rFonts w:ascii="Aptos" w:hAnsi="Aptos" w:cs="Arial"/>
          <w:b/>
          <w:sz w:val="6"/>
          <w:szCs w:val="6"/>
          <w:lang w:eastAsia="en-US"/>
        </w:rPr>
      </w:pPr>
    </w:p>
    <w:p w14:paraId="1F510407" w14:textId="77777777" w:rsidR="0083203F" w:rsidRPr="001A70B3" w:rsidRDefault="0083203F" w:rsidP="0083203F">
      <w:pPr>
        <w:ind w:left="1440" w:hanging="1440"/>
        <w:rPr>
          <w:rFonts w:ascii="Aptos" w:hAnsi="Aptos" w:cs="Arial"/>
          <w:b/>
          <w:sz w:val="22"/>
          <w:szCs w:val="22"/>
          <w:lang w:eastAsia="en-US"/>
        </w:rPr>
      </w:pPr>
      <w:r w:rsidRPr="001A70B3">
        <w:rPr>
          <w:rFonts w:ascii="Aptos" w:hAnsi="Aptos" w:cs="Arial"/>
          <w:b/>
          <w:sz w:val="22"/>
          <w:szCs w:val="22"/>
          <w:lang w:eastAsia="en-US"/>
        </w:rPr>
        <w:t>2502/584</w:t>
      </w:r>
      <w:r w:rsidRPr="001A70B3">
        <w:rPr>
          <w:rFonts w:ascii="Aptos" w:hAnsi="Aptos" w:cs="Arial"/>
          <w:b/>
          <w:sz w:val="22"/>
          <w:szCs w:val="22"/>
          <w:lang w:eastAsia="en-US"/>
        </w:rPr>
        <w:tab/>
        <w:t>To consider offering a Christmas tree recycling scheme to residents of the Northam Town Council area in 2025</w:t>
      </w:r>
    </w:p>
    <w:p w14:paraId="02145584" w14:textId="77777777" w:rsidR="0083203F" w:rsidRPr="00EC4C74" w:rsidRDefault="0083203F" w:rsidP="0083203F">
      <w:pPr>
        <w:ind w:left="1440" w:hanging="1440"/>
        <w:rPr>
          <w:rFonts w:ascii="Aptos" w:hAnsi="Aptos" w:cs="Arial"/>
          <w:bCs/>
          <w:lang w:eastAsia="en-US"/>
        </w:rPr>
      </w:pPr>
      <w:r w:rsidRPr="00EC4C74">
        <w:rPr>
          <w:rFonts w:ascii="Aptos" w:hAnsi="Aptos" w:cs="Arial"/>
          <w:b/>
          <w:lang w:eastAsia="en-US"/>
        </w:rPr>
        <w:tab/>
      </w:r>
      <w:r w:rsidRPr="001A70B3">
        <w:rPr>
          <w:rFonts w:ascii="Aptos" w:hAnsi="Aptos" w:cs="Arial"/>
          <w:bCs/>
          <w:sz w:val="22"/>
          <w:szCs w:val="22"/>
          <w:lang w:eastAsia="en-US"/>
        </w:rPr>
        <w:t xml:space="preserve">It was resolved to offer a Christmas Tree recycling scheme across the Parish after the 2025-26 festive season, identifying </w:t>
      </w:r>
      <w:proofErr w:type="gramStart"/>
      <w:r w:rsidRPr="001A70B3">
        <w:rPr>
          <w:rFonts w:ascii="Aptos" w:hAnsi="Aptos" w:cs="Arial"/>
          <w:bCs/>
          <w:sz w:val="22"/>
          <w:szCs w:val="22"/>
          <w:lang w:eastAsia="en-US"/>
        </w:rPr>
        <w:t>a number of</w:t>
      </w:r>
      <w:proofErr w:type="gramEnd"/>
      <w:r w:rsidRPr="001A70B3">
        <w:rPr>
          <w:rFonts w:ascii="Aptos" w:hAnsi="Aptos" w:cs="Arial"/>
          <w:bCs/>
          <w:sz w:val="22"/>
          <w:szCs w:val="22"/>
          <w:lang w:eastAsia="en-US"/>
        </w:rPr>
        <w:t xml:space="preserve"> suitable collection locations, which could include:</w:t>
      </w:r>
    </w:p>
    <w:p w14:paraId="61215BAE" w14:textId="77777777" w:rsidR="0083203F" w:rsidRPr="001A70B3" w:rsidRDefault="0083203F" w:rsidP="0083203F">
      <w:pPr>
        <w:pStyle w:val="ListParagraph"/>
        <w:numPr>
          <w:ilvl w:val="0"/>
          <w:numId w:val="38"/>
        </w:numPr>
        <w:suppressAutoHyphens w:val="0"/>
        <w:contextualSpacing w:val="0"/>
        <w:rPr>
          <w:rFonts w:ascii="Aptos" w:hAnsi="Aptos" w:cs="Arial"/>
          <w:bCs/>
          <w:sz w:val="22"/>
          <w:szCs w:val="22"/>
        </w:rPr>
      </w:pPr>
      <w:r w:rsidRPr="001A70B3">
        <w:rPr>
          <w:rFonts w:ascii="Aptos" w:hAnsi="Aptos" w:cs="Arial"/>
          <w:bCs/>
          <w:sz w:val="22"/>
          <w:szCs w:val="22"/>
        </w:rPr>
        <w:t>Northam Hall</w:t>
      </w:r>
    </w:p>
    <w:p w14:paraId="57C6FAED" w14:textId="77777777" w:rsidR="0083203F" w:rsidRPr="001A70B3" w:rsidRDefault="0083203F" w:rsidP="0083203F">
      <w:pPr>
        <w:pStyle w:val="ListParagraph"/>
        <w:numPr>
          <w:ilvl w:val="0"/>
          <w:numId w:val="38"/>
        </w:numPr>
        <w:suppressAutoHyphens w:val="0"/>
        <w:contextualSpacing w:val="0"/>
        <w:rPr>
          <w:rFonts w:ascii="Aptos" w:hAnsi="Aptos" w:cs="Arial"/>
          <w:bCs/>
          <w:sz w:val="22"/>
          <w:szCs w:val="22"/>
        </w:rPr>
      </w:pPr>
      <w:r w:rsidRPr="001A70B3">
        <w:rPr>
          <w:rFonts w:ascii="Aptos" w:hAnsi="Aptos" w:cs="Arial"/>
          <w:bCs/>
          <w:sz w:val="22"/>
          <w:szCs w:val="22"/>
        </w:rPr>
        <w:t>Burrough Farm, allotment entrance and football club entrance</w:t>
      </w:r>
    </w:p>
    <w:p w14:paraId="07954957" w14:textId="77777777" w:rsidR="0083203F" w:rsidRPr="001A70B3" w:rsidRDefault="0083203F" w:rsidP="0083203F">
      <w:pPr>
        <w:pStyle w:val="ListParagraph"/>
        <w:numPr>
          <w:ilvl w:val="0"/>
          <w:numId w:val="38"/>
        </w:numPr>
        <w:suppressAutoHyphens w:val="0"/>
        <w:contextualSpacing w:val="0"/>
        <w:rPr>
          <w:rFonts w:ascii="Aptos" w:hAnsi="Aptos" w:cs="Arial"/>
          <w:bCs/>
          <w:sz w:val="22"/>
          <w:szCs w:val="22"/>
        </w:rPr>
      </w:pPr>
      <w:r w:rsidRPr="001A70B3">
        <w:rPr>
          <w:rFonts w:ascii="Aptos" w:hAnsi="Aptos" w:cs="Arial"/>
          <w:bCs/>
          <w:sz w:val="22"/>
          <w:szCs w:val="22"/>
        </w:rPr>
        <w:t>Lords Meadow, both entrances</w:t>
      </w:r>
    </w:p>
    <w:p w14:paraId="052B5006" w14:textId="0C342D00" w:rsidR="0083203F" w:rsidRPr="00EC4C74" w:rsidRDefault="0083203F" w:rsidP="0083203F">
      <w:pPr>
        <w:ind w:left="720" w:hanging="720"/>
        <w:jc w:val="right"/>
        <w:rPr>
          <w:rFonts w:asciiTheme="minorHAnsi" w:hAnsiTheme="minorHAnsi"/>
          <w:b/>
          <w:bCs/>
          <w:lang w:eastAsia="en-US"/>
        </w:rPr>
      </w:pPr>
      <w:r w:rsidRPr="00EC4C74">
        <w:rPr>
          <w:rFonts w:ascii="Aptos" w:hAnsi="Aptos" w:cs="Arial"/>
          <w:bCs/>
        </w:rPr>
        <w:br w:type="page"/>
      </w:r>
      <w:r w:rsidRPr="00EC4C74">
        <w:rPr>
          <w:rFonts w:asciiTheme="minorHAnsi" w:hAnsiTheme="minorHAnsi"/>
          <w:b/>
          <w:bCs/>
          <w:lang w:eastAsia="en-US"/>
        </w:rPr>
        <w:lastRenderedPageBreak/>
        <w:t>Page 212</w:t>
      </w:r>
    </w:p>
    <w:p w14:paraId="69A9993E" w14:textId="524CDFC4" w:rsidR="0083203F" w:rsidRPr="00EC4C74" w:rsidRDefault="0083203F" w:rsidP="0083203F">
      <w:pPr>
        <w:ind w:left="720" w:hanging="720"/>
        <w:jc w:val="right"/>
        <w:rPr>
          <w:rFonts w:asciiTheme="minorHAnsi" w:hAnsiTheme="minorHAnsi"/>
          <w:b/>
          <w:bCs/>
          <w:lang w:eastAsia="en-US"/>
        </w:rPr>
      </w:pPr>
    </w:p>
    <w:p w14:paraId="2A68E007" w14:textId="74BCE915" w:rsidR="0083203F" w:rsidRPr="00EC4C74" w:rsidRDefault="001A70B3" w:rsidP="0083203F">
      <w:pPr>
        <w:pStyle w:val="ListParagraph"/>
        <w:numPr>
          <w:ilvl w:val="0"/>
          <w:numId w:val="38"/>
        </w:numPr>
        <w:suppressAutoHyphens w:val="0"/>
        <w:contextualSpacing w:val="0"/>
        <w:rPr>
          <w:rFonts w:ascii="Aptos" w:hAnsi="Aptos" w:cs="Arial"/>
          <w:bCs/>
        </w:rPr>
      </w:pPr>
      <w:r>
        <w:rPr>
          <w:rFonts w:ascii="Aptos" w:hAnsi="Aptos" w:cs="Calibri"/>
          <w:noProof/>
          <w:sz w:val="22"/>
          <w:szCs w:val="22"/>
          <w:lang w:eastAsia="ja-JP"/>
        </w:rPr>
        <w:drawing>
          <wp:anchor distT="0" distB="0" distL="114300" distR="114300" simplePos="0" relativeHeight="251681792" behindDoc="1" locked="0" layoutInCell="1" allowOverlap="1" wp14:anchorId="3D2466F7" wp14:editId="17318FB0">
            <wp:simplePos x="0" y="0"/>
            <wp:positionH relativeFrom="column">
              <wp:posOffset>85061</wp:posOffset>
            </wp:positionH>
            <wp:positionV relativeFrom="paragraph">
              <wp:posOffset>13704</wp:posOffset>
            </wp:positionV>
            <wp:extent cx="6188075" cy="7355840"/>
            <wp:effectExtent l="0" t="0" r="3175" b="0"/>
            <wp:wrapNone/>
            <wp:docPr id="432672266"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55045" name="Picture 1" descr="A close-up of a 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88075" cy="7355840"/>
                    </a:xfrm>
                    <a:prstGeom prst="rect">
                      <a:avLst/>
                    </a:prstGeom>
                  </pic:spPr>
                </pic:pic>
              </a:graphicData>
            </a:graphic>
          </wp:anchor>
        </w:drawing>
      </w:r>
      <w:r w:rsidR="0083203F" w:rsidRPr="00EC4C74">
        <w:rPr>
          <w:rFonts w:ascii="Aptos" w:hAnsi="Aptos" w:cs="Arial"/>
          <w:bCs/>
        </w:rPr>
        <w:t>Anchor Park, main entrance</w:t>
      </w:r>
    </w:p>
    <w:p w14:paraId="146733BA" w14:textId="77777777" w:rsidR="0083203F" w:rsidRPr="00EC4C74" w:rsidRDefault="0083203F" w:rsidP="0083203F">
      <w:pPr>
        <w:pStyle w:val="ListParagraph"/>
        <w:numPr>
          <w:ilvl w:val="0"/>
          <w:numId w:val="38"/>
        </w:numPr>
        <w:suppressAutoHyphens w:val="0"/>
        <w:contextualSpacing w:val="0"/>
        <w:rPr>
          <w:rFonts w:ascii="Aptos" w:hAnsi="Aptos" w:cs="Arial"/>
          <w:bCs/>
        </w:rPr>
      </w:pPr>
      <w:r w:rsidRPr="00EC4C74">
        <w:rPr>
          <w:rFonts w:ascii="Aptos" w:hAnsi="Aptos" w:cs="Arial"/>
          <w:bCs/>
        </w:rPr>
        <w:t>Westward Ho! Park, both entrances</w:t>
      </w:r>
    </w:p>
    <w:p w14:paraId="56382F79" w14:textId="509A22E6" w:rsidR="0083203F" w:rsidRPr="00EC4C74" w:rsidRDefault="0083203F" w:rsidP="0083203F">
      <w:pPr>
        <w:pStyle w:val="ListParagraph"/>
        <w:numPr>
          <w:ilvl w:val="0"/>
          <w:numId w:val="38"/>
        </w:numPr>
        <w:suppressAutoHyphens w:val="0"/>
        <w:contextualSpacing w:val="0"/>
        <w:rPr>
          <w:rFonts w:ascii="Aptos" w:hAnsi="Aptos" w:cs="Arial"/>
          <w:bCs/>
        </w:rPr>
      </w:pPr>
      <w:r w:rsidRPr="00EC4C74">
        <w:rPr>
          <w:rFonts w:ascii="Aptos" w:hAnsi="Aptos" w:cs="Arial"/>
          <w:bCs/>
        </w:rPr>
        <w:t>Bone Hill</w:t>
      </w:r>
    </w:p>
    <w:p w14:paraId="44822B0B" w14:textId="77777777" w:rsidR="0083203F" w:rsidRPr="00396FF8" w:rsidRDefault="0083203F" w:rsidP="0083203F">
      <w:pPr>
        <w:pStyle w:val="ListParagraph"/>
        <w:numPr>
          <w:ilvl w:val="0"/>
          <w:numId w:val="38"/>
        </w:numPr>
        <w:suppressAutoHyphens w:val="0"/>
        <w:contextualSpacing w:val="0"/>
        <w:rPr>
          <w:rFonts w:ascii="Aptos" w:hAnsi="Aptos" w:cs="Arial"/>
          <w:bCs/>
        </w:rPr>
      </w:pPr>
      <w:r w:rsidRPr="00396FF8">
        <w:rPr>
          <w:rFonts w:ascii="Aptos" w:hAnsi="Aptos" w:cs="Arial"/>
          <w:bCs/>
        </w:rPr>
        <w:t>Other local play areas</w:t>
      </w:r>
    </w:p>
    <w:p w14:paraId="50BA2906" w14:textId="77777777" w:rsidR="0083203F" w:rsidRPr="00396FF8" w:rsidRDefault="0083203F" w:rsidP="0083203F">
      <w:pPr>
        <w:pStyle w:val="ListParagraph"/>
        <w:numPr>
          <w:ilvl w:val="0"/>
          <w:numId w:val="38"/>
        </w:numPr>
        <w:suppressAutoHyphens w:val="0"/>
        <w:contextualSpacing w:val="0"/>
        <w:rPr>
          <w:rFonts w:ascii="Aptos" w:hAnsi="Aptos" w:cs="Arial"/>
          <w:bCs/>
        </w:rPr>
      </w:pPr>
      <w:r w:rsidRPr="00396FF8">
        <w:rPr>
          <w:rFonts w:ascii="Aptos" w:hAnsi="Aptos" w:cs="Arial"/>
          <w:bCs/>
        </w:rPr>
        <w:t xml:space="preserve">Town Hall </w:t>
      </w:r>
    </w:p>
    <w:p w14:paraId="10C4B7D4" w14:textId="77777777" w:rsidR="0083203F" w:rsidRPr="00396FF8" w:rsidRDefault="0083203F" w:rsidP="0083203F">
      <w:pPr>
        <w:ind w:left="1440"/>
        <w:rPr>
          <w:rFonts w:ascii="Aptos" w:hAnsi="Aptos" w:cs="Arial"/>
          <w:bCs/>
          <w:lang w:eastAsia="en-US"/>
        </w:rPr>
      </w:pPr>
      <w:r w:rsidRPr="00396FF8">
        <w:rPr>
          <w:rFonts w:ascii="Aptos" w:hAnsi="Aptos" w:cs="Arial"/>
          <w:bCs/>
          <w:lang w:eastAsia="en-US"/>
        </w:rPr>
        <w:t>Proposed: Cllr Hames, Seconded: Cllr Bach (all in favour)</w:t>
      </w:r>
    </w:p>
    <w:p w14:paraId="65CD0207" w14:textId="77777777" w:rsidR="0083203F" w:rsidRPr="00396FF8" w:rsidRDefault="0083203F" w:rsidP="0083203F">
      <w:pPr>
        <w:ind w:left="1440"/>
        <w:rPr>
          <w:rFonts w:ascii="Aptos" w:hAnsi="Aptos" w:cs="Arial"/>
          <w:b/>
          <w:lang w:eastAsia="en-US"/>
        </w:rPr>
      </w:pPr>
      <w:r w:rsidRPr="00396FF8">
        <w:rPr>
          <w:rFonts w:ascii="Aptos" w:hAnsi="Aptos" w:cs="Arial"/>
          <w:b/>
          <w:lang w:eastAsia="en-US"/>
        </w:rPr>
        <w:t>Action point: Advertise service in December 2025.</w:t>
      </w:r>
    </w:p>
    <w:p w14:paraId="04D3A15C" w14:textId="77777777" w:rsidR="0083203F" w:rsidRPr="00396FF8" w:rsidRDefault="0083203F" w:rsidP="0083203F">
      <w:pPr>
        <w:ind w:left="720" w:hanging="720"/>
        <w:rPr>
          <w:rFonts w:ascii="Aptos" w:hAnsi="Aptos" w:cs="Arial"/>
          <w:b/>
          <w:sz w:val="6"/>
          <w:szCs w:val="6"/>
          <w:lang w:eastAsia="en-US"/>
        </w:rPr>
      </w:pPr>
    </w:p>
    <w:p w14:paraId="45E1FF98" w14:textId="230AE9ED" w:rsidR="0083203F" w:rsidRPr="00EA2018" w:rsidRDefault="0083203F" w:rsidP="0083203F">
      <w:pPr>
        <w:ind w:left="1440" w:hanging="1440"/>
        <w:rPr>
          <w:rFonts w:ascii="Aptos" w:hAnsi="Aptos" w:cs="Arial"/>
          <w:b/>
          <w:lang w:eastAsia="en-US"/>
        </w:rPr>
      </w:pPr>
      <w:r w:rsidRPr="00396FF8">
        <w:rPr>
          <w:rFonts w:ascii="Aptos" w:hAnsi="Aptos" w:cs="Arial"/>
          <w:b/>
          <w:lang w:eastAsia="en-US"/>
        </w:rPr>
        <w:t>2502/585</w:t>
      </w:r>
      <w:r w:rsidRPr="00396FF8">
        <w:rPr>
          <w:rFonts w:ascii="Aptos" w:hAnsi="Aptos" w:cs="Arial"/>
          <w:b/>
          <w:lang w:eastAsia="en-US"/>
        </w:rPr>
        <w:tab/>
      </w:r>
      <w:r w:rsidRPr="00EA2018">
        <w:rPr>
          <w:rFonts w:ascii="Aptos" w:hAnsi="Aptos" w:cs="Arial"/>
          <w:b/>
          <w:lang w:eastAsia="en-US"/>
        </w:rPr>
        <w:t>To receive the response from TDC regarding the siting of air quality survey equipment</w:t>
      </w:r>
    </w:p>
    <w:p w14:paraId="0A173467" w14:textId="77777777" w:rsidR="0083203F" w:rsidRPr="00EA2018" w:rsidRDefault="0083203F" w:rsidP="0083203F">
      <w:pPr>
        <w:ind w:left="1440" w:hanging="1440"/>
        <w:rPr>
          <w:rFonts w:ascii="Aptos" w:hAnsi="Aptos" w:cs="Arial"/>
          <w:bCs/>
          <w:lang w:eastAsia="en-US"/>
        </w:rPr>
      </w:pPr>
      <w:r w:rsidRPr="00EA2018">
        <w:rPr>
          <w:rFonts w:ascii="Aptos" w:hAnsi="Aptos" w:cs="Arial"/>
          <w:b/>
          <w:lang w:eastAsia="en-US"/>
        </w:rPr>
        <w:tab/>
      </w:r>
      <w:r w:rsidRPr="00EA2018">
        <w:rPr>
          <w:rFonts w:ascii="Aptos" w:hAnsi="Aptos" w:cs="Arial"/>
          <w:bCs/>
          <w:lang w:eastAsia="en-US"/>
        </w:rPr>
        <w:t>The Town Clerk reported that he had received a response from the Torridge District Council Public Health and Community Safety Manager, which is copied below:</w:t>
      </w:r>
    </w:p>
    <w:p w14:paraId="37420027" w14:textId="77777777" w:rsidR="0083203F" w:rsidRPr="00EA2018" w:rsidRDefault="0083203F" w:rsidP="0083203F">
      <w:pPr>
        <w:ind w:left="1440" w:hanging="1440"/>
        <w:rPr>
          <w:rFonts w:ascii="Aptos" w:hAnsi="Aptos" w:cs="Arial"/>
          <w:bCs/>
          <w:sz w:val="6"/>
          <w:szCs w:val="6"/>
          <w:lang w:eastAsia="en-US"/>
        </w:rPr>
      </w:pPr>
    </w:p>
    <w:p w14:paraId="7A0C9C80" w14:textId="77777777" w:rsidR="0083203F" w:rsidRPr="00EA2018" w:rsidRDefault="0083203F" w:rsidP="0083203F">
      <w:pPr>
        <w:ind w:left="1440"/>
        <w:rPr>
          <w:rFonts w:ascii="Aptos" w:hAnsi="Aptos" w:cs="Arial"/>
          <w:bCs/>
          <w:i/>
          <w:iCs/>
          <w:lang w:eastAsia="en-US"/>
        </w:rPr>
      </w:pPr>
      <w:r w:rsidRPr="00EA2018">
        <w:rPr>
          <w:rFonts w:ascii="Aptos" w:hAnsi="Aptos" w:cs="Arial"/>
          <w:bCs/>
          <w:i/>
          <w:iCs/>
          <w:lang w:eastAsia="en-US"/>
        </w:rPr>
        <w:t xml:space="preserve">Yes, we are responsible for air quality monitoring in the district. We have </w:t>
      </w:r>
      <w:proofErr w:type="gramStart"/>
      <w:r w:rsidRPr="00EA2018">
        <w:rPr>
          <w:rFonts w:ascii="Aptos" w:hAnsi="Aptos" w:cs="Arial"/>
          <w:bCs/>
          <w:i/>
          <w:iCs/>
          <w:lang w:eastAsia="en-US"/>
        </w:rPr>
        <w:t>a number of</w:t>
      </w:r>
      <w:proofErr w:type="gramEnd"/>
      <w:r w:rsidRPr="00EA2018">
        <w:rPr>
          <w:rFonts w:ascii="Aptos" w:hAnsi="Aptos" w:cs="Arial"/>
          <w:bCs/>
          <w:i/>
          <w:iCs/>
          <w:lang w:eastAsia="en-US"/>
        </w:rPr>
        <w:t xml:space="preserve"> fixed sites around the district, as described in the appendices of the air quality status reports, produced annually and available on this page: https://torridge.gov.uk/article/20227/Air-Quality</w:t>
      </w:r>
    </w:p>
    <w:p w14:paraId="50DCCD84" w14:textId="77777777" w:rsidR="0083203F" w:rsidRPr="00EA2018" w:rsidRDefault="0083203F" w:rsidP="0083203F">
      <w:pPr>
        <w:ind w:left="1440" w:hanging="1440"/>
        <w:rPr>
          <w:rFonts w:ascii="Aptos" w:hAnsi="Aptos" w:cs="Arial"/>
          <w:bCs/>
          <w:i/>
          <w:iCs/>
          <w:sz w:val="6"/>
          <w:szCs w:val="6"/>
          <w:lang w:eastAsia="en-US"/>
        </w:rPr>
      </w:pPr>
      <w:r w:rsidRPr="00EA2018">
        <w:rPr>
          <w:rFonts w:ascii="Aptos" w:hAnsi="Aptos" w:cs="Arial"/>
          <w:bCs/>
          <w:i/>
          <w:iCs/>
          <w:lang w:eastAsia="en-US"/>
        </w:rPr>
        <w:t xml:space="preserve"> </w:t>
      </w:r>
    </w:p>
    <w:p w14:paraId="41C513E6" w14:textId="77777777" w:rsidR="0083203F" w:rsidRPr="00EA2018" w:rsidRDefault="0083203F" w:rsidP="0083203F">
      <w:pPr>
        <w:ind w:left="1440"/>
        <w:rPr>
          <w:rFonts w:ascii="Aptos" w:hAnsi="Aptos" w:cs="Arial"/>
          <w:bCs/>
          <w:i/>
          <w:iCs/>
          <w:lang w:eastAsia="en-US"/>
        </w:rPr>
      </w:pPr>
      <w:r w:rsidRPr="00EA2018">
        <w:rPr>
          <w:rFonts w:ascii="Aptos" w:hAnsi="Aptos" w:cs="Arial"/>
          <w:bCs/>
          <w:i/>
          <w:iCs/>
          <w:lang w:eastAsia="en-US"/>
        </w:rPr>
        <w:t>Every monitor we place has a resource implication in terms of officer time collecting and replacing the monitors and lab costs for analysis. This is not huge, but our resource is planned around the current monitoring sites. For this reason, and because we don’t have any concerns about other areas exceeding the thresholds, we will not be substantially increasing the number of monitoring sites.</w:t>
      </w:r>
    </w:p>
    <w:p w14:paraId="40993B51" w14:textId="77777777" w:rsidR="0083203F" w:rsidRPr="00EA2018" w:rsidRDefault="0083203F" w:rsidP="0083203F">
      <w:pPr>
        <w:ind w:left="1440" w:hanging="1440"/>
        <w:rPr>
          <w:rFonts w:ascii="Aptos" w:hAnsi="Aptos" w:cs="Arial"/>
          <w:bCs/>
          <w:i/>
          <w:iCs/>
          <w:sz w:val="6"/>
          <w:szCs w:val="6"/>
          <w:lang w:eastAsia="en-US"/>
        </w:rPr>
      </w:pPr>
      <w:r w:rsidRPr="00EA2018">
        <w:rPr>
          <w:rFonts w:ascii="Aptos" w:hAnsi="Aptos" w:cs="Arial"/>
          <w:bCs/>
          <w:i/>
          <w:iCs/>
          <w:lang w:eastAsia="en-US"/>
        </w:rPr>
        <w:t xml:space="preserve"> </w:t>
      </w:r>
    </w:p>
    <w:p w14:paraId="51856752" w14:textId="77777777" w:rsidR="0083203F" w:rsidRPr="00EA2018" w:rsidRDefault="0083203F" w:rsidP="0083203F">
      <w:pPr>
        <w:ind w:left="1440"/>
        <w:rPr>
          <w:rFonts w:ascii="Aptos" w:hAnsi="Aptos" w:cs="Arial"/>
          <w:bCs/>
          <w:i/>
          <w:iCs/>
          <w:lang w:eastAsia="en-US"/>
        </w:rPr>
      </w:pPr>
      <w:r w:rsidRPr="00EA2018">
        <w:rPr>
          <w:rFonts w:ascii="Aptos" w:hAnsi="Aptos" w:cs="Arial"/>
          <w:bCs/>
          <w:i/>
          <w:iCs/>
          <w:lang w:eastAsia="en-US"/>
        </w:rPr>
        <w:t xml:space="preserve">That said, we do have plans to install a further three monitors around schools in the district in 2025. We will not be considering further monitoring sites until 2026. </w:t>
      </w:r>
    </w:p>
    <w:p w14:paraId="05D986EA" w14:textId="77777777" w:rsidR="0083203F" w:rsidRPr="00EA2018" w:rsidRDefault="0083203F" w:rsidP="0083203F">
      <w:pPr>
        <w:ind w:left="1440"/>
        <w:rPr>
          <w:rFonts w:ascii="Aptos" w:hAnsi="Aptos" w:cs="Arial"/>
          <w:bCs/>
          <w:sz w:val="6"/>
          <w:szCs w:val="6"/>
          <w:lang w:eastAsia="en-US"/>
        </w:rPr>
      </w:pPr>
    </w:p>
    <w:p w14:paraId="0519757C" w14:textId="77777777" w:rsidR="0083203F" w:rsidRPr="00EA2018" w:rsidRDefault="0083203F" w:rsidP="0083203F">
      <w:pPr>
        <w:ind w:left="1440"/>
        <w:rPr>
          <w:rFonts w:ascii="Aptos" w:hAnsi="Aptos" w:cs="Arial"/>
          <w:bCs/>
          <w:lang w:eastAsia="en-US"/>
        </w:rPr>
      </w:pPr>
      <w:r w:rsidRPr="00EA2018">
        <w:rPr>
          <w:rFonts w:ascii="Aptos" w:hAnsi="Aptos" w:cs="Arial"/>
          <w:bCs/>
          <w:lang w:eastAsia="en-US"/>
        </w:rPr>
        <w:t>The Council’s officers noted that they were in the process of seeking costs for private air quality and traffic monitoring.</w:t>
      </w:r>
    </w:p>
    <w:p w14:paraId="3CBCCB8C" w14:textId="77777777" w:rsidR="0083203F" w:rsidRPr="00EA2018" w:rsidRDefault="0083203F" w:rsidP="0083203F">
      <w:pPr>
        <w:ind w:left="1440"/>
        <w:rPr>
          <w:rFonts w:ascii="Aptos" w:hAnsi="Aptos" w:cs="Arial"/>
          <w:b/>
          <w:lang w:eastAsia="en-US"/>
        </w:rPr>
      </w:pPr>
      <w:r w:rsidRPr="00EA2018">
        <w:rPr>
          <w:rFonts w:ascii="Aptos" w:hAnsi="Aptos" w:cs="Arial"/>
          <w:b/>
          <w:lang w:eastAsia="en-US"/>
        </w:rPr>
        <w:t>Action point: Include on a future meeting of this committee when costs are available.</w:t>
      </w:r>
    </w:p>
    <w:p w14:paraId="31D987DC" w14:textId="77777777" w:rsidR="0083203F" w:rsidRPr="00EA2018" w:rsidRDefault="0083203F" w:rsidP="0083203F">
      <w:pPr>
        <w:ind w:left="1440"/>
        <w:rPr>
          <w:rFonts w:ascii="Aptos" w:hAnsi="Aptos" w:cs="Arial"/>
          <w:bCs/>
          <w:sz w:val="6"/>
          <w:szCs w:val="6"/>
          <w:lang w:eastAsia="en-US"/>
        </w:rPr>
      </w:pPr>
    </w:p>
    <w:p w14:paraId="013DE023" w14:textId="77777777" w:rsidR="0083203F" w:rsidRPr="00EA2018" w:rsidRDefault="0083203F" w:rsidP="0083203F">
      <w:pPr>
        <w:rPr>
          <w:rFonts w:ascii="Aptos" w:hAnsi="Aptos" w:cs="Arial"/>
          <w:bCs/>
          <w:lang w:eastAsia="en-US"/>
        </w:rPr>
      </w:pPr>
    </w:p>
    <w:p w14:paraId="3DCC50B1" w14:textId="77777777" w:rsidR="0083203F" w:rsidRPr="00EA2018" w:rsidRDefault="0083203F" w:rsidP="0083203F">
      <w:pPr>
        <w:rPr>
          <w:rFonts w:ascii="Aptos" w:hAnsi="Aptos" w:cs="Arial"/>
          <w:b/>
          <w:bCs/>
        </w:rPr>
      </w:pPr>
      <w:r w:rsidRPr="00EA2018">
        <w:rPr>
          <w:rFonts w:ascii="Aptos" w:hAnsi="Aptos"/>
        </w:rPr>
        <w:t>There being no further business the meeting closed at 7:30pm.</w:t>
      </w:r>
    </w:p>
    <w:p w14:paraId="6240760F" w14:textId="77777777" w:rsidR="0083203F" w:rsidRPr="00EA2018" w:rsidRDefault="0083203F" w:rsidP="0083203F">
      <w:pPr>
        <w:pStyle w:val="NoSpacing"/>
        <w:rPr>
          <w:rFonts w:ascii="Aptos" w:hAnsi="Aptos"/>
        </w:rPr>
      </w:pPr>
    </w:p>
    <w:p w14:paraId="5DFE07FF" w14:textId="77777777" w:rsidR="0083203F" w:rsidRPr="00EA2018" w:rsidRDefault="0083203F" w:rsidP="0083203F">
      <w:pPr>
        <w:pStyle w:val="NoSpacing"/>
        <w:rPr>
          <w:rFonts w:ascii="Aptos" w:hAnsi="Aptos"/>
        </w:rPr>
      </w:pPr>
    </w:p>
    <w:p w14:paraId="7585A6B6" w14:textId="77777777" w:rsidR="0083203F" w:rsidRPr="00EA2018" w:rsidRDefault="0083203F" w:rsidP="0083203F">
      <w:pPr>
        <w:pStyle w:val="NoSpacing"/>
        <w:rPr>
          <w:rFonts w:ascii="Aptos" w:hAnsi="Aptos"/>
          <w:u w:val="single"/>
        </w:rPr>
      </w:pPr>
      <w:r w:rsidRPr="00EA2018">
        <w:rPr>
          <w:rFonts w:ascii="Aptos" w:hAnsi="Aptos"/>
        </w:rPr>
        <w:t>Signed……………………………………………</w:t>
      </w:r>
      <w:proofErr w:type="gramStart"/>
      <w:r w:rsidRPr="00EA2018">
        <w:rPr>
          <w:rFonts w:ascii="Aptos" w:hAnsi="Aptos"/>
        </w:rPr>
        <w:t>…..</w:t>
      </w:r>
      <w:proofErr w:type="gramEnd"/>
      <w:r w:rsidRPr="00EA2018">
        <w:rPr>
          <w:rFonts w:ascii="Aptos" w:hAnsi="Aptos"/>
        </w:rPr>
        <w:t>Dated……………………………………………….</w:t>
      </w:r>
      <w:bookmarkEnd w:id="7"/>
      <w:bookmarkEnd w:id="8"/>
      <w:bookmarkEnd w:id="9"/>
    </w:p>
    <w:p w14:paraId="540B69F3" w14:textId="23599598" w:rsidR="00F1037B" w:rsidRPr="00F1037B" w:rsidRDefault="00F1037B" w:rsidP="0083203F">
      <w:pPr>
        <w:pStyle w:val="NoSpacing"/>
        <w:rPr>
          <w:rFonts w:ascii="Aptos" w:hAnsi="Aptos" w:cs="Arial"/>
          <w:lang w:eastAsia="en-US"/>
        </w:rPr>
        <w:sectPr w:rsidR="00F1037B" w:rsidRPr="00F1037B" w:rsidSect="00F1037B">
          <w:headerReference w:type="default" r:id="rId17"/>
          <w:footerReference w:type="default" r:id="rId18"/>
          <w:type w:val="continuous"/>
          <w:pgSz w:w="11905" w:h="16837"/>
          <w:pgMar w:top="1134" w:right="1077" w:bottom="1134" w:left="1077" w:header="284" w:footer="720" w:gutter="0"/>
          <w:cols w:space="720"/>
          <w:noEndnote/>
          <w:docGrid w:linePitch="299"/>
        </w:sectPr>
      </w:pPr>
    </w:p>
    <w:p w14:paraId="67C17C5F" w14:textId="32FF4135" w:rsidR="00B467C2" w:rsidRDefault="00B467C2" w:rsidP="00B467C2">
      <w:pPr>
        <w:suppressAutoHyphens w:val="0"/>
        <w:ind w:left="720" w:hanging="720"/>
        <w:rPr>
          <w:rFonts w:ascii="Aptos" w:hAnsi="Aptos" w:cs="Arial"/>
          <w:b/>
          <w:lang w:eastAsia="en-US"/>
        </w:rPr>
      </w:pPr>
      <w:r w:rsidRPr="003E4772">
        <w:rPr>
          <w:rFonts w:ascii="Aptos" w:hAnsi="Aptos" w:cs="Arial"/>
          <w:b/>
          <w:lang w:eastAsia="en-US"/>
        </w:rPr>
        <w:lastRenderedPageBreak/>
        <w:t>7</w:t>
      </w:r>
      <w:r w:rsidRPr="003E4772">
        <w:rPr>
          <w:rFonts w:ascii="Aptos" w:hAnsi="Aptos" w:cs="Arial"/>
          <w:b/>
          <w:lang w:eastAsia="en-US"/>
        </w:rPr>
        <w:tab/>
        <w:t>To receive an update on actions</w:t>
      </w:r>
    </w:p>
    <w:tbl>
      <w:tblPr>
        <w:tblStyle w:val="TableGrid3"/>
        <w:tblW w:w="0" w:type="auto"/>
        <w:tblLook w:val="04A0" w:firstRow="1" w:lastRow="0" w:firstColumn="1" w:lastColumn="0" w:noHBand="0" w:noVBand="1"/>
      </w:tblPr>
      <w:tblGrid>
        <w:gridCol w:w="452"/>
        <w:gridCol w:w="3577"/>
        <w:gridCol w:w="2198"/>
        <w:gridCol w:w="3508"/>
      </w:tblGrid>
      <w:tr w:rsidR="00347640" w:rsidRPr="00795ED4" w14:paraId="6AB01949" w14:textId="648EBE69" w:rsidTr="0074151C">
        <w:tc>
          <w:tcPr>
            <w:tcW w:w="0" w:type="auto"/>
            <w:gridSpan w:val="2"/>
          </w:tcPr>
          <w:p w14:paraId="0D73743D" w14:textId="25EA0D46" w:rsidR="00B160CB" w:rsidRPr="00AA549C" w:rsidRDefault="00B160CB" w:rsidP="0028389C">
            <w:pPr>
              <w:pStyle w:val="NoSpacing"/>
              <w:rPr>
                <w:rFonts w:ascii="Aptos" w:hAnsi="Aptos"/>
                <w:b/>
                <w:sz w:val="22"/>
                <w:szCs w:val="22"/>
              </w:rPr>
            </w:pPr>
            <w:r w:rsidRPr="00AA549C">
              <w:rPr>
                <w:rFonts w:ascii="Aptos" w:hAnsi="Aptos"/>
                <w:sz w:val="22"/>
                <w:szCs w:val="22"/>
                <w:lang w:eastAsia="en-US"/>
              </w:rPr>
              <w:tab/>
            </w:r>
            <w:r w:rsidRPr="00AA549C">
              <w:rPr>
                <w:rFonts w:ascii="Aptos" w:hAnsi="Aptos"/>
                <w:b/>
                <w:sz w:val="22"/>
                <w:szCs w:val="22"/>
              </w:rPr>
              <w:t>Action</w:t>
            </w:r>
          </w:p>
        </w:tc>
        <w:tc>
          <w:tcPr>
            <w:tcW w:w="0" w:type="auto"/>
          </w:tcPr>
          <w:p w14:paraId="4BB9E46C" w14:textId="5EBCBA56" w:rsidR="00B160CB" w:rsidRPr="00AA549C" w:rsidRDefault="00B160CB" w:rsidP="0028389C">
            <w:pPr>
              <w:pStyle w:val="NoSpacing"/>
              <w:rPr>
                <w:rFonts w:ascii="Aptos" w:hAnsi="Aptos"/>
                <w:b/>
                <w:sz w:val="22"/>
                <w:szCs w:val="22"/>
              </w:rPr>
            </w:pPr>
            <w:r w:rsidRPr="00AA549C">
              <w:rPr>
                <w:rFonts w:ascii="Aptos" w:hAnsi="Aptos"/>
                <w:b/>
                <w:sz w:val="22"/>
                <w:szCs w:val="22"/>
              </w:rPr>
              <w:t>February 2025</w:t>
            </w:r>
          </w:p>
        </w:tc>
        <w:tc>
          <w:tcPr>
            <w:tcW w:w="0" w:type="auto"/>
          </w:tcPr>
          <w:p w14:paraId="532BC1AC" w14:textId="599521DC" w:rsidR="00B160CB" w:rsidRPr="00AA549C" w:rsidRDefault="00B160CB" w:rsidP="0028389C">
            <w:pPr>
              <w:pStyle w:val="NoSpacing"/>
              <w:rPr>
                <w:rFonts w:ascii="Aptos" w:hAnsi="Aptos"/>
                <w:b/>
                <w:sz w:val="22"/>
                <w:szCs w:val="22"/>
              </w:rPr>
            </w:pPr>
            <w:r w:rsidRPr="00AA549C">
              <w:rPr>
                <w:rFonts w:ascii="Aptos" w:hAnsi="Aptos"/>
                <w:b/>
                <w:sz w:val="22"/>
                <w:szCs w:val="22"/>
              </w:rPr>
              <w:t>April 2025</w:t>
            </w:r>
          </w:p>
        </w:tc>
      </w:tr>
      <w:tr w:rsidR="00AF75D7" w:rsidRPr="00795ED4" w14:paraId="636DF9D0" w14:textId="6389BD83" w:rsidTr="000E497D">
        <w:trPr>
          <w:trHeight w:val="676"/>
        </w:trPr>
        <w:tc>
          <w:tcPr>
            <w:tcW w:w="0" w:type="auto"/>
            <w:shd w:val="clear" w:color="auto" w:fill="FFC000"/>
          </w:tcPr>
          <w:p w14:paraId="00964B00" w14:textId="426A0C41" w:rsidR="00B160CB" w:rsidRPr="00AA549C" w:rsidRDefault="00B160CB" w:rsidP="0028389C">
            <w:pPr>
              <w:pStyle w:val="NoSpacing"/>
              <w:rPr>
                <w:rFonts w:ascii="Aptos" w:hAnsi="Aptos"/>
                <w:b/>
                <w:sz w:val="22"/>
                <w:szCs w:val="22"/>
              </w:rPr>
            </w:pPr>
            <w:r w:rsidRPr="00AA549C">
              <w:rPr>
                <w:rFonts w:ascii="Aptos" w:hAnsi="Aptos"/>
                <w:b/>
                <w:sz w:val="22"/>
                <w:szCs w:val="22"/>
              </w:rPr>
              <w:t>1</w:t>
            </w:r>
          </w:p>
        </w:tc>
        <w:tc>
          <w:tcPr>
            <w:tcW w:w="0" w:type="auto"/>
            <w:shd w:val="clear" w:color="auto" w:fill="auto"/>
          </w:tcPr>
          <w:p w14:paraId="07CD2D3E" w14:textId="77777777" w:rsidR="00B160CB" w:rsidRPr="00AA549C" w:rsidRDefault="00B160CB" w:rsidP="0028389C">
            <w:pPr>
              <w:pStyle w:val="NoSpacing"/>
              <w:rPr>
                <w:rFonts w:ascii="Aptos" w:hAnsi="Aptos"/>
                <w:sz w:val="22"/>
                <w:szCs w:val="22"/>
              </w:rPr>
            </w:pPr>
            <w:r w:rsidRPr="00AA549C">
              <w:rPr>
                <w:rFonts w:ascii="Aptos" w:hAnsi="Aptos"/>
                <w:sz w:val="22"/>
                <w:szCs w:val="22"/>
              </w:rPr>
              <w:t>Drop kerbs in Westward Ho!</w:t>
            </w:r>
          </w:p>
          <w:p w14:paraId="20C7E2AB" w14:textId="64B7B243" w:rsidR="00B160CB" w:rsidRPr="00AA549C" w:rsidRDefault="00B160CB" w:rsidP="0028389C">
            <w:pPr>
              <w:pStyle w:val="NoSpacing"/>
              <w:rPr>
                <w:rFonts w:ascii="Aptos" w:hAnsi="Aptos"/>
                <w:sz w:val="22"/>
                <w:szCs w:val="22"/>
              </w:rPr>
            </w:pPr>
            <w:r w:rsidRPr="00AA549C">
              <w:rPr>
                <w:rFonts w:ascii="Aptos" w:hAnsi="Aptos"/>
                <w:sz w:val="22"/>
                <w:szCs w:val="22"/>
              </w:rPr>
              <w:t>(brought forward from TP&amp;AM)</w:t>
            </w:r>
          </w:p>
        </w:tc>
        <w:tc>
          <w:tcPr>
            <w:tcW w:w="0" w:type="auto"/>
          </w:tcPr>
          <w:p w14:paraId="3B01A147" w14:textId="75B335EF" w:rsidR="00B160CB" w:rsidRPr="00AA549C" w:rsidRDefault="00B160CB" w:rsidP="005E3D4F">
            <w:pPr>
              <w:pStyle w:val="NoSpacing"/>
              <w:rPr>
                <w:rFonts w:ascii="Aptos" w:hAnsi="Aptos"/>
                <w:sz w:val="22"/>
                <w:szCs w:val="22"/>
              </w:rPr>
            </w:pPr>
            <w:r w:rsidRPr="00AA549C">
              <w:rPr>
                <w:rFonts w:ascii="Aptos" w:hAnsi="Aptos"/>
                <w:sz w:val="22"/>
                <w:szCs w:val="22"/>
              </w:rPr>
              <w:t>No further action has been taken.</w:t>
            </w:r>
          </w:p>
        </w:tc>
        <w:tc>
          <w:tcPr>
            <w:tcW w:w="0" w:type="auto"/>
          </w:tcPr>
          <w:p w14:paraId="3D385E79" w14:textId="77777777" w:rsidR="00B160CB" w:rsidRPr="00AA549C" w:rsidRDefault="00B160CB" w:rsidP="005E3D4F">
            <w:pPr>
              <w:pStyle w:val="NoSpacing"/>
              <w:rPr>
                <w:rFonts w:ascii="Aptos" w:hAnsi="Aptos"/>
                <w:sz w:val="22"/>
                <w:szCs w:val="22"/>
              </w:rPr>
            </w:pPr>
            <w:r w:rsidRPr="00AA549C">
              <w:rPr>
                <w:rFonts w:ascii="Aptos" w:hAnsi="Aptos"/>
                <w:sz w:val="22"/>
                <w:szCs w:val="22"/>
              </w:rPr>
              <w:t>Contractor instructed.</w:t>
            </w:r>
          </w:p>
          <w:p w14:paraId="3638360A" w14:textId="1D073A73" w:rsidR="00B160CB" w:rsidRPr="00AA549C" w:rsidRDefault="00B160CB" w:rsidP="005E3D4F">
            <w:pPr>
              <w:pStyle w:val="NoSpacing"/>
              <w:rPr>
                <w:rFonts w:ascii="Aptos" w:hAnsi="Aptos"/>
                <w:sz w:val="22"/>
                <w:szCs w:val="22"/>
              </w:rPr>
            </w:pPr>
            <w:r w:rsidRPr="00AA549C">
              <w:rPr>
                <w:rFonts w:ascii="Aptos" w:hAnsi="Aptos"/>
                <w:sz w:val="22"/>
                <w:szCs w:val="22"/>
              </w:rPr>
              <w:t>ONGOING</w:t>
            </w:r>
          </w:p>
        </w:tc>
      </w:tr>
      <w:tr w:rsidR="00AF75D7" w:rsidRPr="00795ED4" w14:paraId="21AA8B50" w14:textId="77738165" w:rsidTr="0074151C">
        <w:trPr>
          <w:trHeight w:val="832"/>
        </w:trPr>
        <w:tc>
          <w:tcPr>
            <w:tcW w:w="0" w:type="auto"/>
            <w:shd w:val="clear" w:color="auto" w:fill="FFC000"/>
          </w:tcPr>
          <w:p w14:paraId="0A5461CD" w14:textId="2E2A99DA" w:rsidR="00B160CB" w:rsidRPr="00AA549C" w:rsidRDefault="00B160CB" w:rsidP="0028389C">
            <w:pPr>
              <w:pStyle w:val="NoSpacing"/>
              <w:rPr>
                <w:rFonts w:ascii="Aptos" w:hAnsi="Aptos"/>
                <w:b/>
                <w:sz w:val="22"/>
                <w:szCs w:val="22"/>
              </w:rPr>
            </w:pPr>
            <w:r w:rsidRPr="00AA549C">
              <w:rPr>
                <w:rFonts w:ascii="Aptos" w:hAnsi="Aptos"/>
                <w:b/>
                <w:sz w:val="22"/>
                <w:szCs w:val="22"/>
              </w:rPr>
              <w:t>2</w:t>
            </w:r>
          </w:p>
        </w:tc>
        <w:tc>
          <w:tcPr>
            <w:tcW w:w="0" w:type="auto"/>
            <w:shd w:val="clear" w:color="auto" w:fill="auto"/>
          </w:tcPr>
          <w:p w14:paraId="6238B982" w14:textId="2CF6D3B6" w:rsidR="00B160CB" w:rsidRPr="00AA549C" w:rsidRDefault="00B160CB" w:rsidP="0028389C">
            <w:pPr>
              <w:pStyle w:val="NoSpacing"/>
              <w:rPr>
                <w:rFonts w:ascii="Aptos" w:hAnsi="Aptos"/>
                <w:sz w:val="22"/>
                <w:szCs w:val="22"/>
              </w:rPr>
            </w:pPr>
            <w:r w:rsidRPr="00AA549C">
              <w:rPr>
                <w:rFonts w:ascii="Aptos" w:hAnsi="Aptos"/>
                <w:sz w:val="22"/>
                <w:szCs w:val="22"/>
              </w:rPr>
              <w:t>Schools to be contacted to design their own ‘don’t idle’ signs for the Council to have made and installed.</w:t>
            </w:r>
          </w:p>
        </w:tc>
        <w:tc>
          <w:tcPr>
            <w:tcW w:w="0" w:type="auto"/>
          </w:tcPr>
          <w:p w14:paraId="55C25CD1" w14:textId="423AAE91" w:rsidR="00B160CB" w:rsidRPr="00AA549C" w:rsidRDefault="00B160CB" w:rsidP="005E3D4F">
            <w:pPr>
              <w:pStyle w:val="NoSpacing"/>
              <w:rPr>
                <w:rFonts w:ascii="Aptos" w:hAnsi="Aptos"/>
                <w:sz w:val="22"/>
                <w:szCs w:val="22"/>
              </w:rPr>
            </w:pPr>
            <w:r w:rsidRPr="00AA549C">
              <w:rPr>
                <w:rFonts w:ascii="Aptos" w:hAnsi="Aptos"/>
                <w:sz w:val="22"/>
                <w:szCs w:val="22"/>
              </w:rPr>
              <w:t>Seeking a discussion with the interested school.</w:t>
            </w:r>
          </w:p>
        </w:tc>
        <w:tc>
          <w:tcPr>
            <w:tcW w:w="0" w:type="auto"/>
          </w:tcPr>
          <w:p w14:paraId="25380238" w14:textId="06C68F22" w:rsidR="00B160CB" w:rsidRPr="00AA549C" w:rsidRDefault="00B160CB" w:rsidP="000E497D">
            <w:pPr>
              <w:pStyle w:val="NoSpacing"/>
              <w:rPr>
                <w:rFonts w:ascii="Aptos" w:hAnsi="Aptos"/>
                <w:sz w:val="22"/>
                <w:szCs w:val="22"/>
              </w:rPr>
            </w:pPr>
            <w:r w:rsidRPr="00AA549C">
              <w:rPr>
                <w:rFonts w:ascii="Aptos" w:hAnsi="Aptos"/>
                <w:sz w:val="22"/>
                <w:szCs w:val="22"/>
              </w:rPr>
              <w:t>Seeking a discussion with the interested school.</w:t>
            </w:r>
            <w:r w:rsidR="000E497D" w:rsidRPr="00AA549C">
              <w:rPr>
                <w:rFonts w:ascii="Aptos" w:hAnsi="Aptos"/>
                <w:sz w:val="22"/>
                <w:szCs w:val="22"/>
              </w:rPr>
              <w:t xml:space="preserve"> </w:t>
            </w:r>
            <w:r w:rsidRPr="00AA549C">
              <w:rPr>
                <w:rFonts w:ascii="Aptos" w:hAnsi="Aptos"/>
                <w:sz w:val="22"/>
                <w:szCs w:val="22"/>
              </w:rPr>
              <w:t>ONGOING</w:t>
            </w:r>
          </w:p>
        </w:tc>
      </w:tr>
      <w:tr w:rsidR="00AF75D7" w:rsidRPr="00795ED4" w14:paraId="24CB170F" w14:textId="38B9AD4A" w:rsidTr="000E497D">
        <w:trPr>
          <w:trHeight w:val="711"/>
        </w:trPr>
        <w:tc>
          <w:tcPr>
            <w:tcW w:w="0" w:type="auto"/>
            <w:shd w:val="clear" w:color="auto" w:fill="FF0000"/>
          </w:tcPr>
          <w:p w14:paraId="045FDD50" w14:textId="146F2BF2" w:rsidR="00B160CB" w:rsidRPr="00AA549C" w:rsidRDefault="00B160CB" w:rsidP="0028389C">
            <w:pPr>
              <w:pStyle w:val="NoSpacing"/>
              <w:rPr>
                <w:rFonts w:ascii="Aptos" w:hAnsi="Aptos"/>
                <w:b/>
                <w:sz w:val="22"/>
                <w:szCs w:val="22"/>
              </w:rPr>
            </w:pPr>
            <w:r w:rsidRPr="00AA549C">
              <w:rPr>
                <w:rFonts w:ascii="Aptos" w:hAnsi="Aptos"/>
                <w:b/>
                <w:sz w:val="22"/>
                <w:szCs w:val="22"/>
              </w:rPr>
              <w:t>3</w:t>
            </w:r>
          </w:p>
        </w:tc>
        <w:tc>
          <w:tcPr>
            <w:tcW w:w="0" w:type="auto"/>
            <w:shd w:val="clear" w:color="auto" w:fill="auto"/>
          </w:tcPr>
          <w:p w14:paraId="6CB9FDE2" w14:textId="1B31D2CF" w:rsidR="00B160CB" w:rsidRPr="00AA549C" w:rsidRDefault="00B160CB" w:rsidP="0028389C">
            <w:pPr>
              <w:pStyle w:val="NoSpacing"/>
              <w:rPr>
                <w:rFonts w:ascii="Aptos" w:hAnsi="Aptos"/>
                <w:sz w:val="22"/>
                <w:szCs w:val="22"/>
              </w:rPr>
            </w:pPr>
            <w:r w:rsidRPr="00AA549C">
              <w:rPr>
                <w:rFonts w:ascii="Aptos" w:hAnsi="Aptos"/>
                <w:sz w:val="22"/>
                <w:szCs w:val="22"/>
              </w:rPr>
              <w:t>Prepare a report on the purchase and installation of MVSIDs for the Parish</w:t>
            </w:r>
          </w:p>
        </w:tc>
        <w:tc>
          <w:tcPr>
            <w:tcW w:w="0" w:type="auto"/>
          </w:tcPr>
          <w:p w14:paraId="26BF2F93" w14:textId="094A7AF3" w:rsidR="00B160CB" w:rsidRPr="00AA549C" w:rsidRDefault="00B160CB" w:rsidP="005E3D4F">
            <w:pPr>
              <w:pStyle w:val="NoSpacing"/>
              <w:rPr>
                <w:rFonts w:ascii="Aptos" w:hAnsi="Aptos"/>
                <w:sz w:val="22"/>
                <w:szCs w:val="22"/>
              </w:rPr>
            </w:pPr>
            <w:r w:rsidRPr="00AA549C">
              <w:rPr>
                <w:rFonts w:ascii="Aptos" w:hAnsi="Aptos"/>
                <w:sz w:val="22"/>
                <w:szCs w:val="22"/>
              </w:rPr>
              <w:t>NOT STARTED</w:t>
            </w:r>
          </w:p>
        </w:tc>
        <w:tc>
          <w:tcPr>
            <w:tcW w:w="0" w:type="auto"/>
          </w:tcPr>
          <w:p w14:paraId="4639D03E" w14:textId="241F2A12" w:rsidR="00B160CB" w:rsidRPr="00AA549C" w:rsidRDefault="00B160CB" w:rsidP="005E3D4F">
            <w:pPr>
              <w:pStyle w:val="NoSpacing"/>
              <w:rPr>
                <w:rFonts w:ascii="Aptos" w:hAnsi="Aptos"/>
                <w:sz w:val="22"/>
                <w:szCs w:val="22"/>
              </w:rPr>
            </w:pPr>
            <w:r w:rsidRPr="00AA549C">
              <w:rPr>
                <w:rFonts w:ascii="Aptos" w:hAnsi="Aptos"/>
                <w:sz w:val="22"/>
                <w:szCs w:val="22"/>
              </w:rPr>
              <w:t>NOT STARTED</w:t>
            </w:r>
          </w:p>
        </w:tc>
      </w:tr>
      <w:tr w:rsidR="00AF75D7" w:rsidRPr="00795ED4" w14:paraId="624DC3BF" w14:textId="6950F5DA" w:rsidTr="00664E20">
        <w:trPr>
          <w:trHeight w:val="832"/>
        </w:trPr>
        <w:tc>
          <w:tcPr>
            <w:tcW w:w="0" w:type="auto"/>
            <w:shd w:val="clear" w:color="auto" w:fill="92D050"/>
          </w:tcPr>
          <w:p w14:paraId="3C6903B4" w14:textId="762C6E41" w:rsidR="00B160CB" w:rsidRPr="00AA549C" w:rsidRDefault="00B160CB" w:rsidP="0028389C">
            <w:pPr>
              <w:pStyle w:val="NoSpacing"/>
              <w:rPr>
                <w:rFonts w:ascii="Aptos" w:hAnsi="Aptos"/>
                <w:b/>
                <w:sz w:val="22"/>
                <w:szCs w:val="22"/>
              </w:rPr>
            </w:pPr>
            <w:r w:rsidRPr="00AA549C">
              <w:rPr>
                <w:rFonts w:ascii="Aptos" w:hAnsi="Aptos"/>
                <w:b/>
                <w:sz w:val="22"/>
                <w:szCs w:val="22"/>
              </w:rPr>
              <w:t>4</w:t>
            </w:r>
          </w:p>
        </w:tc>
        <w:tc>
          <w:tcPr>
            <w:tcW w:w="0" w:type="auto"/>
            <w:shd w:val="clear" w:color="auto" w:fill="auto"/>
          </w:tcPr>
          <w:p w14:paraId="23BFE895" w14:textId="0C4F73C7" w:rsidR="00B160CB" w:rsidRPr="00AA549C" w:rsidRDefault="00B160CB" w:rsidP="0028389C">
            <w:pPr>
              <w:pStyle w:val="NoSpacing"/>
              <w:rPr>
                <w:rFonts w:ascii="Aptos" w:hAnsi="Aptos"/>
                <w:sz w:val="22"/>
                <w:szCs w:val="22"/>
              </w:rPr>
            </w:pPr>
            <w:r w:rsidRPr="00AA549C">
              <w:rPr>
                <w:rFonts w:ascii="Aptos" w:hAnsi="Aptos"/>
                <w:sz w:val="22"/>
                <w:szCs w:val="22"/>
              </w:rPr>
              <w:t>Request from member of the public for litter picking equipment</w:t>
            </w:r>
          </w:p>
        </w:tc>
        <w:tc>
          <w:tcPr>
            <w:tcW w:w="0" w:type="auto"/>
          </w:tcPr>
          <w:p w14:paraId="01FD024C" w14:textId="58C3761D" w:rsidR="00B160CB" w:rsidRPr="00AA549C" w:rsidRDefault="00B160CB" w:rsidP="000E497D">
            <w:pPr>
              <w:pStyle w:val="NoSpacing"/>
              <w:rPr>
                <w:rFonts w:ascii="Aptos" w:hAnsi="Aptos"/>
                <w:sz w:val="22"/>
                <w:szCs w:val="22"/>
              </w:rPr>
            </w:pPr>
            <w:r w:rsidRPr="00AA549C">
              <w:rPr>
                <w:rFonts w:ascii="Aptos" w:hAnsi="Aptos"/>
                <w:sz w:val="22"/>
                <w:szCs w:val="22"/>
              </w:rPr>
              <w:t>Member of the public invited to the February 2025 meeting.</w:t>
            </w:r>
          </w:p>
        </w:tc>
        <w:tc>
          <w:tcPr>
            <w:tcW w:w="0" w:type="auto"/>
          </w:tcPr>
          <w:p w14:paraId="134A186F" w14:textId="77777777" w:rsidR="00B160CB" w:rsidRPr="00AA549C" w:rsidRDefault="00B160CB" w:rsidP="005E3D4F">
            <w:pPr>
              <w:pStyle w:val="NoSpacing"/>
              <w:rPr>
                <w:rFonts w:ascii="Aptos" w:hAnsi="Aptos"/>
                <w:sz w:val="22"/>
                <w:szCs w:val="22"/>
              </w:rPr>
            </w:pPr>
            <w:r w:rsidRPr="00AA549C">
              <w:rPr>
                <w:rFonts w:ascii="Aptos" w:hAnsi="Aptos"/>
                <w:sz w:val="22"/>
                <w:szCs w:val="22"/>
              </w:rPr>
              <w:t>No response from the member of the public.</w:t>
            </w:r>
          </w:p>
          <w:p w14:paraId="61F49ED5" w14:textId="49AC4CF7" w:rsidR="00B160CB" w:rsidRPr="00AA549C" w:rsidRDefault="00B160CB" w:rsidP="005E3D4F">
            <w:pPr>
              <w:pStyle w:val="NoSpacing"/>
              <w:rPr>
                <w:rFonts w:ascii="Aptos" w:hAnsi="Aptos"/>
                <w:sz w:val="22"/>
                <w:szCs w:val="22"/>
              </w:rPr>
            </w:pPr>
            <w:r w:rsidRPr="00AA549C">
              <w:rPr>
                <w:rFonts w:ascii="Aptos" w:hAnsi="Aptos"/>
                <w:sz w:val="22"/>
                <w:szCs w:val="22"/>
              </w:rPr>
              <w:t>COMPLETE</w:t>
            </w:r>
          </w:p>
        </w:tc>
      </w:tr>
      <w:tr w:rsidR="00AF75D7" w:rsidRPr="00795ED4" w14:paraId="4575836F" w14:textId="71C194E4" w:rsidTr="00AA549C">
        <w:trPr>
          <w:trHeight w:val="832"/>
        </w:trPr>
        <w:tc>
          <w:tcPr>
            <w:tcW w:w="0" w:type="auto"/>
            <w:shd w:val="clear" w:color="auto" w:fill="FF0000"/>
          </w:tcPr>
          <w:p w14:paraId="20941E2D" w14:textId="76735A43" w:rsidR="00B160CB" w:rsidRPr="00AA549C" w:rsidRDefault="00B160CB" w:rsidP="0028389C">
            <w:pPr>
              <w:pStyle w:val="NoSpacing"/>
              <w:rPr>
                <w:rFonts w:ascii="Aptos" w:hAnsi="Aptos"/>
                <w:b/>
                <w:sz w:val="22"/>
                <w:szCs w:val="22"/>
              </w:rPr>
            </w:pPr>
            <w:r w:rsidRPr="00AA549C">
              <w:rPr>
                <w:rFonts w:ascii="Aptos" w:hAnsi="Aptos"/>
                <w:b/>
                <w:sz w:val="22"/>
                <w:szCs w:val="22"/>
              </w:rPr>
              <w:t>5</w:t>
            </w:r>
          </w:p>
        </w:tc>
        <w:tc>
          <w:tcPr>
            <w:tcW w:w="0" w:type="auto"/>
            <w:shd w:val="clear" w:color="auto" w:fill="auto"/>
          </w:tcPr>
          <w:p w14:paraId="6D567AAA" w14:textId="4684D0AC" w:rsidR="00B160CB" w:rsidRPr="00AA549C" w:rsidRDefault="00B160CB" w:rsidP="0028389C">
            <w:pPr>
              <w:pStyle w:val="NoSpacing"/>
              <w:rPr>
                <w:rFonts w:ascii="Aptos" w:hAnsi="Aptos"/>
                <w:sz w:val="22"/>
                <w:szCs w:val="22"/>
              </w:rPr>
            </w:pPr>
            <w:r w:rsidRPr="00AA549C">
              <w:rPr>
                <w:rFonts w:ascii="Aptos" w:hAnsi="Aptos"/>
                <w:sz w:val="22"/>
                <w:szCs w:val="22"/>
              </w:rPr>
              <w:t>Traffic issues at the Square, Northam</w:t>
            </w:r>
          </w:p>
        </w:tc>
        <w:tc>
          <w:tcPr>
            <w:tcW w:w="0" w:type="auto"/>
          </w:tcPr>
          <w:p w14:paraId="59799BBE" w14:textId="77777777" w:rsidR="00B160CB" w:rsidRPr="00AA549C" w:rsidRDefault="00B160CB" w:rsidP="005E3D4F">
            <w:pPr>
              <w:pStyle w:val="NoSpacing"/>
              <w:rPr>
                <w:rFonts w:ascii="Aptos" w:hAnsi="Aptos"/>
                <w:sz w:val="22"/>
                <w:szCs w:val="22"/>
              </w:rPr>
            </w:pPr>
            <w:r w:rsidRPr="00AA549C">
              <w:rPr>
                <w:rFonts w:ascii="Aptos" w:hAnsi="Aptos"/>
                <w:sz w:val="22"/>
                <w:szCs w:val="22"/>
              </w:rPr>
              <w:t>Mr Gilbert’s response is on the agenda.</w:t>
            </w:r>
          </w:p>
          <w:p w14:paraId="320358E1" w14:textId="4DA85663" w:rsidR="00B160CB" w:rsidRPr="00AA549C" w:rsidRDefault="00B160CB" w:rsidP="000E497D">
            <w:pPr>
              <w:pStyle w:val="NoSpacing"/>
              <w:rPr>
                <w:rFonts w:ascii="Aptos" w:hAnsi="Aptos"/>
                <w:sz w:val="22"/>
                <w:szCs w:val="22"/>
              </w:rPr>
            </w:pPr>
            <w:r w:rsidRPr="00AA549C">
              <w:rPr>
                <w:rFonts w:ascii="Aptos" w:hAnsi="Aptos"/>
                <w:sz w:val="22"/>
                <w:szCs w:val="22"/>
              </w:rPr>
              <w:t>Costs of traffic surveys not yet researched.</w:t>
            </w:r>
          </w:p>
        </w:tc>
        <w:tc>
          <w:tcPr>
            <w:tcW w:w="0" w:type="auto"/>
          </w:tcPr>
          <w:p w14:paraId="13B19CC7" w14:textId="77777777" w:rsidR="00B160CB" w:rsidRPr="00AA549C" w:rsidRDefault="00B160CB" w:rsidP="00664E20">
            <w:pPr>
              <w:pStyle w:val="NoSpacing"/>
              <w:rPr>
                <w:rFonts w:ascii="Aptos" w:hAnsi="Aptos"/>
                <w:sz w:val="22"/>
                <w:szCs w:val="22"/>
              </w:rPr>
            </w:pPr>
            <w:r w:rsidRPr="00AA549C">
              <w:rPr>
                <w:rFonts w:ascii="Aptos" w:hAnsi="Aptos"/>
                <w:sz w:val="22"/>
                <w:szCs w:val="22"/>
              </w:rPr>
              <w:t>Costs of traffic surveys not yet researched.</w:t>
            </w:r>
          </w:p>
          <w:p w14:paraId="3971FF76" w14:textId="1C915793" w:rsidR="00AF75D7" w:rsidRPr="00AA549C" w:rsidRDefault="00AF75D7" w:rsidP="00664E20">
            <w:pPr>
              <w:pStyle w:val="NoSpacing"/>
              <w:rPr>
                <w:rFonts w:ascii="Aptos" w:hAnsi="Aptos"/>
                <w:sz w:val="22"/>
                <w:szCs w:val="22"/>
              </w:rPr>
            </w:pPr>
            <w:r w:rsidRPr="00AA549C">
              <w:rPr>
                <w:rFonts w:ascii="Aptos" w:hAnsi="Aptos"/>
                <w:sz w:val="22"/>
                <w:szCs w:val="22"/>
              </w:rPr>
              <w:t>Cost of air quality surveys not yet researched</w:t>
            </w:r>
            <w:r w:rsidR="00AA549C" w:rsidRPr="00AA549C">
              <w:rPr>
                <w:rFonts w:ascii="Aptos" w:hAnsi="Aptos"/>
                <w:sz w:val="22"/>
                <w:szCs w:val="22"/>
              </w:rPr>
              <w:t>.</w:t>
            </w:r>
          </w:p>
          <w:p w14:paraId="2A79DDB0" w14:textId="5F9D467A" w:rsidR="00B160CB" w:rsidRPr="00AA549C" w:rsidRDefault="00AA549C" w:rsidP="00664E20">
            <w:pPr>
              <w:pStyle w:val="NoSpacing"/>
              <w:rPr>
                <w:rFonts w:ascii="Aptos" w:hAnsi="Aptos"/>
                <w:sz w:val="22"/>
                <w:szCs w:val="22"/>
              </w:rPr>
            </w:pPr>
            <w:r w:rsidRPr="00AA549C">
              <w:rPr>
                <w:rFonts w:ascii="Aptos" w:hAnsi="Aptos"/>
                <w:sz w:val="22"/>
                <w:szCs w:val="22"/>
              </w:rPr>
              <w:t>NOT STARTED</w:t>
            </w:r>
          </w:p>
        </w:tc>
      </w:tr>
      <w:tr w:rsidR="00AF75D7" w:rsidRPr="00795ED4" w14:paraId="6FA4DEDE" w14:textId="4C85D4C3" w:rsidTr="0074151C">
        <w:trPr>
          <w:trHeight w:val="832"/>
        </w:trPr>
        <w:tc>
          <w:tcPr>
            <w:tcW w:w="0" w:type="auto"/>
            <w:shd w:val="clear" w:color="auto" w:fill="FFC000"/>
          </w:tcPr>
          <w:p w14:paraId="5511DEA1" w14:textId="277047BE" w:rsidR="00B160CB" w:rsidRPr="00AA549C" w:rsidRDefault="00B160CB" w:rsidP="0028389C">
            <w:pPr>
              <w:pStyle w:val="NoSpacing"/>
              <w:rPr>
                <w:rFonts w:ascii="Aptos" w:hAnsi="Aptos"/>
                <w:b/>
                <w:sz w:val="22"/>
                <w:szCs w:val="22"/>
              </w:rPr>
            </w:pPr>
            <w:r w:rsidRPr="00AA549C">
              <w:rPr>
                <w:rFonts w:ascii="Aptos" w:hAnsi="Aptos"/>
                <w:b/>
                <w:sz w:val="22"/>
                <w:szCs w:val="22"/>
              </w:rPr>
              <w:t>6</w:t>
            </w:r>
          </w:p>
        </w:tc>
        <w:tc>
          <w:tcPr>
            <w:tcW w:w="0" w:type="auto"/>
            <w:shd w:val="clear" w:color="auto" w:fill="auto"/>
          </w:tcPr>
          <w:p w14:paraId="2996A247" w14:textId="1B3A1B73" w:rsidR="00B160CB" w:rsidRPr="00AA549C" w:rsidRDefault="00B160CB" w:rsidP="0028389C">
            <w:pPr>
              <w:pStyle w:val="NoSpacing"/>
              <w:rPr>
                <w:rFonts w:ascii="Aptos" w:hAnsi="Aptos"/>
                <w:sz w:val="22"/>
                <w:szCs w:val="22"/>
              </w:rPr>
            </w:pPr>
            <w:r w:rsidRPr="00AA549C">
              <w:rPr>
                <w:rFonts w:ascii="Aptos" w:hAnsi="Aptos"/>
                <w:sz w:val="22"/>
                <w:szCs w:val="22"/>
              </w:rPr>
              <w:t>Locations of Council provided Christmas trees in 2025 – liaise with the Westward Ho! Business association over the sites in Westward Ho!</w:t>
            </w:r>
          </w:p>
        </w:tc>
        <w:tc>
          <w:tcPr>
            <w:tcW w:w="0" w:type="auto"/>
          </w:tcPr>
          <w:p w14:paraId="3E5C2283" w14:textId="2CAA8500" w:rsidR="00B160CB" w:rsidRPr="00AA549C" w:rsidRDefault="00B160CB" w:rsidP="000E497D">
            <w:pPr>
              <w:pStyle w:val="NoSpacing"/>
              <w:rPr>
                <w:rFonts w:ascii="Aptos" w:hAnsi="Aptos"/>
                <w:sz w:val="22"/>
                <w:szCs w:val="22"/>
              </w:rPr>
            </w:pPr>
            <w:r w:rsidRPr="00AA549C">
              <w:rPr>
                <w:rFonts w:ascii="Aptos" w:hAnsi="Aptos"/>
                <w:sz w:val="22"/>
                <w:szCs w:val="22"/>
              </w:rPr>
              <w:t>To be considered later in the year.</w:t>
            </w:r>
          </w:p>
        </w:tc>
        <w:tc>
          <w:tcPr>
            <w:tcW w:w="0" w:type="auto"/>
          </w:tcPr>
          <w:p w14:paraId="4540127C" w14:textId="33AD94EA" w:rsidR="00B160CB" w:rsidRPr="00AA549C" w:rsidRDefault="002F0B09" w:rsidP="00AF75D7">
            <w:pPr>
              <w:pStyle w:val="NoSpacing"/>
              <w:rPr>
                <w:rFonts w:ascii="Aptos" w:hAnsi="Aptos"/>
                <w:sz w:val="22"/>
                <w:szCs w:val="22"/>
              </w:rPr>
            </w:pPr>
            <w:r w:rsidRPr="00AA549C">
              <w:rPr>
                <w:rFonts w:ascii="Aptos" w:hAnsi="Aptos"/>
                <w:sz w:val="22"/>
                <w:szCs w:val="22"/>
              </w:rPr>
              <w:t>Agreed at the previous meeting, to advertise closer to December 2025.</w:t>
            </w:r>
            <w:r w:rsidR="00AF75D7" w:rsidRPr="00AA549C">
              <w:rPr>
                <w:rFonts w:ascii="Aptos" w:hAnsi="Aptos"/>
                <w:sz w:val="22"/>
                <w:szCs w:val="22"/>
              </w:rPr>
              <w:t xml:space="preserve"> COMPLETE</w:t>
            </w:r>
          </w:p>
        </w:tc>
      </w:tr>
      <w:tr w:rsidR="00AF75D7" w:rsidRPr="00795ED4" w14:paraId="49222886" w14:textId="62DE11A4" w:rsidTr="00347640">
        <w:trPr>
          <w:trHeight w:val="565"/>
        </w:trPr>
        <w:tc>
          <w:tcPr>
            <w:tcW w:w="0" w:type="auto"/>
            <w:shd w:val="clear" w:color="auto" w:fill="FFC000"/>
          </w:tcPr>
          <w:p w14:paraId="19D38EED" w14:textId="3D9C1221" w:rsidR="00B160CB" w:rsidRPr="00AA549C" w:rsidRDefault="00B160CB" w:rsidP="0028389C">
            <w:pPr>
              <w:pStyle w:val="NoSpacing"/>
              <w:rPr>
                <w:rFonts w:ascii="Aptos" w:hAnsi="Aptos"/>
                <w:b/>
                <w:sz w:val="22"/>
                <w:szCs w:val="22"/>
              </w:rPr>
            </w:pPr>
            <w:r w:rsidRPr="00AA549C">
              <w:rPr>
                <w:rFonts w:ascii="Aptos" w:hAnsi="Aptos"/>
                <w:b/>
                <w:sz w:val="22"/>
                <w:szCs w:val="22"/>
              </w:rPr>
              <w:t>7</w:t>
            </w:r>
          </w:p>
        </w:tc>
        <w:tc>
          <w:tcPr>
            <w:tcW w:w="0" w:type="auto"/>
            <w:shd w:val="clear" w:color="auto" w:fill="auto"/>
          </w:tcPr>
          <w:p w14:paraId="641ED9C9" w14:textId="51998882" w:rsidR="00B160CB" w:rsidRPr="00AA549C" w:rsidRDefault="00B160CB" w:rsidP="0028389C">
            <w:pPr>
              <w:pStyle w:val="NoSpacing"/>
              <w:rPr>
                <w:rFonts w:ascii="Aptos" w:hAnsi="Aptos"/>
                <w:sz w:val="22"/>
                <w:szCs w:val="22"/>
              </w:rPr>
            </w:pPr>
            <w:r w:rsidRPr="00AA549C">
              <w:rPr>
                <w:rFonts w:ascii="Aptos" w:hAnsi="Aptos"/>
                <w:sz w:val="22"/>
                <w:szCs w:val="22"/>
              </w:rPr>
              <w:t>Schedule the works for Life on the Verge</w:t>
            </w:r>
          </w:p>
        </w:tc>
        <w:tc>
          <w:tcPr>
            <w:tcW w:w="0" w:type="auto"/>
          </w:tcPr>
          <w:p w14:paraId="264BE879" w14:textId="77D08666" w:rsidR="00B160CB" w:rsidRPr="00AA549C" w:rsidRDefault="00B160CB" w:rsidP="005E3D4F">
            <w:pPr>
              <w:pStyle w:val="NoSpacing"/>
              <w:rPr>
                <w:rFonts w:ascii="Aptos" w:hAnsi="Aptos"/>
                <w:sz w:val="22"/>
                <w:szCs w:val="22"/>
              </w:rPr>
            </w:pPr>
            <w:r w:rsidRPr="00AA549C">
              <w:rPr>
                <w:rFonts w:ascii="Aptos" w:hAnsi="Aptos"/>
                <w:sz w:val="22"/>
                <w:szCs w:val="22"/>
              </w:rPr>
              <w:t>Works scheduled in 2025.</w:t>
            </w:r>
          </w:p>
        </w:tc>
        <w:tc>
          <w:tcPr>
            <w:tcW w:w="0" w:type="auto"/>
          </w:tcPr>
          <w:p w14:paraId="7C57B816" w14:textId="098D8D23" w:rsidR="00B160CB" w:rsidRPr="00AA549C" w:rsidRDefault="00347640" w:rsidP="005E3D4F">
            <w:pPr>
              <w:pStyle w:val="NoSpacing"/>
              <w:rPr>
                <w:rFonts w:ascii="Aptos" w:hAnsi="Aptos"/>
                <w:sz w:val="22"/>
                <w:szCs w:val="22"/>
              </w:rPr>
            </w:pPr>
            <w:r w:rsidRPr="00AA549C">
              <w:rPr>
                <w:rFonts w:ascii="Aptos" w:hAnsi="Aptos"/>
                <w:sz w:val="22"/>
                <w:szCs w:val="22"/>
              </w:rPr>
              <w:t>The design is being redrafted in line with the requirements of the Neighbourhood Highways Officer. ONGOING</w:t>
            </w:r>
          </w:p>
        </w:tc>
      </w:tr>
      <w:tr w:rsidR="002F0B09" w:rsidRPr="00795ED4" w14:paraId="226D1746" w14:textId="77777777" w:rsidTr="000E497D">
        <w:trPr>
          <w:trHeight w:val="832"/>
        </w:trPr>
        <w:tc>
          <w:tcPr>
            <w:tcW w:w="0" w:type="auto"/>
            <w:shd w:val="clear" w:color="auto" w:fill="92D050"/>
          </w:tcPr>
          <w:p w14:paraId="5687118D" w14:textId="4E229C9D" w:rsidR="00B160CB" w:rsidRPr="00AA549C" w:rsidRDefault="00B160CB" w:rsidP="0028389C">
            <w:pPr>
              <w:pStyle w:val="NoSpacing"/>
              <w:rPr>
                <w:rFonts w:ascii="Aptos" w:hAnsi="Aptos"/>
                <w:b/>
                <w:sz w:val="22"/>
                <w:szCs w:val="22"/>
              </w:rPr>
            </w:pPr>
            <w:r w:rsidRPr="00AA549C">
              <w:rPr>
                <w:rFonts w:ascii="Aptos" w:hAnsi="Aptos"/>
                <w:b/>
                <w:sz w:val="22"/>
                <w:szCs w:val="22"/>
              </w:rPr>
              <w:t>8</w:t>
            </w:r>
          </w:p>
        </w:tc>
        <w:tc>
          <w:tcPr>
            <w:tcW w:w="0" w:type="auto"/>
            <w:shd w:val="clear" w:color="auto" w:fill="auto"/>
          </w:tcPr>
          <w:p w14:paraId="16B93AA6" w14:textId="59417D1E" w:rsidR="00B160CB" w:rsidRPr="00AA549C" w:rsidRDefault="00B160CB" w:rsidP="0028389C">
            <w:pPr>
              <w:pStyle w:val="NoSpacing"/>
              <w:rPr>
                <w:rFonts w:ascii="Aptos" w:hAnsi="Aptos"/>
                <w:sz w:val="22"/>
                <w:szCs w:val="22"/>
              </w:rPr>
            </w:pPr>
            <w:r w:rsidRPr="00AA549C">
              <w:rPr>
                <w:rFonts w:ascii="Aptos" w:hAnsi="Aptos"/>
                <w:sz w:val="22"/>
                <w:szCs w:val="22"/>
              </w:rPr>
              <w:t>Postpone Hedge-laying at Burrough Farm</w:t>
            </w:r>
          </w:p>
        </w:tc>
        <w:tc>
          <w:tcPr>
            <w:tcW w:w="0" w:type="auto"/>
            <w:shd w:val="clear" w:color="auto" w:fill="D9D9D9" w:themeFill="background1" w:themeFillShade="D9"/>
          </w:tcPr>
          <w:p w14:paraId="67EF6652" w14:textId="77777777" w:rsidR="00B160CB" w:rsidRPr="00AA549C" w:rsidRDefault="00B160CB" w:rsidP="005E3D4F">
            <w:pPr>
              <w:pStyle w:val="NoSpacing"/>
              <w:rPr>
                <w:rFonts w:ascii="Aptos" w:hAnsi="Aptos"/>
                <w:sz w:val="22"/>
                <w:szCs w:val="22"/>
              </w:rPr>
            </w:pPr>
          </w:p>
        </w:tc>
        <w:tc>
          <w:tcPr>
            <w:tcW w:w="0" w:type="auto"/>
          </w:tcPr>
          <w:p w14:paraId="66353632" w14:textId="4BF0D08B" w:rsidR="00B160CB" w:rsidRPr="00AA549C" w:rsidRDefault="00B160CB" w:rsidP="00B160CB">
            <w:pPr>
              <w:pStyle w:val="NoSpacing"/>
              <w:rPr>
                <w:rFonts w:ascii="Aptos" w:hAnsi="Aptos"/>
                <w:sz w:val="22"/>
                <w:szCs w:val="22"/>
              </w:rPr>
            </w:pPr>
            <w:r w:rsidRPr="00AA549C">
              <w:rPr>
                <w:rFonts w:ascii="Aptos" w:hAnsi="Aptos"/>
                <w:sz w:val="22"/>
                <w:szCs w:val="22"/>
              </w:rPr>
              <w:t>It was agreed to postpone the hedge-laying to the autumn. The contractor has been informed. COMPLETE</w:t>
            </w:r>
          </w:p>
        </w:tc>
      </w:tr>
      <w:tr w:rsidR="00AF75D7" w:rsidRPr="00795ED4" w14:paraId="20894AC8" w14:textId="77777777" w:rsidTr="000E497D">
        <w:trPr>
          <w:trHeight w:val="832"/>
        </w:trPr>
        <w:tc>
          <w:tcPr>
            <w:tcW w:w="0" w:type="auto"/>
            <w:shd w:val="clear" w:color="auto" w:fill="92D050"/>
          </w:tcPr>
          <w:p w14:paraId="51300631" w14:textId="4E06A822" w:rsidR="00B160CB" w:rsidRPr="00AA549C" w:rsidRDefault="00B160CB" w:rsidP="0028389C">
            <w:pPr>
              <w:pStyle w:val="NoSpacing"/>
              <w:rPr>
                <w:rFonts w:ascii="Aptos" w:hAnsi="Aptos"/>
                <w:b/>
                <w:sz w:val="22"/>
                <w:szCs w:val="22"/>
              </w:rPr>
            </w:pPr>
            <w:r w:rsidRPr="00AA549C">
              <w:rPr>
                <w:rFonts w:ascii="Aptos" w:hAnsi="Aptos"/>
                <w:b/>
                <w:sz w:val="22"/>
                <w:szCs w:val="22"/>
              </w:rPr>
              <w:t>9</w:t>
            </w:r>
          </w:p>
        </w:tc>
        <w:tc>
          <w:tcPr>
            <w:tcW w:w="0" w:type="auto"/>
            <w:shd w:val="clear" w:color="auto" w:fill="auto"/>
          </w:tcPr>
          <w:p w14:paraId="3A6A542D" w14:textId="5D332E28" w:rsidR="00B160CB" w:rsidRPr="00AA549C" w:rsidRDefault="000E497D" w:rsidP="0028389C">
            <w:pPr>
              <w:pStyle w:val="NoSpacing"/>
              <w:rPr>
                <w:rFonts w:ascii="Aptos" w:hAnsi="Aptos"/>
                <w:sz w:val="22"/>
                <w:szCs w:val="22"/>
              </w:rPr>
            </w:pPr>
            <w:r w:rsidRPr="00AA549C">
              <w:rPr>
                <w:rFonts w:ascii="Aptos" w:hAnsi="Aptos"/>
                <w:sz w:val="22"/>
                <w:szCs w:val="22"/>
              </w:rPr>
              <w:t>Remove the tree from Wren Close play area as per ROSPA inspection report</w:t>
            </w:r>
          </w:p>
        </w:tc>
        <w:tc>
          <w:tcPr>
            <w:tcW w:w="0" w:type="auto"/>
            <w:shd w:val="clear" w:color="auto" w:fill="D9D9D9" w:themeFill="background1" w:themeFillShade="D9"/>
          </w:tcPr>
          <w:p w14:paraId="1C2C1C0A" w14:textId="77777777" w:rsidR="00B160CB" w:rsidRPr="00AA549C" w:rsidRDefault="00B160CB" w:rsidP="005E3D4F">
            <w:pPr>
              <w:pStyle w:val="NoSpacing"/>
              <w:rPr>
                <w:rFonts w:ascii="Aptos" w:hAnsi="Aptos"/>
                <w:sz w:val="22"/>
                <w:szCs w:val="22"/>
              </w:rPr>
            </w:pPr>
          </w:p>
        </w:tc>
        <w:tc>
          <w:tcPr>
            <w:tcW w:w="0" w:type="auto"/>
          </w:tcPr>
          <w:p w14:paraId="633C6F5E" w14:textId="2AD018B4" w:rsidR="00B160CB" w:rsidRPr="00AA549C" w:rsidRDefault="000E497D" w:rsidP="00B160CB">
            <w:pPr>
              <w:pStyle w:val="NoSpacing"/>
              <w:rPr>
                <w:rFonts w:ascii="Aptos" w:hAnsi="Aptos"/>
                <w:sz w:val="22"/>
                <w:szCs w:val="22"/>
              </w:rPr>
            </w:pPr>
            <w:r w:rsidRPr="00AA549C">
              <w:rPr>
                <w:rFonts w:ascii="Aptos" w:hAnsi="Aptos"/>
                <w:sz w:val="22"/>
                <w:szCs w:val="22"/>
              </w:rPr>
              <w:t xml:space="preserve">The local residents were informed of the </w:t>
            </w:r>
            <w:proofErr w:type="gramStart"/>
            <w:r w:rsidRPr="00AA549C">
              <w:rPr>
                <w:rFonts w:ascii="Aptos" w:hAnsi="Aptos"/>
                <w:sz w:val="22"/>
                <w:szCs w:val="22"/>
              </w:rPr>
              <w:t>work</w:t>
            </w:r>
            <w:proofErr w:type="gramEnd"/>
            <w:r w:rsidRPr="00AA549C">
              <w:rPr>
                <w:rFonts w:ascii="Aptos" w:hAnsi="Aptos"/>
                <w:sz w:val="22"/>
                <w:szCs w:val="22"/>
              </w:rPr>
              <w:t xml:space="preserve"> and </w:t>
            </w:r>
            <w:r w:rsidR="00347640" w:rsidRPr="00AA549C">
              <w:rPr>
                <w:rFonts w:ascii="Aptos" w:hAnsi="Aptos"/>
                <w:sz w:val="22"/>
                <w:szCs w:val="22"/>
              </w:rPr>
              <w:t>i</w:t>
            </w:r>
            <w:r w:rsidRPr="00AA549C">
              <w:rPr>
                <w:rFonts w:ascii="Aptos" w:hAnsi="Aptos"/>
                <w:sz w:val="22"/>
                <w:szCs w:val="22"/>
              </w:rPr>
              <w:t>t has been COMPLETED.</w:t>
            </w:r>
          </w:p>
        </w:tc>
      </w:tr>
      <w:tr w:rsidR="00AA549C" w:rsidRPr="00795ED4" w14:paraId="2AF0785D" w14:textId="77777777" w:rsidTr="002F0B09">
        <w:trPr>
          <w:trHeight w:val="832"/>
        </w:trPr>
        <w:tc>
          <w:tcPr>
            <w:tcW w:w="0" w:type="auto"/>
            <w:shd w:val="clear" w:color="auto" w:fill="92D050"/>
          </w:tcPr>
          <w:p w14:paraId="17CF92A6" w14:textId="7311262D" w:rsidR="000E497D" w:rsidRPr="00AA549C" w:rsidRDefault="002F0B09" w:rsidP="0028389C">
            <w:pPr>
              <w:pStyle w:val="NoSpacing"/>
              <w:rPr>
                <w:rFonts w:ascii="Aptos" w:hAnsi="Aptos"/>
                <w:b/>
                <w:sz w:val="22"/>
                <w:szCs w:val="22"/>
              </w:rPr>
            </w:pPr>
            <w:r w:rsidRPr="00AA549C">
              <w:rPr>
                <w:rFonts w:ascii="Aptos" w:hAnsi="Aptos"/>
                <w:b/>
                <w:sz w:val="22"/>
                <w:szCs w:val="22"/>
              </w:rPr>
              <w:t>10</w:t>
            </w:r>
          </w:p>
        </w:tc>
        <w:tc>
          <w:tcPr>
            <w:tcW w:w="0" w:type="auto"/>
            <w:shd w:val="clear" w:color="auto" w:fill="auto"/>
          </w:tcPr>
          <w:p w14:paraId="1139B84F" w14:textId="251DF7F2" w:rsidR="000E497D" w:rsidRPr="00AA549C" w:rsidRDefault="00347640" w:rsidP="0028389C">
            <w:pPr>
              <w:pStyle w:val="NoSpacing"/>
              <w:rPr>
                <w:rFonts w:ascii="Aptos" w:hAnsi="Aptos"/>
                <w:sz w:val="22"/>
                <w:szCs w:val="22"/>
              </w:rPr>
            </w:pPr>
            <w:r w:rsidRPr="00AA549C">
              <w:rPr>
                <w:rFonts w:ascii="Aptos" w:hAnsi="Aptos"/>
                <w:sz w:val="22"/>
                <w:szCs w:val="22"/>
              </w:rPr>
              <w:t>DCC Grass Cutting 2025-26</w:t>
            </w:r>
          </w:p>
        </w:tc>
        <w:tc>
          <w:tcPr>
            <w:tcW w:w="0" w:type="auto"/>
            <w:shd w:val="clear" w:color="auto" w:fill="D9D9D9" w:themeFill="background1" w:themeFillShade="D9"/>
          </w:tcPr>
          <w:p w14:paraId="6E60658B" w14:textId="77777777" w:rsidR="000E497D" w:rsidRPr="00AA549C" w:rsidRDefault="000E497D" w:rsidP="005E3D4F">
            <w:pPr>
              <w:pStyle w:val="NoSpacing"/>
              <w:rPr>
                <w:rFonts w:ascii="Aptos" w:hAnsi="Aptos"/>
                <w:sz w:val="22"/>
                <w:szCs w:val="22"/>
              </w:rPr>
            </w:pPr>
          </w:p>
        </w:tc>
        <w:tc>
          <w:tcPr>
            <w:tcW w:w="0" w:type="auto"/>
          </w:tcPr>
          <w:p w14:paraId="03248434" w14:textId="6C73CBDF" w:rsidR="000E497D" w:rsidRPr="00AA549C" w:rsidRDefault="002F0B09" w:rsidP="00B160CB">
            <w:pPr>
              <w:pStyle w:val="NoSpacing"/>
              <w:rPr>
                <w:rFonts w:ascii="Aptos" w:hAnsi="Aptos"/>
                <w:sz w:val="22"/>
                <w:szCs w:val="22"/>
              </w:rPr>
            </w:pPr>
            <w:r w:rsidRPr="00AA549C">
              <w:rPr>
                <w:rFonts w:ascii="Aptos" w:hAnsi="Aptos"/>
                <w:sz w:val="22"/>
                <w:szCs w:val="22"/>
              </w:rPr>
              <w:t>Full Council considered the contract and resolved to continue it. It has been signed and returned to DCC. COMPLETE</w:t>
            </w:r>
          </w:p>
        </w:tc>
      </w:tr>
      <w:tr w:rsidR="002F0B09" w:rsidRPr="00795ED4" w14:paraId="17E9D487" w14:textId="77777777" w:rsidTr="002F0B09">
        <w:trPr>
          <w:trHeight w:val="832"/>
        </w:trPr>
        <w:tc>
          <w:tcPr>
            <w:tcW w:w="0" w:type="auto"/>
            <w:shd w:val="clear" w:color="auto" w:fill="FFC000"/>
          </w:tcPr>
          <w:p w14:paraId="610AF33A" w14:textId="6E446173" w:rsidR="002F0B09" w:rsidRPr="00AA549C" w:rsidRDefault="002F0B09" w:rsidP="0028389C">
            <w:pPr>
              <w:pStyle w:val="NoSpacing"/>
              <w:rPr>
                <w:rFonts w:ascii="Aptos" w:hAnsi="Aptos"/>
                <w:b/>
                <w:sz w:val="22"/>
                <w:szCs w:val="22"/>
              </w:rPr>
            </w:pPr>
            <w:r w:rsidRPr="00AA549C">
              <w:rPr>
                <w:rFonts w:ascii="Aptos" w:hAnsi="Aptos"/>
                <w:b/>
                <w:sz w:val="22"/>
                <w:szCs w:val="22"/>
              </w:rPr>
              <w:t>11</w:t>
            </w:r>
          </w:p>
        </w:tc>
        <w:tc>
          <w:tcPr>
            <w:tcW w:w="0" w:type="auto"/>
            <w:shd w:val="clear" w:color="auto" w:fill="auto"/>
          </w:tcPr>
          <w:p w14:paraId="7C21D4AE" w14:textId="6FA05806" w:rsidR="002F0B09" w:rsidRPr="00AA549C" w:rsidRDefault="002F0B09" w:rsidP="0028389C">
            <w:pPr>
              <w:pStyle w:val="NoSpacing"/>
              <w:rPr>
                <w:rFonts w:ascii="Aptos" w:hAnsi="Aptos"/>
                <w:sz w:val="22"/>
                <w:szCs w:val="22"/>
              </w:rPr>
            </w:pPr>
            <w:r w:rsidRPr="00AA549C">
              <w:rPr>
                <w:rFonts w:ascii="Aptos" w:hAnsi="Aptos"/>
                <w:sz w:val="22"/>
                <w:szCs w:val="22"/>
              </w:rPr>
              <w:t xml:space="preserve">Golf </w:t>
            </w:r>
            <w:proofErr w:type="gramStart"/>
            <w:r w:rsidRPr="00AA549C">
              <w:rPr>
                <w:rFonts w:ascii="Aptos" w:hAnsi="Aptos"/>
                <w:sz w:val="22"/>
                <w:szCs w:val="22"/>
              </w:rPr>
              <w:t>Links Road street</w:t>
            </w:r>
            <w:proofErr w:type="gramEnd"/>
            <w:r w:rsidRPr="00AA549C">
              <w:rPr>
                <w:rFonts w:ascii="Aptos" w:hAnsi="Aptos"/>
                <w:sz w:val="22"/>
                <w:szCs w:val="22"/>
              </w:rPr>
              <w:t xml:space="preserve"> scene</w:t>
            </w:r>
          </w:p>
        </w:tc>
        <w:tc>
          <w:tcPr>
            <w:tcW w:w="0" w:type="auto"/>
            <w:shd w:val="clear" w:color="auto" w:fill="D9D9D9" w:themeFill="background1" w:themeFillShade="D9"/>
          </w:tcPr>
          <w:p w14:paraId="38E90488" w14:textId="77777777" w:rsidR="002F0B09" w:rsidRPr="00AA549C" w:rsidRDefault="002F0B09" w:rsidP="005E3D4F">
            <w:pPr>
              <w:pStyle w:val="NoSpacing"/>
              <w:rPr>
                <w:rFonts w:ascii="Aptos" w:hAnsi="Aptos"/>
                <w:sz w:val="22"/>
                <w:szCs w:val="22"/>
              </w:rPr>
            </w:pPr>
          </w:p>
        </w:tc>
        <w:tc>
          <w:tcPr>
            <w:tcW w:w="0" w:type="auto"/>
          </w:tcPr>
          <w:p w14:paraId="793E7CD2" w14:textId="328776ED" w:rsidR="002F0B09" w:rsidRPr="00AA549C" w:rsidRDefault="002F0B09" w:rsidP="00B160CB">
            <w:pPr>
              <w:pStyle w:val="NoSpacing"/>
              <w:rPr>
                <w:rFonts w:ascii="Aptos" w:hAnsi="Aptos"/>
                <w:sz w:val="22"/>
                <w:szCs w:val="22"/>
              </w:rPr>
            </w:pPr>
            <w:r w:rsidRPr="00AA549C">
              <w:rPr>
                <w:rFonts w:ascii="Aptos" w:hAnsi="Aptos"/>
                <w:sz w:val="22"/>
                <w:szCs w:val="22"/>
              </w:rPr>
              <w:t>Seek a derelict boat for use as a planter along that stretch of road and enhance the current planting.</w:t>
            </w:r>
          </w:p>
          <w:p w14:paraId="0E5ED7D8" w14:textId="77777777" w:rsidR="002F0B09" w:rsidRPr="00AA549C" w:rsidRDefault="002F0B09" w:rsidP="00B160CB">
            <w:pPr>
              <w:pStyle w:val="NoSpacing"/>
              <w:rPr>
                <w:rFonts w:ascii="Aptos" w:hAnsi="Aptos"/>
                <w:sz w:val="22"/>
                <w:szCs w:val="22"/>
              </w:rPr>
            </w:pPr>
            <w:r w:rsidRPr="00AA549C">
              <w:rPr>
                <w:rFonts w:ascii="Aptos" w:hAnsi="Aptos"/>
                <w:sz w:val="22"/>
                <w:szCs w:val="22"/>
              </w:rPr>
              <w:t>Make good the land recently disturbed by utility works.</w:t>
            </w:r>
          </w:p>
          <w:p w14:paraId="5E5FAFD8" w14:textId="1EB91C98" w:rsidR="002F0B09" w:rsidRPr="00AA549C" w:rsidRDefault="002F0B09" w:rsidP="00B160CB">
            <w:pPr>
              <w:pStyle w:val="NoSpacing"/>
              <w:rPr>
                <w:rFonts w:ascii="Aptos" w:hAnsi="Aptos"/>
                <w:sz w:val="22"/>
                <w:szCs w:val="22"/>
              </w:rPr>
            </w:pPr>
            <w:r w:rsidRPr="00AA549C">
              <w:rPr>
                <w:rFonts w:ascii="Aptos" w:hAnsi="Aptos"/>
                <w:sz w:val="22"/>
                <w:szCs w:val="22"/>
              </w:rPr>
              <w:t>ONGOING</w:t>
            </w:r>
          </w:p>
        </w:tc>
      </w:tr>
    </w:tbl>
    <w:p w14:paraId="04CD46D8" w14:textId="77777777" w:rsidR="00B467C2" w:rsidRPr="00070F2C" w:rsidRDefault="00B467C2" w:rsidP="00B467C2">
      <w:pPr>
        <w:suppressAutoHyphens w:val="0"/>
        <w:ind w:left="720" w:hanging="720"/>
        <w:rPr>
          <w:rFonts w:ascii="Aptos" w:hAnsi="Aptos" w:cs="Arial"/>
          <w:b/>
          <w:sz w:val="6"/>
          <w:szCs w:val="6"/>
          <w:lang w:eastAsia="en-US"/>
        </w:rPr>
      </w:pPr>
    </w:p>
    <w:p w14:paraId="54EC7182" w14:textId="77777777" w:rsidR="008E7DCF" w:rsidRDefault="008E7DCF" w:rsidP="00B467C2">
      <w:pPr>
        <w:suppressAutoHyphens w:val="0"/>
        <w:ind w:left="720" w:hanging="720"/>
        <w:rPr>
          <w:rFonts w:ascii="Aptos" w:hAnsi="Aptos" w:cs="Arial"/>
          <w:b/>
          <w:lang w:eastAsia="en-US"/>
        </w:rPr>
        <w:sectPr w:rsidR="008E7DCF" w:rsidSect="002F0B09">
          <w:pgSz w:w="11905" w:h="16837"/>
          <w:pgMar w:top="1440" w:right="1080" w:bottom="1440" w:left="1080" w:header="283" w:footer="720" w:gutter="0"/>
          <w:cols w:space="720"/>
          <w:noEndnote/>
          <w:docGrid w:linePitch="326"/>
        </w:sectPr>
      </w:pPr>
    </w:p>
    <w:p w14:paraId="2510B1AB" w14:textId="77777777" w:rsidR="00AA549C" w:rsidRDefault="00AA549C">
      <w:pPr>
        <w:suppressAutoHyphens w:val="0"/>
        <w:spacing w:after="160" w:line="259" w:lineRule="auto"/>
        <w:rPr>
          <w:rFonts w:ascii="Aptos" w:hAnsi="Aptos" w:cs="Arial"/>
          <w:b/>
          <w:lang w:eastAsia="en-US"/>
        </w:rPr>
      </w:pPr>
      <w:bookmarkStart w:id="10" w:name="_Hlk184285290"/>
      <w:r>
        <w:rPr>
          <w:rFonts w:ascii="Aptos" w:hAnsi="Aptos" w:cs="Arial"/>
          <w:b/>
          <w:lang w:eastAsia="en-US"/>
        </w:rPr>
        <w:br w:type="page"/>
      </w:r>
    </w:p>
    <w:p w14:paraId="6B005CDF" w14:textId="2E73A1BE" w:rsidR="001C483E" w:rsidRDefault="001C483E" w:rsidP="00655A08">
      <w:pPr>
        <w:pBdr>
          <w:bottom w:val="single" w:sz="12" w:space="1" w:color="auto"/>
        </w:pBdr>
        <w:suppressAutoHyphens w:val="0"/>
        <w:ind w:left="1440" w:hanging="1440"/>
        <w:rPr>
          <w:rFonts w:ascii="Aptos" w:hAnsi="Aptos" w:cs="Arial"/>
          <w:b/>
          <w:lang w:eastAsia="en-US"/>
        </w:rPr>
      </w:pPr>
      <w:r>
        <w:rPr>
          <w:rFonts w:ascii="Aptos" w:hAnsi="Aptos" w:cs="Arial"/>
          <w:b/>
          <w:lang w:eastAsia="en-US"/>
        </w:rPr>
        <w:lastRenderedPageBreak/>
        <w:t xml:space="preserve">Item </w:t>
      </w:r>
      <w:r w:rsidRPr="001C483E">
        <w:rPr>
          <w:rFonts w:ascii="Aptos" w:hAnsi="Aptos" w:cs="Arial"/>
          <w:b/>
          <w:lang w:eastAsia="en-US"/>
        </w:rPr>
        <w:t>8</w:t>
      </w:r>
      <w:r w:rsidRPr="001C483E">
        <w:rPr>
          <w:rFonts w:ascii="Aptos" w:hAnsi="Aptos" w:cs="Arial"/>
          <w:b/>
          <w:lang w:eastAsia="en-US"/>
        </w:rPr>
        <w:tab/>
      </w:r>
      <w:r w:rsidR="00655A08" w:rsidRPr="00655A08">
        <w:rPr>
          <w:rFonts w:ascii="Aptos" w:hAnsi="Aptos" w:cs="Arial"/>
          <w:b/>
          <w:lang w:eastAsia="en-US"/>
        </w:rPr>
        <w:t xml:space="preserve">To </w:t>
      </w:r>
      <w:r w:rsidR="00FB1DFE">
        <w:rPr>
          <w:rFonts w:ascii="Aptos" w:hAnsi="Aptos" w:cs="Arial"/>
          <w:b/>
          <w:lang w:eastAsia="en-US"/>
        </w:rPr>
        <w:t>n</w:t>
      </w:r>
      <w:r w:rsidR="00655A08" w:rsidRPr="00655A08">
        <w:rPr>
          <w:rFonts w:ascii="Aptos" w:hAnsi="Aptos" w:cs="Arial"/>
          <w:b/>
          <w:lang w:eastAsia="en-US"/>
        </w:rPr>
        <w:t>ote the resolution by Full Council regarding Bus Shelters along the 21/21A routes through Northam, Appledore and Westward Ho!</w:t>
      </w:r>
    </w:p>
    <w:p w14:paraId="72F72191" w14:textId="04F765D5" w:rsidR="001A5C0D" w:rsidRDefault="00CF144D" w:rsidP="00CF144D">
      <w:pPr>
        <w:pBdr>
          <w:bottom w:val="single" w:sz="12" w:space="1" w:color="auto"/>
        </w:pBdr>
        <w:suppressAutoHyphens w:val="0"/>
        <w:rPr>
          <w:rFonts w:ascii="Aptos" w:hAnsi="Aptos" w:cs="Arial"/>
          <w:bCs/>
          <w:lang w:eastAsia="en-US"/>
        </w:rPr>
      </w:pPr>
      <w:r>
        <w:rPr>
          <w:rFonts w:ascii="Aptos" w:hAnsi="Aptos" w:cs="Arial"/>
          <w:bCs/>
          <w:lang w:eastAsia="en-US"/>
        </w:rPr>
        <w:t xml:space="preserve">Fernbank, the provider of the advertising shelters along the </w:t>
      </w:r>
      <w:r w:rsidR="00821F07">
        <w:rPr>
          <w:rFonts w:ascii="Aptos" w:hAnsi="Aptos" w:cs="Arial"/>
          <w:bCs/>
          <w:lang w:eastAsia="en-US"/>
        </w:rPr>
        <w:t xml:space="preserve">21/21A bus route. The proposal for the extension is </w:t>
      </w:r>
      <w:r w:rsidR="00E527AF">
        <w:rPr>
          <w:rFonts w:ascii="Aptos" w:hAnsi="Aptos" w:cs="Arial"/>
          <w:bCs/>
          <w:lang w:eastAsia="en-US"/>
        </w:rPr>
        <w:t>outlined</w:t>
      </w:r>
      <w:r w:rsidR="00821F07">
        <w:rPr>
          <w:rFonts w:ascii="Aptos" w:hAnsi="Aptos" w:cs="Arial"/>
          <w:bCs/>
          <w:lang w:eastAsia="en-US"/>
        </w:rPr>
        <w:t xml:space="preserve"> below.</w:t>
      </w:r>
      <w:r w:rsidR="00F67647">
        <w:rPr>
          <w:rFonts w:ascii="Aptos" w:hAnsi="Aptos" w:cs="Arial"/>
          <w:bCs/>
          <w:lang w:eastAsia="en-US"/>
        </w:rPr>
        <w:t xml:space="preserve"> The </w:t>
      </w:r>
      <w:r w:rsidR="00594A00">
        <w:rPr>
          <w:rFonts w:ascii="Aptos" w:hAnsi="Aptos" w:cs="Arial"/>
          <w:bCs/>
          <w:lang w:eastAsia="en-US"/>
        </w:rPr>
        <w:t>shelters that would not be included are</w:t>
      </w:r>
      <w:r w:rsidR="00D61601">
        <w:rPr>
          <w:rFonts w:ascii="Aptos" w:hAnsi="Aptos" w:cs="Arial"/>
          <w:bCs/>
          <w:lang w:eastAsia="en-US"/>
        </w:rPr>
        <w:t>:</w:t>
      </w:r>
    </w:p>
    <w:p w14:paraId="5D994AC5" w14:textId="5DC2174F" w:rsidR="00D61601" w:rsidRPr="00AA549C" w:rsidRDefault="00D61601" w:rsidP="0006544F">
      <w:pPr>
        <w:numPr>
          <w:ilvl w:val="0"/>
          <w:numId w:val="1"/>
        </w:numPr>
        <w:pBdr>
          <w:bottom w:val="single" w:sz="12" w:space="1" w:color="auto"/>
        </w:pBdr>
        <w:tabs>
          <w:tab w:val="clear" w:pos="0"/>
        </w:tabs>
        <w:suppressAutoHyphens w:val="0"/>
        <w:rPr>
          <w:rFonts w:ascii="Aptos" w:hAnsi="Aptos" w:cs="Arial"/>
          <w:bCs/>
          <w:i/>
          <w:iCs/>
          <w:lang w:eastAsia="en-US"/>
        </w:rPr>
      </w:pPr>
      <w:r w:rsidRPr="00D61601">
        <w:rPr>
          <w:rFonts w:ascii="Aptos" w:hAnsi="Aptos" w:cs="Arial"/>
          <w:bCs/>
          <w:i/>
          <w:iCs/>
          <w:lang w:eastAsia="en-US"/>
        </w:rPr>
        <w:t>Seagate Hotel</w:t>
      </w:r>
      <w:r w:rsidRPr="00AA549C">
        <w:rPr>
          <w:rFonts w:ascii="Aptos" w:hAnsi="Aptos" w:cs="Arial"/>
          <w:bCs/>
          <w:i/>
          <w:iCs/>
          <w:lang w:eastAsia="en-US"/>
        </w:rPr>
        <w:t xml:space="preserve"> (</w:t>
      </w:r>
      <w:r w:rsidRPr="00D61601">
        <w:rPr>
          <w:rFonts w:ascii="Aptos" w:hAnsi="Aptos" w:cs="Arial"/>
          <w:bCs/>
          <w:i/>
          <w:iCs/>
          <w:lang w:eastAsia="en-US"/>
        </w:rPr>
        <w:t xml:space="preserve">Stop ID: </w:t>
      </w:r>
      <w:proofErr w:type="spellStart"/>
      <w:r w:rsidRPr="00D61601">
        <w:rPr>
          <w:rFonts w:ascii="Aptos" w:hAnsi="Aptos" w:cs="Arial"/>
          <w:bCs/>
          <w:i/>
          <w:iCs/>
          <w:lang w:eastAsia="en-US"/>
        </w:rPr>
        <w:t>dvnagpat</w:t>
      </w:r>
      <w:proofErr w:type="spellEnd"/>
      <w:r w:rsidRPr="00AA549C">
        <w:rPr>
          <w:rFonts w:ascii="Aptos" w:hAnsi="Aptos" w:cs="Arial"/>
          <w:bCs/>
          <w:i/>
          <w:iCs/>
          <w:lang w:eastAsia="en-US"/>
        </w:rPr>
        <w:t>)</w:t>
      </w:r>
    </w:p>
    <w:p w14:paraId="7AA69536" w14:textId="066665D6" w:rsidR="007D128E" w:rsidRPr="00AA549C" w:rsidRDefault="007D128E" w:rsidP="00AB6A0E">
      <w:pPr>
        <w:numPr>
          <w:ilvl w:val="0"/>
          <w:numId w:val="1"/>
        </w:numPr>
        <w:pBdr>
          <w:bottom w:val="single" w:sz="12" w:space="1" w:color="auto"/>
        </w:pBdr>
        <w:tabs>
          <w:tab w:val="clear" w:pos="0"/>
        </w:tabs>
        <w:suppressAutoHyphens w:val="0"/>
        <w:rPr>
          <w:rFonts w:ascii="Aptos" w:hAnsi="Aptos" w:cs="Arial"/>
          <w:bCs/>
          <w:i/>
          <w:iCs/>
          <w:lang w:eastAsia="en-US"/>
        </w:rPr>
      </w:pPr>
      <w:r w:rsidRPr="007D128E">
        <w:rPr>
          <w:rFonts w:ascii="Aptos" w:hAnsi="Aptos" w:cs="Arial"/>
          <w:bCs/>
          <w:i/>
          <w:iCs/>
          <w:lang w:eastAsia="en-US"/>
        </w:rPr>
        <w:t>Marine Parade</w:t>
      </w:r>
      <w:r w:rsidRPr="00AA549C">
        <w:rPr>
          <w:rFonts w:ascii="Aptos" w:hAnsi="Aptos" w:cs="Arial"/>
          <w:bCs/>
          <w:i/>
          <w:iCs/>
          <w:lang w:eastAsia="en-US"/>
        </w:rPr>
        <w:t xml:space="preserve"> (</w:t>
      </w:r>
      <w:r w:rsidRPr="007D128E">
        <w:rPr>
          <w:rFonts w:ascii="Aptos" w:hAnsi="Aptos" w:cs="Arial"/>
          <w:bCs/>
          <w:i/>
          <w:iCs/>
          <w:lang w:eastAsia="en-US"/>
        </w:rPr>
        <w:t xml:space="preserve">Stop ID: </w:t>
      </w:r>
      <w:proofErr w:type="spellStart"/>
      <w:r w:rsidRPr="007D128E">
        <w:rPr>
          <w:rFonts w:ascii="Aptos" w:hAnsi="Aptos" w:cs="Arial"/>
          <w:bCs/>
          <w:i/>
          <w:iCs/>
          <w:lang w:eastAsia="en-US"/>
        </w:rPr>
        <w:t>dvnagmwt</w:t>
      </w:r>
      <w:proofErr w:type="spellEnd"/>
      <w:r w:rsidRPr="00AA549C">
        <w:rPr>
          <w:rFonts w:ascii="Aptos" w:hAnsi="Aptos" w:cs="Arial"/>
          <w:bCs/>
          <w:i/>
          <w:iCs/>
          <w:lang w:eastAsia="en-US"/>
        </w:rPr>
        <w:t>)</w:t>
      </w:r>
    </w:p>
    <w:p w14:paraId="274568F4" w14:textId="29B39D33" w:rsidR="006D182E" w:rsidRPr="006D182E" w:rsidRDefault="006D182E" w:rsidP="00851B3E">
      <w:pPr>
        <w:numPr>
          <w:ilvl w:val="0"/>
          <w:numId w:val="1"/>
        </w:numPr>
        <w:pBdr>
          <w:bottom w:val="single" w:sz="12" w:space="1" w:color="auto"/>
        </w:pBdr>
        <w:tabs>
          <w:tab w:val="clear" w:pos="0"/>
        </w:tabs>
        <w:suppressAutoHyphens w:val="0"/>
        <w:rPr>
          <w:rFonts w:ascii="Aptos" w:hAnsi="Aptos" w:cs="Arial"/>
          <w:bCs/>
          <w:i/>
          <w:iCs/>
          <w:lang w:eastAsia="en-US"/>
        </w:rPr>
      </w:pPr>
      <w:r w:rsidRPr="006D182E">
        <w:rPr>
          <w:rFonts w:ascii="Aptos" w:hAnsi="Aptos" w:cs="Arial"/>
          <w:bCs/>
          <w:i/>
          <w:iCs/>
          <w:lang w:eastAsia="en-US"/>
        </w:rPr>
        <w:t>Swimming Pool</w:t>
      </w:r>
      <w:r w:rsidRPr="00AA549C">
        <w:rPr>
          <w:rFonts w:ascii="Aptos" w:hAnsi="Aptos" w:cs="Arial"/>
          <w:bCs/>
          <w:i/>
          <w:iCs/>
          <w:lang w:eastAsia="en-US"/>
        </w:rPr>
        <w:t xml:space="preserve"> (</w:t>
      </w:r>
      <w:r w:rsidRPr="006D182E">
        <w:rPr>
          <w:rFonts w:ascii="Aptos" w:hAnsi="Aptos" w:cs="Arial"/>
          <w:bCs/>
          <w:i/>
          <w:iCs/>
          <w:lang w:eastAsia="en-US"/>
        </w:rPr>
        <w:t xml:space="preserve">Stop ID: </w:t>
      </w:r>
      <w:proofErr w:type="spellStart"/>
      <w:r w:rsidRPr="006D182E">
        <w:rPr>
          <w:rFonts w:ascii="Aptos" w:hAnsi="Aptos" w:cs="Arial"/>
          <w:bCs/>
          <w:i/>
          <w:iCs/>
          <w:lang w:eastAsia="en-US"/>
        </w:rPr>
        <w:t>dvnagdtg</w:t>
      </w:r>
      <w:proofErr w:type="spellEnd"/>
      <w:r w:rsidRPr="00AA549C">
        <w:rPr>
          <w:rFonts w:ascii="Aptos" w:hAnsi="Aptos" w:cs="Arial"/>
          <w:bCs/>
          <w:i/>
          <w:iCs/>
          <w:lang w:eastAsia="en-US"/>
        </w:rPr>
        <w:t>)</w:t>
      </w:r>
    </w:p>
    <w:p w14:paraId="72610FF6" w14:textId="3541A6E6" w:rsidR="006D182E" w:rsidRPr="006D182E" w:rsidRDefault="006D182E" w:rsidP="00BB3A63">
      <w:pPr>
        <w:numPr>
          <w:ilvl w:val="0"/>
          <w:numId w:val="1"/>
        </w:numPr>
        <w:pBdr>
          <w:bottom w:val="single" w:sz="12" w:space="1" w:color="auto"/>
        </w:pBdr>
        <w:tabs>
          <w:tab w:val="clear" w:pos="0"/>
        </w:tabs>
        <w:suppressAutoHyphens w:val="0"/>
        <w:rPr>
          <w:rFonts w:ascii="Aptos" w:hAnsi="Aptos" w:cs="Arial"/>
          <w:bCs/>
          <w:i/>
          <w:iCs/>
          <w:lang w:eastAsia="en-US"/>
        </w:rPr>
      </w:pPr>
      <w:r w:rsidRPr="006D182E">
        <w:rPr>
          <w:rFonts w:ascii="Aptos" w:hAnsi="Aptos" w:cs="Arial"/>
          <w:bCs/>
          <w:i/>
          <w:iCs/>
          <w:lang w:eastAsia="en-US"/>
        </w:rPr>
        <w:t>Memorial</w:t>
      </w:r>
      <w:r w:rsidRPr="00AA549C">
        <w:rPr>
          <w:rFonts w:ascii="Aptos" w:hAnsi="Aptos" w:cs="Arial"/>
          <w:bCs/>
          <w:i/>
          <w:iCs/>
          <w:lang w:eastAsia="en-US"/>
        </w:rPr>
        <w:t xml:space="preserve"> (</w:t>
      </w:r>
      <w:r w:rsidRPr="006D182E">
        <w:rPr>
          <w:rFonts w:ascii="Aptos" w:hAnsi="Aptos" w:cs="Arial"/>
          <w:bCs/>
          <w:i/>
          <w:iCs/>
          <w:lang w:eastAsia="en-US"/>
        </w:rPr>
        <w:t xml:space="preserve">Stop ID: </w:t>
      </w:r>
      <w:proofErr w:type="spellStart"/>
      <w:r w:rsidRPr="006D182E">
        <w:rPr>
          <w:rFonts w:ascii="Aptos" w:hAnsi="Aptos" w:cs="Arial"/>
          <w:bCs/>
          <w:i/>
          <w:iCs/>
          <w:lang w:eastAsia="en-US"/>
        </w:rPr>
        <w:t>dvnagatg</w:t>
      </w:r>
      <w:proofErr w:type="spellEnd"/>
      <w:r w:rsidRPr="00AA549C">
        <w:rPr>
          <w:rFonts w:ascii="Aptos" w:hAnsi="Aptos" w:cs="Arial"/>
          <w:bCs/>
          <w:i/>
          <w:iCs/>
          <w:lang w:eastAsia="en-US"/>
        </w:rPr>
        <w:t>)</w:t>
      </w:r>
    </w:p>
    <w:p w14:paraId="0DF35554" w14:textId="77777777" w:rsidR="006D182E" w:rsidRPr="007D128E" w:rsidRDefault="006D182E" w:rsidP="00AB6A0E">
      <w:pPr>
        <w:numPr>
          <w:ilvl w:val="0"/>
          <w:numId w:val="1"/>
        </w:numPr>
        <w:pBdr>
          <w:bottom w:val="single" w:sz="12" w:space="1" w:color="auto"/>
        </w:pBdr>
        <w:tabs>
          <w:tab w:val="clear" w:pos="0"/>
        </w:tabs>
        <w:suppressAutoHyphens w:val="0"/>
        <w:rPr>
          <w:rFonts w:ascii="Aptos" w:hAnsi="Aptos" w:cs="Arial"/>
          <w:bCs/>
          <w:lang w:eastAsia="en-US"/>
        </w:rPr>
      </w:pPr>
    </w:p>
    <w:p w14:paraId="12B1B896" w14:textId="3F36FAB3" w:rsidR="00821F07" w:rsidRDefault="00E527AF" w:rsidP="00CF144D">
      <w:pPr>
        <w:pBdr>
          <w:bottom w:val="single" w:sz="12" w:space="1" w:color="auto"/>
        </w:pBdr>
        <w:suppressAutoHyphens w:val="0"/>
        <w:rPr>
          <w:rFonts w:ascii="Aptos" w:hAnsi="Aptos" w:cs="Arial"/>
          <w:bCs/>
          <w:lang w:eastAsia="en-US"/>
        </w:rPr>
      </w:pPr>
      <w:r>
        <w:rPr>
          <w:rFonts w:ascii="Aptos" w:hAnsi="Aptos" w:cs="Arial"/>
          <w:bCs/>
          <w:lang w:eastAsia="en-US"/>
        </w:rPr>
        <w:t>Full</w:t>
      </w:r>
      <w:r w:rsidR="00821F07">
        <w:rPr>
          <w:rFonts w:ascii="Aptos" w:hAnsi="Aptos" w:cs="Arial"/>
          <w:bCs/>
          <w:lang w:eastAsia="en-US"/>
        </w:rPr>
        <w:t xml:space="preserve"> Council resolved to </w:t>
      </w:r>
      <w:r>
        <w:rPr>
          <w:rFonts w:ascii="Aptos" w:hAnsi="Aptos" w:cs="Arial"/>
          <w:bCs/>
          <w:lang w:eastAsia="en-US"/>
        </w:rPr>
        <w:t>approve</w:t>
      </w:r>
      <w:r w:rsidR="00821F07">
        <w:rPr>
          <w:rFonts w:ascii="Aptos" w:hAnsi="Aptos" w:cs="Arial"/>
          <w:bCs/>
          <w:lang w:eastAsia="en-US"/>
        </w:rPr>
        <w:t xml:space="preserve"> </w:t>
      </w:r>
      <w:r>
        <w:rPr>
          <w:rFonts w:ascii="Aptos" w:hAnsi="Aptos" w:cs="Arial"/>
          <w:bCs/>
          <w:lang w:eastAsia="en-US"/>
        </w:rPr>
        <w:t>the</w:t>
      </w:r>
      <w:r w:rsidR="00821F07">
        <w:rPr>
          <w:rFonts w:ascii="Aptos" w:hAnsi="Aptos" w:cs="Arial"/>
          <w:bCs/>
          <w:lang w:eastAsia="en-US"/>
        </w:rPr>
        <w:t xml:space="preserve"> extension at its meeting on the </w:t>
      </w:r>
      <w:proofErr w:type="gramStart"/>
      <w:r>
        <w:rPr>
          <w:rFonts w:ascii="Aptos" w:hAnsi="Aptos" w:cs="Arial"/>
          <w:bCs/>
          <w:lang w:eastAsia="en-US"/>
        </w:rPr>
        <w:t>19</w:t>
      </w:r>
      <w:r w:rsidRPr="00E527AF">
        <w:rPr>
          <w:rFonts w:ascii="Aptos" w:hAnsi="Aptos" w:cs="Arial"/>
          <w:bCs/>
          <w:vertAlign w:val="superscript"/>
          <w:lang w:eastAsia="en-US"/>
        </w:rPr>
        <w:t>th</w:t>
      </w:r>
      <w:proofErr w:type="gramEnd"/>
      <w:r>
        <w:rPr>
          <w:rFonts w:ascii="Aptos" w:hAnsi="Aptos" w:cs="Arial"/>
          <w:bCs/>
          <w:lang w:eastAsia="en-US"/>
        </w:rPr>
        <w:t xml:space="preserve"> March 2025</w:t>
      </w:r>
      <w:r w:rsidR="004D004D">
        <w:rPr>
          <w:rFonts w:ascii="Aptos" w:hAnsi="Aptos" w:cs="Arial"/>
          <w:bCs/>
          <w:lang w:eastAsia="en-US"/>
        </w:rPr>
        <w:t>, subject to the usable shelters being sympathetically removed and retained for use elsewhere.</w:t>
      </w:r>
    </w:p>
    <w:p w14:paraId="26B939F3" w14:textId="77777777" w:rsidR="00E527AF" w:rsidRDefault="00E527AF" w:rsidP="00CF144D">
      <w:pPr>
        <w:pBdr>
          <w:bottom w:val="single" w:sz="12" w:space="1" w:color="auto"/>
        </w:pBdr>
        <w:suppressAutoHyphens w:val="0"/>
        <w:rPr>
          <w:rFonts w:ascii="Aptos" w:hAnsi="Aptos" w:cs="Arial"/>
          <w:bCs/>
          <w:lang w:eastAsia="en-US"/>
        </w:rPr>
      </w:pPr>
    </w:p>
    <w:p w14:paraId="0DDEC319" w14:textId="2E6850F9" w:rsidR="00CF144D" w:rsidRPr="00E527AF" w:rsidRDefault="00CF144D" w:rsidP="00CF144D">
      <w:pPr>
        <w:pBdr>
          <w:bottom w:val="single" w:sz="12" w:space="1" w:color="auto"/>
        </w:pBdr>
        <w:suppressAutoHyphens w:val="0"/>
        <w:rPr>
          <w:rFonts w:ascii="Aptos" w:hAnsi="Aptos" w:cs="Arial"/>
          <w:bCs/>
          <w:i/>
          <w:iCs/>
          <w:lang w:eastAsia="en-US"/>
        </w:rPr>
      </w:pPr>
      <w:r w:rsidRPr="00E527AF">
        <w:rPr>
          <w:rFonts w:ascii="Aptos" w:hAnsi="Aptos" w:cs="Arial"/>
          <w:bCs/>
          <w:i/>
          <w:iCs/>
          <w:lang w:eastAsia="en-US"/>
        </w:rPr>
        <w:t>Further to our recent discussions &amp; emails, I would like to propose an extension to our current agreement in return for new living roof bus shelters in the Northam Town Council area.</w:t>
      </w:r>
    </w:p>
    <w:p w14:paraId="35EF53E6" w14:textId="77777777" w:rsidR="00CF144D" w:rsidRPr="00E527AF" w:rsidRDefault="00CF144D" w:rsidP="00CF144D">
      <w:pPr>
        <w:pBdr>
          <w:bottom w:val="single" w:sz="12" w:space="1" w:color="auto"/>
        </w:pBdr>
        <w:suppressAutoHyphens w:val="0"/>
        <w:rPr>
          <w:rFonts w:ascii="Aptos" w:hAnsi="Aptos" w:cs="Arial"/>
          <w:bCs/>
          <w:i/>
          <w:iCs/>
          <w:lang w:eastAsia="en-US"/>
        </w:rPr>
      </w:pPr>
      <w:r w:rsidRPr="00E527AF">
        <w:rPr>
          <w:rFonts w:ascii="Aptos" w:hAnsi="Aptos" w:cs="Arial"/>
          <w:bCs/>
          <w:i/>
          <w:iCs/>
          <w:lang w:eastAsia="en-US"/>
        </w:rPr>
        <w:t>The original agreement commenced on 1st November 2013 to run until 31st October 2033.</w:t>
      </w:r>
    </w:p>
    <w:p w14:paraId="397272C6" w14:textId="77777777" w:rsidR="00CF144D" w:rsidRPr="00E527AF" w:rsidRDefault="00CF144D" w:rsidP="00CF144D">
      <w:pPr>
        <w:pBdr>
          <w:bottom w:val="single" w:sz="12" w:space="1" w:color="auto"/>
        </w:pBdr>
        <w:suppressAutoHyphens w:val="0"/>
        <w:rPr>
          <w:rFonts w:ascii="Aptos" w:hAnsi="Aptos" w:cs="Arial"/>
          <w:bCs/>
          <w:i/>
          <w:iCs/>
          <w:lang w:eastAsia="en-US"/>
        </w:rPr>
      </w:pPr>
      <w:r w:rsidRPr="00E527AF">
        <w:rPr>
          <w:rFonts w:ascii="Aptos" w:hAnsi="Aptos" w:cs="Arial"/>
          <w:bCs/>
          <w:i/>
          <w:iCs/>
          <w:lang w:eastAsia="en-US"/>
        </w:rPr>
        <w:t xml:space="preserve">The agreement states it can be extended for successive periods of four years (Devon County Contract Agreement) Subject as per the original agreement to paragraphs 2 Term. </w:t>
      </w:r>
    </w:p>
    <w:p w14:paraId="76A9F60F" w14:textId="77777777" w:rsidR="00CF144D" w:rsidRPr="00E527AF" w:rsidRDefault="00CF144D" w:rsidP="00CF144D">
      <w:pPr>
        <w:pBdr>
          <w:bottom w:val="single" w:sz="12" w:space="1" w:color="auto"/>
        </w:pBdr>
        <w:suppressAutoHyphens w:val="0"/>
        <w:rPr>
          <w:rFonts w:ascii="Aptos" w:hAnsi="Aptos" w:cs="Arial"/>
          <w:bCs/>
          <w:i/>
          <w:iCs/>
          <w:lang w:eastAsia="en-US"/>
        </w:rPr>
      </w:pPr>
      <w:r w:rsidRPr="00E527AF">
        <w:rPr>
          <w:rFonts w:ascii="Aptos" w:hAnsi="Aptos" w:cs="Arial"/>
          <w:bCs/>
          <w:i/>
          <w:iCs/>
          <w:lang w:eastAsia="en-US"/>
        </w:rPr>
        <w:t>The agreement would incorporate 3 successive periods which amounts to an extension of 12 years. The extended &amp; supplemented will therefore extend beyond 31st October 2033 until 31st October 2045.</w:t>
      </w:r>
    </w:p>
    <w:p w14:paraId="6833107D" w14:textId="77777777" w:rsidR="00F67647" w:rsidRDefault="00F67647" w:rsidP="00CF144D">
      <w:pPr>
        <w:pBdr>
          <w:bottom w:val="single" w:sz="12" w:space="1" w:color="auto"/>
        </w:pBdr>
        <w:suppressAutoHyphens w:val="0"/>
        <w:rPr>
          <w:rFonts w:ascii="Aptos" w:hAnsi="Aptos" w:cs="Arial"/>
          <w:bCs/>
          <w:i/>
          <w:iCs/>
          <w:lang w:eastAsia="en-US"/>
        </w:rPr>
      </w:pPr>
    </w:p>
    <w:p w14:paraId="71519F5F" w14:textId="0E582100" w:rsidR="00CF144D" w:rsidRPr="00E527AF" w:rsidRDefault="00CF144D" w:rsidP="00CF144D">
      <w:pPr>
        <w:pBdr>
          <w:bottom w:val="single" w:sz="12" w:space="1" w:color="auto"/>
        </w:pBdr>
        <w:suppressAutoHyphens w:val="0"/>
        <w:rPr>
          <w:rFonts w:ascii="Aptos" w:hAnsi="Aptos" w:cs="Arial"/>
          <w:bCs/>
          <w:i/>
          <w:iCs/>
          <w:lang w:eastAsia="en-US"/>
        </w:rPr>
      </w:pPr>
      <w:r w:rsidRPr="00E527AF">
        <w:rPr>
          <w:rFonts w:ascii="Aptos" w:hAnsi="Aptos" w:cs="Arial"/>
          <w:bCs/>
          <w:i/>
          <w:iCs/>
          <w:lang w:eastAsia="en-US"/>
        </w:rPr>
        <w:t xml:space="preserve">Below are my </w:t>
      </w:r>
      <w:r w:rsidR="00F67647">
        <w:rPr>
          <w:rFonts w:ascii="Aptos" w:hAnsi="Aptos" w:cs="Arial"/>
          <w:bCs/>
          <w:i/>
          <w:iCs/>
          <w:lang w:eastAsia="en-US"/>
        </w:rPr>
        <w:t xml:space="preserve">suggestions on the </w:t>
      </w:r>
      <w:r w:rsidRPr="00E527AF">
        <w:rPr>
          <w:rFonts w:ascii="Aptos" w:hAnsi="Aptos" w:cs="Arial"/>
          <w:bCs/>
          <w:i/>
          <w:iCs/>
          <w:lang w:eastAsia="en-US"/>
        </w:rPr>
        <w:t>shelters to be changed to new living roof shelters.</w:t>
      </w:r>
    </w:p>
    <w:p w14:paraId="22B7F626" w14:textId="066AD977" w:rsidR="004D004D" w:rsidRDefault="00CF144D" w:rsidP="00CF144D">
      <w:pPr>
        <w:pBdr>
          <w:bottom w:val="single" w:sz="12" w:space="1" w:color="auto"/>
        </w:pBdr>
        <w:suppressAutoHyphens w:val="0"/>
        <w:rPr>
          <w:rFonts w:ascii="Aptos" w:hAnsi="Aptos" w:cs="Arial"/>
          <w:bCs/>
          <w:i/>
          <w:iCs/>
          <w:lang w:eastAsia="en-US"/>
        </w:rPr>
      </w:pPr>
      <w:r w:rsidRPr="00E527AF">
        <w:rPr>
          <w:rFonts w:ascii="Aptos" w:hAnsi="Aptos" w:cs="Arial"/>
          <w:bCs/>
          <w:i/>
          <w:iCs/>
          <w:lang w:eastAsia="en-US"/>
        </w:rPr>
        <w:t>3 x Shelters on Golf Links Road</w:t>
      </w:r>
      <w:r w:rsidR="004D004D">
        <w:rPr>
          <w:rFonts w:ascii="Aptos" w:hAnsi="Aptos" w:cs="Arial"/>
          <w:bCs/>
          <w:i/>
          <w:iCs/>
          <w:lang w:eastAsia="en-US"/>
        </w:rPr>
        <w:t>:</w:t>
      </w:r>
    </w:p>
    <w:p w14:paraId="696AF958" w14:textId="4DF6780A" w:rsidR="004D004D" w:rsidRDefault="00CF144D" w:rsidP="004D004D">
      <w:pPr>
        <w:pBdr>
          <w:bottom w:val="single" w:sz="12" w:space="1" w:color="auto"/>
        </w:pBdr>
        <w:suppressAutoHyphens w:val="0"/>
        <w:ind w:firstLine="720"/>
        <w:rPr>
          <w:rFonts w:ascii="Aptos" w:hAnsi="Aptos" w:cs="Arial"/>
          <w:bCs/>
          <w:i/>
          <w:iCs/>
          <w:lang w:eastAsia="en-US"/>
        </w:rPr>
      </w:pPr>
      <w:r w:rsidRPr="00E527AF">
        <w:rPr>
          <w:rFonts w:ascii="Aptos" w:hAnsi="Aptos" w:cs="Arial"/>
          <w:bCs/>
          <w:i/>
          <w:iCs/>
          <w:lang w:eastAsia="en-US"/>
        </w:rPr>
        <w:t>outside new development</w:t>
      </w:r>
    </w:p>
    <w:p w14:paraId="64BFF07D" w14:textId="688B90B1" w:rsidR="00567555" w:rsidRDefault="00CF144D" w:rsidP="004D004D">
      <w:pPr>
        <w:pBdr>
          <w:bottom w:val="single" w:sz="12" w:space="1" w:color="auto"/>
        </w:pBdr>
        <w:suppressAutoHyphens w:val="0"/>
        <w:ind w:firstLine="720"/>
        <w:rPr>
          <w:rFonts w:ascii="Aptos" w:hAnsi="Aptos" w:cs="Arial"/>
          <w:bCs/>
          <w:i/>
          <w:iCs/>
          <w:lang w:eastAsia="en-US"/>
        </w:rPr>
      </w:pPr>
      <w:r w:rsidRPr="00E527AF">
        <w:rPr>
          <w:rFonts w:ascii="Aptos" w:hAnsi="Aptos" w:cs="Arial"/>
          <w:bCs/>
          <w:i/>
          <w:iCs/>
          <w:lang w:eastAsia="en-US"/>
        </w:rPr>
        <w:t xml:space="preserve">adjacent to Aysha </w:t>
      </w:r>
      <w:r w:rsidR="00567555" w:rsidRPr="00E527AF">
        <w:rPr>
          <w:rFonts w:ascii="Aptos" w:hAnsi="Aptos" w:cs="Arial"/>
          <w:bCs/>
          <w:i/>
          <w:iCs/>
          <w:lang w:eastAsia="en-US"/>
        </w:rPr>
        <w:t>Gardens</w:t>
      </w:r>
      <w:r w:rsidR="00567555">
        <w:rPr>
          <w:rFonts w:ascii="Aptos" w:hAnsi="Aptos" w:cs="Arial"/>
          <w:bCs/>
          <w:i/>
          <w:iCs/>
          <w:lang w:eastAsia="en-US"/>
        </w:rPr>
        <w:t>,</w:t>
      </w:r>
      <w:r w:rsidR="004D004D">
        <w:rPr>
          <w:rFonts w:ascii="Aptos" w:hAnsi="Aptos" w:cs="Arial"/>
          <w:bCs/>
          <w:i/>
          <w:iCs/>
          <w:lang w:eastAsia="en-US"/>
        </w:rPr>
        <w:t xml:space="preserve"> </w:t>
      </w:r>
      <w:r w:rsidR="00567555">
        <w:rPr>
          <w:rFonts w:ascii="Aptos" w:hAnsi="Aptos" w:cs="Arial"/>
          <w:bCs/>
          <w:i/>
          <w:iCs/>
          <w:lang w:eastAsia="en-US"/>
        </w:rPr>
        <w:t>a</w:t>
      </w:r>
      <w:r w:rsidR="004D004D">
        <w:rPr>
          <w:rFonts w:ascii="Aptos" w:hAnsi="Aptos" w:cs="Arial"/>
          <w:bCs/>
          <w:i/>
          <w:iCs/>
          <w:lang w:eastAsia="en-US"/>
        </w:rPr>
        <w:t>nd</w:t>
      </w:r>
    </w:p>
    <w:p w14:paraId="635BFE83" w14:textId="0B1779EA" w:rsidR="00CF144D" w:rsidRPr="00E527AF" w:rsidRDefault="00CF144D" w:rsidP="004D004D">
      <w:pPr>
        <w:pBdr>
          <w:bottom w:val="single" w:sz="12" w:space="1" w:color="auto"/>
        </w:pBdr>
        <w:suppressAutoHyphens w:val="0"/>
        <w:ind w:firstLine="720"/>
        <w:rPr>
          <w:rFonts w:ascii="Aptos" w:hAnsi="Aptos" w:cs="Arial"/>
          <w:bCs/>
          <w:i/>
          <w:iCs/>
          <w:lang w:eastAsia="en-US"/>
        </w:rPr>
      </w:pPr>
      <w:r w:rsidRPr="00E527AF">
        <w:rPr>
          <w:rFonts w:ascii="Aptos" w:hAnsi="Aptos" w:cs="Arial"/>
          <w:bCs/>
          <w:i/>
          <w:iCs/>
          <w:lang w:eastAsia="en-US"/>
        </w:rPr>
        <w:t xml:space="preserve">adjacent to the Co-op (If Northam </w:t>
      </w:r>
      <w:r w:rsidR="00567555">
        <w:rPr>
          <w:rFonts w:ascii="Aptos" w:hAnsi="Aptos" w:cs="Arial"/>
          <w:bCs/>
          <w:i/>
          <w:iCs/>
          <w:lang w:eastAsia="en-US"/>
        </w:rPr>
        <w:t xml:space="preserve">TC </w:t>
      </w:r>
      <w:r w:rsidRPr="00E527AF">
        <w:rPr>
          <w:rFonts w:ascii="Aptos" w:hAnsi="Aptos" w:cs="Arial"/>
          <w:bCs/>
          <w:i/>
          <w:iCs/>
          <w:lang w:eastAsia="en-US"/>
        </w:rPr>
        <w:t>have it as an asset).</w:t>
      </w:r>
    </w:p>
    <w:p w14:paraId="5B3FE34C" w14:textId="77777777" w:rsidR="00CF144D" w:rsidRPr="00E527AF" w:rsidRDefault="00CF144D" w:rsidP="00CF144D">
      <w:pPr>
        <w:pBdr>
          <w:bottom w:val="single" w:sz="12" w:space="1" w:color="auto"/>
        </w:pBdr>
        <w:suppressAutoHyphens w:val="0"/>
        <w:rPr>
          <w:rFonts w:ascii="Aptos" w:hAnsi="Aptos" w:cs="Arial"/>
          <w:bCs/>
          <w:i/>
          <w:iCs/>
          <w:lang w:eastAsia="en-US"/>
        </w:rPr>
      </w:pPr>
      <w:r w:rsidRPr="00E527AF">
        <w:rPr>
          <w:rFonts w:ascii="Aptos" w:hAnsi="Aptos" w:cs="Arial"/>
          <w:bCs/>
          <w:i/>
          <w:iCs/>
          <w:lang w:eastAsia="en-US"/>
        </w:rPr>
        <w:t>A386 opposite Durrant Hotel (</w:t>
      </w:r>
      <w:proofErr w:type="gramStart"/>
      <w:r w:rsidRPr="00E527AF">
        <w:rPr>
          <w:rFonts w:ascii="Aptos" w:hAnsi="Aptos" w:cs="Arial"/>
          <w:bCs/>
          <w:i/>
          <w:iCs/>
          <w:lang w:eastAsia="en-US"/>
        </w:rPr>
        <w:t>really old</w:t>
      </w:r>
      <w:proofErr w:type="gramEnd"/>
      <w:r w:rsidRPr="00E527AF">
        <w:rPr>
          <w:rFonts w:ascii="Aptos" w:hAnsi="Aptos" w:cs="Arial"/>
          <w:bCs/>
          <w:i/>
          <w:iCs/>
          <w:lang w:eastAsia="en-US"/>
        </w:rPr>
        <w:t xml:space="preserve"> one) </w:t>
      </w:r>
    </w:p>
    <w:p w14:paraId="3CFFB02E" w14:textId="77777777" w:rsidR="00CF144D" w:rsidRPr="00E527AF" w:rsidRDefault="00CF144D" w:rsidP="00CF144D">
      <w:pPr>
        <w:pBdr>
          <w:bottom w:val="single" w:sz="12" w:space="1" w:color="auto"/>
        </w:pBdr>
        <w:suppressAutoHyphens w:val="0"/>
        <w:rPr>
          <w:rFonts w:ascii="Aptos" w:hAnsi="Aptos" w:cs="Arial"/>
          <w:bCs/>
          <w:i/>
          <w:iCs/>
          <w:lang w:eastAsia="en-US"/>
        </w:rPr>
      </w:pPr>
      <w:r w:rsidRPr="00E527AF">
        <w:rPr>
          <w:rFonts w:ascii="Aptos" w:hAnsi="Aptos" w:cs="Arial"/>
          <w:bCs/>
          <w:i/>
          <w:iCs/>
          <w:lang w:eastAsia="en-US"/>
        </w:rPr>
        <w:t>Opposite Hanson Park against the wall, which doesn’t seem to have an owner.</w:t>
      </w:r>
    </w:p>
    <w:p w14:paraId="62A263BC" w14:textId="77777777" w:rsidR="00567555" w:rsidRDefault="00567555" w:rsidP="00CF144D">
      <w:pPr>
        <w:pBdr>
          <w:bottom w:val="single" w:sz="12" w:space="1" w:color="auto"/>
        </w:pBdr>
        <w:suppressAutoHyphens w:val="0"/>
        <w:rPr>
          <w:rFonts w:ascii="Aptos" w:hAnsi="Aptos" w:cs="Arial"/>
          <w:bCs/>
          <w:i/>
          <w:iCs/>
          <w:lang w:eastAsia="en-US"/>
        </w:rPr>
      </w:pPr>
    </w:p>
    <w:p w14:paraId="381698D2" w14:textId="1EACB4D7" w:rsidR="00CF144D" w:rsidRPr="00E527AF" w:rsidRDefault="00CF144D" w:rsidP="00CF144D">
      <w:pPr>
        <w:pBdr>
          <w:bottom w:val="single" w:sz="12" w:space="1" w:color="auto"/>
        </w:pBdr>
        <w:suppressAutoHyphens w:val="0"/>
        <w:rPr>
          <w:rFonts w:ascii="Aptos" w:hAnsi="Aptos" w:cs="Arial"/>
          <w:bCs/>
          <w:i/>
          <w:iCs/>
          <w:lang w:eastAsia="en-US"/>
        </w:rPr>
      </w:pPr>
      <w:r w:rsidRPr="00E527AF">
        <w:rPr>
          <w:rFonts w:ascii="Aptos" w:hAnsi="Aptos" w:cs="Arial"/>
          <w:bCs/>
          <w:i/>
          <w:iCs/>
          <w:lang w:eastAsia="en-US"/>
        </w:rPr>
        <w:t xml:space="preserve">Fernbank would clean &amp; maintain all the shelters under the agreement, </w:t>
      </w:r>
      <w:proofErr w:type="gramStart"/>
      <w:r w:rsidRPr="00E527AF">
        <w:rPr>
          <w:rFonts w:ascii="Aptos" w:hAnsi="Aptos" w:cs="Arial"/>
          <w:bCs/>
          <w:i/>
          <w:iCs/>
          <w:lang w:eastAsia="en-US"/>
        </w:rPr>
        <w:t>with the exception of</w:t>
      </w:r>
      <w:proofErr w:type="gramEnd"/>
      <w:r w:rsidRPr="00E527AF">
        <w:rPr>
          <w:rFonts w:ascii="Aptos" w:hAnsi="Aptos" w:cs="Arial"/>
          <w:bCs/>
          <w:i/>
          <w:iCs/>
          <w:lang w:eastAsia="en-US"/>
        </w:rPr>
        <w:t xml:space="preserve"> Appledore shelters &amp; the wooden shelter. We would leave in the agreement the option to add shelters into the agreement at a future date.</w:t>
      </w:r>
    </w:p>
    <w:p w14:paraId="1A111828" w14:textId="77777777" w:rsidR="00135F72" w:rsidRDefault="00135F72" w:rsidP="00CF144D">
      <w:pPr>
        <w:pBdr>
          <w:bottom w:val="single" w:sz="12" w:space="1" w:color="auto"/>
        </w:pBdr>
        <w:suppressAutoHyphens w:val="0"/>
        <w:rPr>
          <w:rFonts w:ascii="Aptos" w:hAnsi="Aptos" w:cs="Arial"/>
          <w:bCs/>
          <w:i/>
          <w:iCs/>
          <w:lang w:eastAsia="en-US"/>
        </w:rPr>
      </w:pPr>
    </w:p>
    <w:p w14:paraId="55F18E66" w14:textId="72EABE06" w:rsidR="00CF144D" w:rsidRPr="00E527AF" w:rsidRDefault="00CF144D" w:rsidP="00CF144D">
      <w:pPr>
        <w:pBdr>
          <w:bottom w:val="single" w:sz="12" w:space="1" w:color="auto"/>
        </w:pBdr>
        <w:suppressAutoHyphens w:val="0"/>
        <w:rPr>
          <w:rFonts w:ascii="Aptos" w:hAnsi="Aptos" w:cs="Arial"/>
          <w:bCs/>
          <w:i/>
          <w:iCs/>
          <w:lang w:eastAsia="en-US"/>
        </w:rPr>
      </w:pPr>
      <w:r w:rsidRPr="00E527AF">
        <w:rPr>
          <w:rFonts w:ascii="Aptos" w:hAnsi="Aptos" w:cs="Arial"/>
          <w:bCs/>
          <w:i/>
          <w:iCs/>
          <w:lang w:eastAsia="en-US"/>
        </w:rPr>
        <w:t xml:space="preserve">Any more possible shelters identified would be </w:t>
      </w:r>
      <w:proofErr w:type="spellStart"/>
      <w:r w:rsidRPr="00E527AF">
        <w:rPr>
          <w:rFonts w:ascii="Aptos" w:hAnsi="Aptos" w:cs="Arial"/>
          <w:bCs/>
          <w:i/>
          <w:iCs/>
          <w:lang w:eastAsia="en-US"/>
        </w:rPr>
        <w:t>non advertising</w:t>
      </w:r>
      <w:proofErr w:type="spellEnd"/>
      <w:r w:rsidRPr="00E527AF">
        <w:rPr>
          <w:rFonts w:ascii="Aptos" w:hAnsi="Aptos" w:cs="Arial"/>
          <w:bCs/>
          <w:i/>
          <w:iCs/>
          <w:lang w:eastAsia="en-US"/>
        </w:rPr>
        <w:t xml:space="preserve">, some will be on the route 21 </w:t>
      </w:r>
      <w:r w:rsidR="00135F72">
        <w:rPr>
          <w:rFonts w:ascii="Aptos" w:hAnsi="Aptos" w:cs="Arial"/>
          <w:bCs/>
          <w:i/>
          <w:iCs/>
          <w:lang w:eastAsia="en-US"/>
        </w:rPr>
        <w:t>and</w:t>
      </w:r>
      <w:r w:rsidRPr="00E527AF">
        <w:rPr>
          <w:rFonts w:ascii="Aptos" w:hAnsi="Aptos" w:cs="Arial"/>
          <w:bCs/>
          <w:i/>
          <w:iCs/>
          <w:lang w:eastAsia="en-US"/>
        </w:rPr>
        <w:t xml:space="preserve"> could have some potential funding from Devon County, they may ask for a contribution to upgrade the </w:t>
      </w:r>
      <w:proofErr w:type="spellStart"/>
      <w:r w:rsidRPr="00E527AF">
        <w:rPr>
          <w:rFonts w:ascii="Aptos" w:hAnsi="Aptos" w:cs="Arial"/>
          <w:bCs/>
          <w:i/>
          <w:iCs/>
          <w:lang w:eastAsia="en-US"/>
        </w:rPr>
        <w:t>non ads</w:t>
      </w:r>
      <w:proofErr w:type="spellEnd"/>
      <w:r w:rsidRPr="00E527AF">
        <w:rPr>
          <w:rFonts w:ascii="Aptos" w:hAnsi="Aptos" w:cs="Arial"/>
          <w:bCs/>
          <w:i/>
          <w:iCs/>
          <w:lang w:eastAsia="en-US"/>
        </w:rPr>
        <w:t>.</w:t>
      </w:r>
    </w:p>
    <w:p w14:paraId="5490357B" w14:textId="77777777" w:rsidR="00CF144D" w:rsidRPr="00E527AF" w:rsidRDefault="00CF144D" w:rsidP="00CF144D">
      <w:pPr>
        <w:pBdr>
          <w:bottom w:val="single" w:sz="12" w:space="1" w:color="auto"/>
        </w:pBdr>
        <w:suppressAutoHyphens w:val="0"/>
        <w:rPr>
          <w:rFonts w:ascii="Aptos" w:hAnsi="Aptos" w:cs="Arial"/>
          <w:bCs/>
          <w:i/>
          <w:iCs/>
          <w:lang w:eastAsia="en-US"/>
        </w:rPr>
      </w:pPr>
      <w:r w:rsidRPr="00E527AF">
        <w:rPr>
          <w:rFonts w:ascii="Aptos" w:hAnsi="Aptos" w:cs="Arial"/>
          <w:bCs/>
          <w:i/>
          <w:iCs/>
          <w:lang w:eastAsia="en-US"/>
        </w:rPr>
        <w:t xml:space="preserve">Bus shelter sites replaced with </w:t>
      </w:r>
      <w:proofErr w:type="spellStart"/>
      <w:r w:rsidRPr="00E527AF">
        <w:rPr>
          <w:rFonts w:ascii="Aptos" w:hAnsi="Aptos" w:cs="Arial"/>
          <w:bCs/>
          <w:i/>
          <w:iCs/>
          <w:lang w:eastAsia="en-US"/>
        </w:rPr>
        <w:t>Fernbank’s</w:t>
      </w:r>
      <w:proofErr w:type="spellEnd"/>
      <w:r w:rsidRPr="00E527AF">
        <w:rPr>
          <w:rFonts w:ascii="Aptos" w:hAnsi="Aptos" w:cs="Arial"/>
          <w:bCs/>
          <w:i/>
          <w:iCs/>
          <w:lang w:eastAsia="en-US"/>
        </w:rPr>
        <w:t xml:space="preserve"> new Living Roof shelters will be planted with Sedum plants.</w:t>
      </w:r>
    </w:p>
    <w:p w14:paraId="09FE2CAD" w14:textId="59A2C4FC" w:rsidR="003475A6" w:rsidRPr="001C483E" w:rsidRDefault="003475A6" w:rsidP="00CF144D">
      <w:pPr>
        <w:pBdr>
          <w:bottom w:val="single" w:sz="12" w:space="1" w:color="auto"/>
        </w:pBdr>
        <w:suppressAutoHyphens w:val="0"/>
        <w:rPr>
          <w:rFonts w:ascii="Aptos" w:hAnsi="Aptos" w:cs="Arial"/>
          <w:b/>
          <w:lang w:eastAsia="en-US"/>
        </w:rPr>
      </w:pPr>
      <w:r>
        <w:rPr>
          <w:rFonts w:ascii="Aptos" w:hAnsi="Aptos" w:cs="Arial"/>
          <w:b/>
          <w:lang w:eastAsia="en-US"/>
        </w:rPr>
        <w:t xml:space="preserve">Recommendation: That the </w:t>
      </w:r>
      <w:r w:rsidR="00135F72">
        <w:rPr>
          <w:rFonts w:ascii="Aptos" w:hAnsi="Aptos" w:cs="Arial"/>
          <w:b/>
          <w:lang w:eastAsia="en-US"/>
        </w:rPr>
        <w:t xml:space="preserve">committee monitor the </w:t>
      </w:r>
      <w:r w:rsidR="00655A08">
        <w:rPr>
          <w:rFonts w:ascii="Aptos" w:hAnsi="Aptos" w:cs="Arial"/>
          <w:b/>
          <w:lang w:eastAsia="en-US"/>
        </w:rPr>
        <w:t>installation process.</w:t>
      </w:r>
    </w:p>
    <w:p w14:paraId="5278F2ED" w14:textId="30C7BB86" w:rsidR="003E4A07" w:rsidRDefault="003E4A07" w:rsidP="001C483E">
      <w:pPr>
        <w:pBdr>
          <w:bottom w:val="single" w:sz="12" w:space="1" w:color="auto"/>
        </w:pBdr>
        <w:suppressAutoHyphens w:val="0"/>
        <w:rPr>
          <w:rFonts w:ascii="Aptos" w:hAnsi="Aptos" w:cs="Arial"/>
          <w:b/>
          <w:lang w:eastAsia="en-US"/>
        </w:rPr>
      </w:pPr>
    </w:p>
    <w:p w14:paraId="731F81FB" w14:textId="77777777" w:rsidR="003E4A07" w:rsidRPr="003E4A07" w:rsidRDefault="003E4A07" w:rsidP="00180169">
      <w:pPr>
        <w:suppressAutoHyphens w:val="0"/>
        <w:rPr>
          <w:rFonts w:ascii="Aptos" w:hAnsi="Aptos" w:cs="Arial"/>
          <w:b/>
          <w:lang w:eastAsia="en-US"/>
        </w:rPr>
      </w:pPr>
    </w:p>
    <w:p w14:paraId="11136491" w14:textId="0961E3B9" w:rsidR="00A234E3" w:rsidRPr="00A234E3" w:rsidRDefault="00A151A0" w:rsidP="006D5587">
      <w:pPr>
        <w:suppressAutoHyphens w:val="0"/>
        <w:ind w:left="720" w:hanging="720"/>
        <w:rPr>
          <w:rFonts w:ascii="Aptos" w:hAnsi="Aptos" w:cs="Arial"/>
          <w:bCs/>
          <w:sz w:val="6"/>
          <w:szCs w:val="6"/>
          <w:lang w:eastAsia="en-US"/>
        </w:rPr>
      </w:pPr>
      <w:r>
        <w:rPr>
          <w:rFonts w:ascii="Aptos" w:hAnsi="Aptos" w:cs="Arial"/>
          <w:b/>
          <w:lang w:eastAsia="en-US"/>
        </w:rPr>
        <w:t xml:space="preserve">Item </w:t>
      </w:r>
      <w:r w:rsidR="003475A6" w:rsidRPr="003475A6">
        <w:rPr>
          <w:rFonts w:ascii="Aptos" w:hAnsi="Aptos" w:cs="Arial"/>
          <w:b/>
          <w:lang w:eastAsia="en-US"/>
        </w:rPr>
        <w:t>9</w:t>
      </w:r>
      <w:r w:rsidR="003475A6" w:rsidRPr="003475A6">
        <w:rPr>
          <w:rFonts w:ascii="Aptos" w:hAnsi="Aptos" w:cs="Arial"/>
          <w:b/>
          <w:lang w:eastAsia="en-US"/>
        </w:rPr>
        <w:tab/>
      </w:r>
      <w:r>
        <w:rPr>
          <w:rFonts w:ascii="Aptos" w:hAnsi="Aptos" w:cs="Arial"/>
          <w:b/>
          <w:lang w:eastAsia="en-US"/>
        </w:rPr>
        <w:tab/>
      </w:r>
      <w:r w:rsidR="00FB1DFE" w:rsidRPr="00FB1DFE">
        <w:rPr>
          <w:rFonts w:ascii="Aptos" w:hAnsi="Aptos" w:cs="Arial"/>
          <w:b/>
          <w:lang w:eastAsia="en-US"/>
        </w:rPr>
        <w:t xml:space="preserve">To consider seeking a grant for a </w:t>
      </w:r>
      <w:proofErr w:type="spellStart"/>
      <w:r w:rsidR="00FB1DFE" w:rsidRPr="00FB1DFE">
        <w:rPr>
          <w:rFonts w:ascii="Aptos" w:hAnsi="Aptos" w:cs="Arial"/>
          <w:b/>
          <w:i/>
          <w:iCs/>
          <w:lang w:eastAsia="en-US"/>
        </w:rPr>
        <w:t>BinForGreenSeas</w:t>
      </w:r>
      <w:proofErr w:type="spellEnd"/>
      <w:r w:rsidR="00FB1DFE" w:rsidRPr="00FB1DFE">
        <w:rPr>
          <w:rFonts w:ascii="Aptos" w:hAnsi="Aptos" w:cs="Arial"/>
          <w:b/>
          <w:lang w:eastAsia="en-US"/>
        </w:rPr>
        <w:t xml:space="preserve"> and a suitable location</w:t>
      </w:r>
    </w:p>
    <w:bookmarkEnd w:id="10"/>
    <w:p w14:paraId="30CDAD0D" w14:textId="77777777" w:rsidR="00F86791" w:rsidRPr="00D075C7" w:rsidRDefault="00F86791" w:rsidP="00F86791">
      <w:pPr>
        <w:rPr>
          <w:rFonts w:ascii="Aptos" w:hAnsi="Aptos" w:cs="Calibri"/>
          <w:color w:val="000000"/>
        </w:rPr>
      </w:pPr>
      <w:r w:rsidRPr="00D075C7">
        <w:rPr>
          <w:rFonts w:ascii="Aptos" w:hAnsi="Aptos" w:cs="Calibri"/>
          <w:color w:val="000000"/>
        </w:rPr>
        <w:t>The 2025 applications </w:t>
      </w:r>
      <w:r w:rsidRPr="00D075C7">
        <w:rPr>
          <w:rFonts w:ascii="Aptos" w:hAnsi="Aptos" w:cs="Calibri"/>
          <w:b/>
          <w:bCs/>
          <w:color w:val="000000"/>
        </w:rPr>
        <w:t>for one FREE </w:t>
      </w:r>
      <w:proofErr w:type="spellStart"/>
      <w:r w:rsidRPr="00D075C7">
        <w:rPr>
          <w:rFonts w:ascii="Aptos" w:hAnsi="Aptos" w:cs="Calibri"/>
          <w:b/>
          <w:bCs/>
          <w:color w:val="467886"/>
          <w:u w:val="single"/>
        </w:rPr>
        <w:fldChar w:fldCharType="begin"/>
      </w:r>
      <w:r w:rsidRPr="00D075C7">
        <w:rPr>
          <w:rFonts w:ascii="Aptos" w:hAnsi="Aptos" w:cs="Calibri"/>
          <w:b/>
          <w:bCs/>
          <w:color w:val="467886"/>
          <w:u w:val="single"/>
        </w:rPr>
        <w:instrText>HYPERLINK "https://www.greenseas.org/projects/binforgreenseas/" \o "https://www.greenseas.org/projects/binforgreenseas/" \t "_blank"</w:instrText>
      </w:r>
      <w:r w:rsidRPr="00D075C7">
        <w:rPr>
          <w:rFonts w:ascii="Aptos" w:hAnsi="Aptos" w:cs="Calibri"/>
          <w:b/>
          <w:bCs/>
          <w:color w:val="467886"/>
          <w:u w:val="single"/>
        </w:rPr>
      </w:r>
      <w:r w:rsidRPr="00D075C7">
        <w:rPr>
          <w:rFonts w:ascii="Aptos" w:hAnsi="Aptos" w:cs="Calibri"/>
          <w:b/>
          <w:bCs/>
          <w:color w:val="467886"/>
          <w:u w:val="single"/>
        </w:rPr>
        <w:fldChar w:fldCharType="separate"/>
      </w:r>
      <w:r w:rsidRPr="00D075C7">
        <w:rPr>
          <w:rStyle w:val="Hyperlink"/>
          <w:rFonts w:ascii="Aptos" w:hAnsi="Aptos" w:cs="Calibri"/>
          <w:b/>
          <w:bCs/>
          <w:color w:val="467886"/>
        </w:rPr>
        <w:t>BinForGreenSeas</w:t>
      </w:r>
      <w:proofErr w:type="spellEnd"/>
      <w:r w:rsidRPr="00D075C7">
        <w:rPr>
          <w:rFonts w:ascii="Aptos" w:hAnsi="Aptos" w:cs="Calibri"/>
          <w:b/>
          <w:bCs/>
          <w:color w:val="467886"/>
          <w:u w:val="single"/>
        </w:rPr>
        <w:fldChar w:fldCharType="end"/>
      </w:r>
      <w:r w:rsidRPr="00D075C7">
        <w:rPr>
          <w:rFonts w:ascii="Aptos" w:hAnsi="Aptos" w:cs="Calibri"/>
          <w:b/>
          <w:bCs/>
          <w:color w:val="000000"/>
        </w:rPr>
        <w:t> per council</w:t>
      </w:r>
      <w:r w:rsidRPr="00D075C7">
        <w:rPr>
          <w:rFonts w:ascii="Aptos" w:hAnsi="Aptos" w:cs="Calibri"/>
          <w:color w:val="000000"/>
        </w:rPr>
        <w:t>, are now open. The award, worth £4000, covers </w:t>
      </w:r>
      <w:r w:rsidRPr="00D075C7">
        <w:rPr>
          <w:rFonts w:ascii="Aptos" w:hAnsi="Aptos" w:cs="Calibri"/>
          <w:i/>
          <w:iCs/>
          <w:color w:val="000000"/>
        </w:rPr>
        <w:t>all </w:t>
      </w:r>
      <w:r w:rsidRPr="00D075C7">
        <w:rPr>
          <w:rFonts w:ascii="Aptos" w:hAnsi="Aptos" w:cs="Calibri"/>
          <w:color w:val="000000"/>
        </w:rPr>
        <w:t xml:space="preserve">the associated costs with the manufacture and delivery of a </w:t>
      </w:r>
      <w:proofErr w:type="spellStart"/>
      <w:r w:rsidRPr="00D075C7">
        <w:rPr>
          <w:rFonts w:ascii="Aptos" w:hAnsi="Aptos" w:cs="Calibri"/>
          <w:color w:val="000000"/>
        </w:rPr>
        <w:t>BinForGreenSeas</w:t>
      </w:r>
      <w:proofErr w:type="spellEnd"/>
      <w:r w:rsidRPr="00D075C7">
        <w:rPr>
          <w:rFonts w:ascii="Aptos" w:hAnsi="Aptos" w:cs="Calibri"/>
          <w:color w:val="000000"/>
        </w:rPr>
        <w:t xml:space="preserve"> to the chosen site. </w:t>
      </w:r>
    </w:p>
    <w:p w14:paraId="4ABD5324" w14:textId="1387E7D0" w:rsidR="00F86791" w:rsidRPr="00D075C7" w:rsidRDefault="00F86791" w:rsidP="00F86791">
      <w:pPr>
        <w:rPr>
          <w:rFonts w:ascii="Aptos" w:hAnsi="Aptos"/>
          <w:lang w:eastAsia="en-GB"/>
        </w:rPr>
      </w:pPr>
      <w:r w:rsidRPr="00D075C7">
        <w:rPr>
          <w:rFonts w:ascii="Aptos" w:hAnsi="Aptos" w:cs="Calibri"/>
          <w:color w:val="000000"/>
        </w:rPr>
        <w:t xml:space="preserve">The </w:t>
      </w:r>
      <w:r w:rsidR="009A6E59" w:rsidRPr="00D075C7">
        <w:rPr>
          <w:rFonts w:ascii="Aptos" w:hAnsi="Aptos" w:cs="Calibri"/>
          <w:color w:val="000000"/>
        </w:rPr>
        <w:t xml:space="preserve">officers </w:t>
      </w:r>
      <w:r w:rsidR="00C53CBA" w:rsidRPr="00D075C7">
        <w:rPr>
          <w:rFonts w:ascii="Aptos" w:hAnsi="Aptos" w:cs="Calibri"/>
          <w:color w:val="000000"/>
        </w:rPr>
        <w:t>consider</w:t>
      </w:r>
      <w:r w:rsidR="009A6E59" w:rsidRPr="00D075C7">
        <w:rPr>
          <w:rFonts w:ascii="Aptos" w:hAnsi="Aptos" w:cs="Calibri"/>
          <w:color w:val="000000"/>
        </w:rPr>
        <w:t xml:space="preserve"> the best locations to be either at the promenade</w:t>
      </w:r>
      <w:r w:rsidR="00C53CBA" w:rsidRPr="00D075C7">
        <w:rPr>
          <w:rFonts w:ascii="Aptos" w:hAnsi="Aptos" w:cs="Calibri"/>
          <w:color w:val="000000"/>
        </w:rPr>
        <w:t>/village green in Westward Ho! or the Quay in Appledore (Churchfields end), though it is noted that th</w:t>
      </w:r>
      <w:r w:rsidR="00F959B2" w:rsidRPr="00D075C7">
        <w:rPr>
          <w:rFonts w:ascii="Aptos" w:hAnsi="Aptos" w:cs="Calibri"/>
          <w:color w:val="000000"/>
        </w:rPr>
        <w:t>is Council does not own either of the locations</w:t>
      </w:r>
      <w:r w:rsidR="00F201E5">
        <w:rPr>
          <w:rFonts w:ascii="Aptos" w:hAnsi="Aptos" w:cs="Calibri"/>
          <w:color w:val="000000"/>
        </w:rPr>
        <w:t xml:space="preserve">, them being owned by Torridge DC and Devon CC respectively. </w:t>
      </w:r>
      <w:r w:rsidR="00F959B2" w:rsidRPr="00D075C7">
        <w:rPr>
          <w:rFonts w:ascii="Aptos" w:hAnsi="Aptos" w:cs="Calibri"/>
          <w:color w:val="000000"/>
        </w:rPr>
        <w:t>The conditions for the application are overleaf.</w:t>
      </w:r>
    </w:p>
    <w:p w14:paraId="2AFD1D9A" w14:textId="77777777" w:rsidR="000F5518" w:rsidRDefault="000F5518">
      <w:pPr>
        <w:suppressAutoHyphens w:val="0"/>
        <w:spacing w:after="160" w:line="259" w:lineRule="auto"/>
        <w:rPr>
          <w:rFonts w:ascii="Aptos" w:hAnsi="Aptos" w:cs="Calibri"/>
          <w:b/>
          <w:bCs/>
          <w:i/>
          <w:iCs/>
          <w:color w:val="000000"/>
          <w:u w:val="single"/>
        </w:rPr>
      </w:pPr>
      <w:r>
        <w:rPr>
          <w:rFonts w:ascii="Aptos" w:hAnsi="Aptos" w:cs="Calibri"/>
          <w:b/>
          <w:bCs/>
          <w:i/>
          <w:iCs/>
          <w:color w:val="000000"/>
          <w:u w:val="single"/>
        </w:rPr>
        <w:br w:type="page"/>
      </w:r>
    </w:p>
    <w:p w14:paraId="5D749680" w14:textId="2F7B5F20" w:rsidR="00F86791" w:rsidRPr="00D075C7" w:rsidRDefault="00F86791" w:rsidP="00F86791">
      <w:pPr>
        <w:rPr>
          <w:rFonts w:ascii="Aptos" w:hAnsi="Aptos" w:cs="Calibri"/>
          <w:i/>
          <w:iCs/>
          <w:color w:val="000000"/>
        </w:rPr>
      </w:pPr>
      <w:r w:rsidRPr="00D075C7">
        <w:rPr>
          <w:rFonts w:ascii="Aptos" w:hAnsi="Aptos" w:cs="Calibri"/>
          <w:b/>
          <w:bCs/>
          <w:i/>
          <w:iCs/>
          <w:color w:val="000000"/>
          <w:u w:val="single"/>
        </w:rPr>
        <w:lastRenderedPageBreak/>
        <w:t>The conditions for receiving a free </w:t>
      </w:r>
      <w:proofErr w:type="spellStart"/>
      <w:r w:rsidRPr="00D075C7">
        <w:rPr>
          <w:rFonts w:ascii="Aptos" w:hAnsi="Aptos" w:cs="Calibri"/>
          <w:b/>
          <w:bCs/>
          <w:i/>
          <w:iCs/>
          <w:color w:val="000000"/>
          <w:u w:val="single"/>
        </w:rPr>
        <w:t>BinForGreenSeas</w:t>
      </w:r>
      <w:proofErr w:type="spellEnd"/>
      <w:r w:rsidRPr="00D075C7">
        <w:rPr>
          <w:rFonts w:ascii="Aptos" w:hAnsi="Aptos" w:cs="Calibri"/>
          <w:b/>
          <w:bCs/>
          <w:i/>
          <w:iCs/>
          <w:color w:val="000000"/>
          <w:u w:val="single"/>
        </w:rPr>
        <w:t xml:space="preserve"> are:</w:t>
      </w:r>
    </w:p>
    <w:p w14:paraId="5CBE90FA" w14:textId="77777777" w:rsidR="00F86791" w:rsidRPr="00D075C7" w:rsidRDefault="00F86791" w:rsidP="00F86791">
      <w:pPr>
        <w:rPr>
          <w:rFonts w:ascii="Aptos" w:hAnsi="Aptos" w:cs="Calibri"/>
          <w:i/>
          <w:iCs/>
          <w:color w:val="000000"/>
        </w:rPr>
      </w:pPr>
      <w:r w:rsidRPr="00D075C7">
        <w:rPr>
          <w:rFonts w:ascii="Aptos" w:hAnsi="Aptos" w:cs="Calibri"/>
          <w:i/>
          <w:iCs/>
          <w:color w:val="000000"/>
        </w:rPr>
        <w:t xml:space="preserve">1.       The </w:t>
      </w:r>
      <w:proofErr w:type="spellStart"/>
      <w:r w:rsidRPr="00D075C7">
        <w:rPr>
          <w:rFonts w:ascii="Aptos" w:hAnsi="Aptos" w:cs="Calibri"/>
          <w:i/>
          <w:iCs/>
          <w:color w:val="000000"/>
        </w:rPr>
        <w:t>BinForGreenSeas</w:t>
      </w:r>
      <w:proofErr w:type="spellEnd"/>
      <w:r w:rsidRPr="00D075C7">
        <w:rPr>
          <w:rFonts w:ascii="Aptos" w:hAnsi="Aptos" w:cs="Calibri"/>
          <w:i/>
          <w:iCs/>
          <w:color w:val="000000"/>
        </w:rPr>
        <w:t xml:space="preserve"> must be sited in an area of high footfall by the sea/river side (as appropriate).</w:t>
      </w:r>
    </w:p>
    <w:p w14:paraId="15CCB6EA" w14:textId="77777777" w:rsidR="00F86791" w:rsidRPr="00D075C7" w:rsidRDefault="00F86791" w:rsidP="00F86791">
      <w:pPr>
        <w:rPr>
          <w:rFonts w:ascii="Aptos" w:hAnsi="Aptos" w:cs="Calibri"/>
          <w:i/>
          <w:iCs/>
          <w:color w:val="000000"/>
        </w:rPr>
      </w:pPr>
      <w:r w:rsidRPr="00D075C7">
        <w:rPr>
          <w:rFonts w:ascii="Aptos" w:hAnsi="Aptos" w:cs="Calibri"/>
          <w:i/>
          <w:iCs/>
          <w:color w:val="000000"/>
        </w:rPr>
        <w:t>2.       Your organisation must agree to provide 4 months of quantitative data on the plastic bottles collected. This can be in actual numbers, or by the plastic load weight, or by using a 140-240 litre wheelie bin as a guide, having quantified the number of plastic bottles the wheelie contains. The data does not have to be provided for each consecutive month (if off-season) but should provide a meaningful picture of peak beach/waterfront use in the first 8 months of installation. The data is used as an important metric for measuring our success and to provide feedback to our grant givers, helping to support further installations.</w:t>
      </w:r>
    </w:p>
    <w:p w14:paraId="6991FEA8" w14:textId="77777777" w:rsidR="00F86791" w:rsidRPr="00D075C7" w:rsidRDefault="00F86791" w:rsidP="00F86791">
      <w:pPr>
        <w:rPr>
          <w:rFonts w:ascii="Aptos" w:hAnsi="Aptos" w:cs="Calibri"/>
          <w:i/>
          <w:iCs/>
          <w:color w:val="000000"/>
        </w:rPr>
      </w:pPr>
      <w:r w:rsidRPr="00D075C7">
        <w:rPr>
          <w:rFonts w:ascii="Aptos" w:hAnsi="Aptos" w:cs="Calibri"/>
          <w:i/>
          <w:iCs/>
          <w:color w:val="000000"/>
        </w:rPr>
        <w:t>3.       Please complete the attached application. </w:t>
      </w:r>
      <w:r w:rsidRPr="00D075C7">
        <w:rPr>
          <w:rFonts w:ascii="Aptos" w:hAnsi="Aptos" w:cs="Calibri"/>
          <w:b/>
          <w:bCs/>
          <w:i/>
          <w:iCs/>
          <w:color w:val="000000"/>
        </w:rPr>
        <w:t>The deadline for applications is 25th April 2025.</w:t>
      </w:r>
    </w:p>
    <w:p w14:paraId="2808130C" w14:textId="77777777" w:rsidR="008A3F03" w:rsidRPr="00D075C7" w:rsidRDefault="008A3F03" w:rsidP="00A234E3">
      <w:pPr>
        <w:suppressAutoHyphens w:val="0"/>
        <w:rPr>
          <w:rFonts w:ascii="Aptos" w:hAnsi="Aptos" w:cs="Arial"/>
          <w:bCs/>
          <w:lang w:eastAsia="en-US"/>
        </w:rPr>
      </w:pPr>
    </w:p>
    <w:p w14:paraId="29246058" w14:textId="3CE28323" w:rsidR="008A3F03" w:rsidRPr="00D075C7" w:rsidRDefault="00F86791" w:rsidP="00A234E3">
      <w:pPr>
        <w:suppressAutoHyphens w:val="0"/>
        <w:rPr>
          <w:rFonts w:ascii="Aptos" w:hAnsi="Aptos" w:cs="Arial"/>
          <w:bCs/>
          <w:lang w:eastAsia="en-US"/>
        </w:rPr>
      </w:pPr>
      <w:r w:rsidRPr="00D075C7">
        <w:rPr>
          <w:rFonts w:ascii="Aptos" w:hAnsi="Aptos" w:cs="Arial"/>
          <w:bCs/>
          <w:lang w:eastAsia="en-US"/>
        </w:rPr>
        <w:t xml:space="preserve">Recommendation: The committee resolve to seek a grant for a </w:t>
      </w:r>
      <w:proofErr w:type="spellStart"/>
      <w:r w:rsidRPr="00D075C7">
        <w:rPr>
          <w:rFonts w:ascii="Aptos" w:hAnsi="Aptos" w:cs="Arial"/>
          <w:bCs/>
          <w:lang w:eastAsia="en-US"/>
        </w:rPr>
        <w:t>BinForGreenSeas</w:t>
      </w:r>
      <w:proofErr w:type="spellEnd"/>
      <w:r w:rsidRPr="00D075C7">
        <w:rPr>
          <w:rFonts w:ascii="Aptos" w:hAnsi="Aptos" w:cs="Arial"/>
          <w:bCs/>
          <w:lang w:eastAsia="en-US"/>
        </w:rPr>
        <w:t>, to be located at</w:t>
      </w:r>
      <w:r w:rsidR="006035B6">
        <w:rPr>
          <w:rFonts w:ascii="Aptos" w:hAnsi="Aptos" w:cs="Arial"/>
          <w:bCs/>
          <w:lang w:eastAsia="en-US"/>
        </w:rPr>
        <w:t xml:space="preserve"> either </w:t>
      </w:r>
      <w:r w:rsidR="00F201E5">
        <w:rPr>
          <w:rFonts w:ascii="Aptos" w:hAnsi="Aptos" w:cs="Arial"/>
          <w:bCs/>
          <w:lang w:eastAsia="en-US"/>
        </w:rPr>
        <w:t xml:space="preserve">of the locations suggested, with the Council seeking permission from the </w:t>
      </w:r>
      <w:r w:rsidRPr="00D075C7">
        <w:rPr>
          <w:rFonts w:ascii="Aptos" w:hAnsi="Aptos" w:cs="Arial"/>
          <w:bCs/>
          <w:lang w:eastAsia="en-US"/>
        </w:rPr>
        <w:t xml:space="preserve"> </w:t>
      </w:r>
    </w:p>
    <w:p w14:paraId="455F0D0B" w14:textId="5BA42E17" w:rsidR="003E4A07" w:rsidRDefault="006035B6" w:rsidP="00A234E3">
      <w:pPr>
        <w:pBdr>
          <w:bottom w:val="single" w:sz="12" w:space="1" w:color="auto"/>
        </w:pBdr>
        <w:suppressAutoHyphens w:val="0"/>
        <w:rPr>
          <w:rFonts w:ascii="Aptos" w:hAnsi="Aptos" w:cs="Arial"/>
          <w:b/>
          <w:lang w:eastAsia="en-US"/>
        </w:rPr>
      </w:pPr>
      <w:r w:rsidRPr="006035B6">
        <w:rPr>
          <w:rFonts w:ascii="Aptos" w:hAnsi="Aptos" w:cs="Arial"/>
          <w:b/>
          <w:noProof/>
          <w:lang w:eastAsia="en-US"/>
        </w:rPr>
        <w:drawing>
          <wp:inline distT="0" distB="0" distL="0" distR="0" wp14:anchorId="44890A49" wp14:editId="6F08DC52">
            <wp:extent cx="3781953" cy="5792008"/>
            <wp:effectExtent l="0" t="0" r="9525" b="0"/>
            <wp:docPr id="418405735" name="Picture 1" descr="A group of objects in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05735" name="Picture 1" descr="A group of objects in a container&#10;&#10;AI-generated content may be incorrect."/>
                    <pic:cNvPicPr/>
                  </pic:nvPicPr>
                  <pic:blipFill>
                    <a:blip r:embed="rId19"/>
                    <a:stretch>
                      <a:fillRect/>
                    </a:stretch>
                  </pic:blipFill>
                  <pic:spPr>
                    <a:xfrm>
                      <a:off x="0" y="0"/>
                      <a:ext cx="3781953" cy="5792008"/>
                    </a:xfrm>
                    <a:prstGeom prst="rect">
                      <a:avLst/>
                    </a:prstGeom>
                  </pic:spPr>
                </pic:pic>
              </a:graphicData>
            </a:graphic>
          </wp:inline>
        </w:drawing>
      </w:r>
    </w:p>
    <w:p w14:paraId="01256592" w14:textId="77777777" w:rsidR="00F201E5" w:rsidRDefault="00F201E5" w:rsidP="00A234E3">
      <w:pPr>
        <w:pBdr>
          <w:bottom w:val="single" w:sz="12" w:space="1" w:color="auto"/>
        </w:pBdr>
        <w:suppressAutoHyphens w:val="0"/>
        <w:rPr>
          <w:rFonts w:ascii="Aptos" w:hAnsi="Aptos" w:cs="Arial"/>
          <w:b/>
          <w:lang w:eastAsia="en-US"/>
        </w:rPr>
      </w:pPr>
    </w:p>
    <w:p w14:paraId="635B6B54" w14:textId="77777777" w:rsidR="003E4A07" w:rsidRDefault="003E4A07" w:rsidP="00A234E3">
      <w:pPr>
        <w:suppressAutoHyphens w:val="0"/>
        <w:rPr>
          <w:rFonts w:ascii="Aptos" w:hAnsi="Aptos" w:cs="Arial"/>
          <w:b/>
          <w:lang w:eastAsia="en-US"/>
        </w:rPr>
      </w:pPr>
    </w:p>
    <w:p w14:paraId="77B4F22E" w14:textId="77777777" w:rsidR="00F201E5" w:rsidRDefault="00F201E5">
      <w:pPr>
        <w:suppressAutoHyphens w:val="0"/>
        <w:spacing w:after="160" w:line="259" w:lineRule="auto"/>
        <w:rPr>
          <w:rFonts w:ascii="Aptos" w:hAnsi="Aptos" w:cs="Arial"/>
          <w:b/>
          <w:lang w:eastAsia="en-US"/>
        </w:rPr>
      </w:pPr>
      <w:r>
        <w:rPr>
          <w:rFonts w:ascii="Aptos" w:hAnsi="Aptos" w:cs="Arial"/>
          <w:b/>
          <w:lang w:eastAsia="en-US"/>
        </w:rPr>
        <w:br w:type="page"/>
      </w:r>
    </w:p>
    <w:p w14:paraId="5FF5E21D" w14:textId="4BA03DDD" w:rsidR="00542AF4" w:rsidRPr="00EB411F" w:rsidRDefault="00A151A0" w:rsidP="00A151A0">
      <w:pPr>
        <w:suppressAutoHyphens w:val="0"/>
        <w:ind w:left="1440" w:hanging="1440"/>
        <w:rPr>
          <w:rFonts w:ascii="Aptos" w:hAnsi="Aptos" w:cs="Arial"/>
          <w:b/>
          <w:sz w:val="6"/>
          <w:szCs w:val="6"/>
          <w:lang w:eastAsia="en-US"/>
        </w:rPr>
      </w:pPr>
      <w:r>
        <w:rPr>
          <w:rFonts w:ascii="Aptos" w:hAnsi="Aptos" w:cs="Arial"/>
          <w:b/>
          <w:lang w:eastAsia="en-US"/>
        </w:rPr>
        <w:lastRenderedPageBreak/>
        <w:t xml:space="preserve">Item </w:t>
      </w:r>
      <w:r w:rsidRPr="00A151A0">
        <w:rPr>
          <w:rFonts w:ascii="Aptos" w:hAnsi="Aptos" w:cs="Arial"/>
          <w:b/>
          <w:lang w:eastAsia="en-US"/>
        </w:rPr>
        <w:t>10</w:t>
      </w:r>
      <w:r w:rsidRPr="00A151A0">
        <w:rPr>
          <w:rFonts w:ascii="Aptos" w:hAnsi="Aptos" w:cs="Arial"/>
          <w:b/>
          <w:lang w:eastAsia="en-US"/>
        </w:rPr>
        <w:tab/>
      </w:r>
      <w:r w:rsidR="0091049B" w:rsidRPr="0091049B">
        <w:rPr>
          <w:rFonts w:ascii="Aptos" w:hAnsi="Aptos" w:cs="Arial"/>
          <w:b/>
          <w:lang w:eastAsia="en-US"/>
        </w:rPr>
        <w:t>To consider offering to support local waste collection</w:t>
      </w:r>
    </w:p>
    <w:p w14:paraId="3B942AAC" w14:textId="7EE7E45C" w:rsidR="00B56996" w:rsidRDefault="0091049B" w:rsidP="00565638">
      <w:pPr>
        <w:suppressAutoHyphens w:val="0"/>
        <w:rPr>
          <w:rFonts w:ascii="Aptos" w:hAnsi="Aptos" w:cs="Arial"/>
          <w:bCs/>
          <w:lang w:eastAsia="en-US"/>
        </w:rPr>
      </w:pPr>
      <w:r>
        <w:rPr>
          <w:rFonts w:ascii="Aptos" w:hAnsi="Aptos" w:cs="Arial"/>
          <w:bCs/>
          <w:lang w:eastAsia="en-US"/>
        </w:rPr>
        <w:t xml:space="preserve">The </w:t>
      </w:r>
      <w:r w:rsidR="007D3A99">
        <w:rPr>
          <w:rFonts w:ascii="Aptos" w:hAnsi="Aptos" w:cs="Arial"/>
          <w:bCs/>
          <w:lang w:eastAsia="en-US"/>
        </w:rPr>
        <w:t>officers note that Torridge District Council’s wheelie bins</w:t>
      </w:r>
      <w:r w:rsidR="00563AA8">
        <w:rPr>
          <w:rFonts w:ascii="Aptos" w:hAnsi="Aptos" w:cs="Arial"/>
          <w:bCs/>
          <w:lang w:eastAsia="en-US"/>
        </w:rPr>
        <w:t xml:space="preserve">, </w:t>
      </w:r>
      <w:r w:rsidR="007D3A99">
        <w:rPr>
          <w:rFonts w:ascii="Aptos" w:hAnsi="Aptos" w:cs="Arial"/>
          <w:bCs/>
          <w:lang w:eastAsia="en-US"/>
        </w:rPr>
        <w:t xml:space="preserve">sited for the holiday season at strategic </w:t>
      </w:r>
      <w:r w:rsidR="00563AA8">
        <w:rPr>
          <w:rFonts w:ascii="Aptos" w:hAnsi="Aptos" w:cs="Arial"/>
          <w:bCs/>
          <w:lang w:eastAsia="en-US"/>
        </w:rPr>
        <w:t>locations</w:t>
      </w:r>
      <w:r w:rsidR="007D3A99">
        <w:rPr>
          <w:rFonts w:ascii="Aptos" w:hAnsi="Aptos" w:cs="Arial"/>
          <w:bCs/>
          <w:lang w:eastAsia="en-US"/>
        </w:rPr>
        <w:t xml:space="preserve"> around the </w:t>
      </w:r>
      <w:r w:rsidR="00563AA8">
        <w:rPr>
          <w:rFonts w:ascii="Aptos" w:hAnsi="Aptos" w:cs="Arial"/>
          <w:bCs/>
          <w:lang w:eastAsia="en-US"/>
        </w:rPr>
        <w:t>Parish</w:t>
      </w:r>
      <w:r w:rsidR="007D3A99">
        <w:rPr>
          <w:rFonts w:ascii="Aptos" w:hAnsi="Aptos" w:cs="Arial"/>
          <w:bCs/>
          <w:lang w:eastAsia="en-US"/>
        </w:rPr>
        <w:t xml:space="preserve">, are often </w:t>
      </w:r>
      <w:r w:rsidR="00563AA8">
        <w:rPr>
          <w:rFonts w:ascii="Aptos" w:hAnsi="Aptos" w:cs="Arial"/>
          <w:bCs/>
          <w:lang w:eastAsia="en-US"/>
        </w:rPr>
        <w:t xml:space="preserve">full. The officers consider that the situation </w:t>
      </w:r>
      <w:r w:rsidR="00565638">
        <w:rPr>
          <w:rFonts w:ascii="Aptos" w:hAnsi="Aptos" w:cs="Arial"/>
          <w:bCs/>
          <w:lang w:eastAsia="en-US"/>
        </w:rPr>
        <w:t>could</w:t>
      </w:r>
      <w:r w:rsidR="00563AA8">
        <w:rPr>
          <w:rFonts w:ascii="Aptos" w:hAnsi="Aptos" w:cs="Arial"/>
          <w:bCs/>
          <w:lang w:eastAsia="en-US"/>
        </w:rPr>
        <w:t xml:space="preserve"> be resolved by the Town Council offering to purchase </w:t>
      </w:r>
      <w:r w:rsidR="00565638">
        <w:rPr>
          <w:rFonts w:ascii="Aptos" w:hAnsi="Aptos" w:cs="Arial"/>
          <w:bCs/>
          <w:lang w:eastAsia="en-US"/>
        </w:rPr>
        <w:t>ten extra bins to support the work carried out by Torridge.</w:t>
      </w:r>
    </w:p>
    <w:p w14:paraId="0BC907EC" w14:textId="77777777" w:rsidR="00565638" w:rsidRDefault="00565638" w:rsidP="00565638">
      <w:pPr>
        <w:suppressAutoHyphens w:val="0"/>
        <w:rPr>
          <w:rFonts w:ascii="Aptos" w:hAnsi="Aptos" w:cs="Arial"/>
          <w:b/>
          <w:lang w:eastAsia="en-US"/>
        </w:rPr>
      </w:pPr>
    </w:p>
    <w:p w14:paraId="7D9410FC" w14:textId="7461E034" w:rsidR="00565638" w:rsidRDefault="00565638" w:rsidP="00565638">
      <w:pPr>
        <w:suppressAutoHyphens w:val="0"/>
        <w:rPr>
          <w:rFonts w:ascii="Aptos" w:hAnsi="Aptos" w:cs="Arial"/>
          <w:bCs/>
          <w:lang w:eastAsia="en-US"/>
        </w:rPr>
      </w:pPr>
      <w:r w:rsidRPr="00F064EF">
        <w:rPr>
          <w:rFonts w:ascii="Aptos" w:hAnsi="Aptos" w:cs="Arial"/>
          <w:bCs/>
          <w:lang w:eastAsia="en-US"/>
        </w:rPr>
        <w:t xml:space="preserve">These bins would remain the property of Northam Town Council, </w:t>
      </w:r>
      <w:r w:rsidR="00F064EF" w:rsidRPr="00F064EF">
        <w:rPr>
          <w:rFonts w:ascii="Aptos" w:hAnsi="Aptos" w:cs="Arial"/>
          <w:bCs/>
          <w:lang w:eastAsia="en-US"/>
        </w:rPr>
        <w:t>being used for other events in the ‘off’ season.</w:t>
      </w:r>
    </w:p>
    <w:p w14:paraId="4B88C300" w14:textId="77777777" w:rsidR="00F064EF" w:rsidRDefault="00F064EF" w:rsidP="00565638">
      <w:pPr>
        <w:suppressAutoHyphens w:val="0"/>
        <w:rPr>
          <w:rFonts w:ascii="Aptos" w:hAnsi="Aptos" w:cs="Arial"/>
          <w:bCs/>
          <w:lang w:eastAsia="en-US"/>
        </w:rPr>
      </w:pPr>
    </w:p>
    <w:p w14:paraId="1B909384" w14:textId="3E48E5F8" w:rsidR="008E3CD0" w:rsidRDefault="003C768A" w:rsidP="00565638">
      <w:pPr>
        <w:suppressAutoHyphens w:val="0"/>
        <w:rPr>
          <w:rFonts w:ascii="Aptos" w:hAnsi="Aptos" w:cs="Arial"/>
          <w:bCs/>
          <w:lang w:eastAsia="en-US"/>
        </w:rPr>
      </w:pPr>
      <w:r>
        <w:rPr>
          <w:rFonts w:ascii="Aptos" w:hAnsi="Aptos" w:cs="Arial"/>
          <w:bCs/>
          <w:lang w:eastAsia="en-US"/>
        </w:rPr>
        <w:t xml:space="preserve">Ten </w:t>
      </w:r>
      <w:r w:rsidR="008E3CD0">
        <w:rPr>
          <w:rFonts w:ascii="Aptos" w:hAnsi="Aptos" w:cs="Arial"/>
          <w:bCs/>
          <w:lang w:eastAsia="en-US"/>
        </w:rPr>
        <w:t>240L wheelie bins can be purchased for £</w:t>
      </w:r>
      <w:r>
        <w:rPr>
          <w:rFonts w:ascii="Aptos" w:hAnsi="Aptos" w:cs="Arial"/>
          <w:bCs/>
          <w:lang w:eastAsia="en-US"/>
        </w:rPr>
        <w:t>405 (</w:t>
      </w:r>
      <w:proofErr w:type="spellStart"/>
      <w:r>
        <w:rPr>
          <w:rFonts w:ascii="Aptos" w:hAnsi="Aptos" w:cs="Arial"/>
          <w:bCs/>
          <w:lang w:eastAsia="en-US"/>
        </w:rPr>
        <w:t>exVAT</w:t>
      </w:r>
      <w:proofErr w:type="spellEnd"/>
      <w:r>
        <w:rPr>
          <w:rFonts w:ascii="Aptos" w:hAnsi="Aptos" w:cs="Arial"/>
          <w:bCs/>
          <w:lang w:eastAsia="en-US"/>
        </w:rPr>
        <w:t xml:space="preserve">), including delivery. (A 240L bin is the same </w:t>
      </w:r>
      <w:r w:rsidR="002105C6">
        <w:rPr>
          <w:rFonts w:ascii="Aptos" w:hAnsi="Aptos" w:cs="Arial"/>
          <w:bCs/>
          <w:lang w:eastAsia="en-US"/>
        </w:rPr>
        <w:t xml:space="preserve">size </w:t>
      </w:r>
      <w:r>
        <w:rPr>
          <w:rFonts w:ascii="Aptos" w:hAnsi="Aptos" w:cs="Arial"/>
          <w:bCs/>
          <w:lang w:eastAsia="en-US"/>
        </w:rPr>
        <w:t>as a TDC gar</w:t>
      </w:r>
      <w:r w:rsidR="002105C6">
        <w:rPr>
          <w:rFonts w:ascii="Aptos" w:hAnsi="Aptos" w:cs="Arial"/>
          <w:bCs/>
          <w:lang w:eastAsia="en-US"/>
        </w:rPr>
        <w:t>den waste bin)</w:t>
      </w:r>
    </w:p>
    <w:p w14:paraId="193DE71A" w14:textId="1FF6A833" w:rsidR="00F064EF" w:rsidRDefault="00F064EF" w:rsidP="00565638">
      <w:pPr>
        <w:suppressAutoHyphens w:val="0"/>
        <w:rPr>
          <w:rFonts w:ascii="Aptos" w:hAnsi="Aptos" w:cs="Arial"/>
          <w:bCs/>
          <w:lang w:eastAsia="en-US"/>
        </w:rPr>
      </w:pPr>
    </w:p>
    <w:p w14:paraId="3A427B7A" w14:textId="323DDA28" w:rsidR="00780AF0" w:rsidRPr="00F064EF" w:rsidRDefault="002105C6" w:rsidP="00565638">
      <w:pPr>
        <w:suppressAutoHyphens w:val="0"/>
        <w:rPr>
          <w:rFonts w:ascii="Aptos" w:hAnsi="Aptos" w:cs="Arial"/>
          <w:bCs/>
          <w:lang w:eastAsia="en-US"/>
        </w:rPr>
      </w:pPr>
      <w:r w:rsidRPr="00780AF0">
        <w:rPr>
          <w:rFonts w:ascii="Aptos" w:hAnsi="Aptos" w:cs="Arial"/>
          <w:b/>
          <w:lang w:eastAsia="en-US"/>
        </w:rPr>
        <w:t xml:space="preserve">Recommendation: The Council liaise with TDC to ascertain the reason why there are insufficient bins </w:t>
      </w:r>
      <w:r w:rsidR="00780AF0" w:rsidRPr="00780AF0">
        <w:rPr>
          <w:rFonts w:ascii="Aptos" w:hAnsi="Aptos" w:cs="Arial"/>
          <w:b/>
          <w:lang w:eastAsia="en-US"/>
        </w:rPr>
        <w:t>and offer to help supply the bins as described above.</w:t>
      </w:r>
    </w:p>
    <w:p w14:paraId="46007063" w14:textId="77777777" w:rsidR="00823ACC" w:rsidRDefault="00823ACC" w:rsidP="001C6F72">
      <w:pPr>
        <w:pBdr>
          <w:bottom w:val="single" w:sz="12" w:space="1" w:color="auto"/>
        </w:pBdr>
        <w:suppressAutoHyphens w:val="0"/>
        <w:rPr>
          <w:rFonts w:ascii="Aptos" w:hAnsi="Aptos" w:cs="Arial"/>
          <w:b/>
          <w:lang w:eastAsia="en-US"/>
        </w:rPr>
      </w:pPr>
    </w:p>
    <w:p w14:paraId="16AEB65D" w14:textId="77777777" w:rsidR="00823ACC" w:rsidRPr="00B12039" w:rsidRDefault="00823ACC" w:rsidP="001C6F72">
      <w:pPr>
        <w:suppressAutoHyphens w:val="0"/>
        <w:rPr>
          <w:rFonts w:ascii="Aptos" w:hAnsi="Aptos" w:cs="Arial"/>
          <w:b/>
          <w:lang w:eastAsia="en-US"/>
        </w:rPr>
      </w:pPr>
    </w:p>
    <w:p w14:paraId="33D539B2" w14:textId="68C5CFC1" w:rsidR="006D5587" w:rsidRPr="008B777E" w:rsidRDefault="00DF3266" w:rsidP="00CD46CF">
      <w:pPr>
        <w:suppressAutoHyphens w:val="0"/>
        <w:spacing w:after="160" w:line="259" w:lineRule="auto"/>
        <w:ind w:left="1440" w:hanging="1440"/>
        <w:rPr>
          <w:rFonts w:ascii="Aptos" w:hAnsi="Aptos"/>
          <w:sz w:val="6"/>
          <w:szCs w:val="6"/>
          <w:lang w:eastAsia="en-US"/>
        </w:rPr>
      </w:pPr>
      <w:r>
        <w:rPr>
          <w:rFonts w:ascii="Aptos" w:hAnsi="Aptos"/>
          <w:b/>
          <w:bCs/>
          <w:lang w:eastAsia="en-US"/>
        </w:rPr>
        <w:t xml:space="preserve">Item </w:t>
      </w:r>
      <w:r w:rsidR="00A151A0" w:rsidRPr="00A151A0">
        <w:rPr>
          <w:rFonts w:ascii="Aptos" w:hAnsi="Aptos"/>
          <w:b/>
          <w:bCs/>
          <w:lang w:eastAsia="en-US"/>
        </w:rPr>
        <w:t>11</w:t>
      </w:r>
      <w:r w:rsidR="00A151A0" w:rsidRPr="00A151A0">
        <w:rPr>
          <w:rFonts w:ascii="Aptos" w:hAnsi="Aptos"/>
          <w:b/>
          <w:bCs/>
          <w:lang w:eastAsia="en-US"/>
        </w:rPr>
        <w:tab/>
      </w:r>
      <w:r w:rsidR="006624B4" w:rsidRPr="006624B4">
        <w:rPr>
          <w:rFonts w:ascii="Aptos" w:hAnsi="Aptos"/>
          <w:b/>
          <w:bCs/>
          <w:lang w:eastAsia="en-US"/>
        </w:rPr>
        <w:t>To consider upgrading the surface of footpaths 35 and 36</w:t>
      </w:r>
      <w:r w:rsidR="00CD46CF">
        <w:rPr>
          <w:rFonts w:ascii="Aptos" w:hAnsi="Aptos"/>
          <w:b/>
          <w:bCs/>
          <w:lang w:eastAsia="en-US"/>
        </w:rPr>
        <w:t xml:space="preserve"> and their inclusion in the P3 request</w:t>
      </w:r>
    </w:p>
    <w:p w14:paraId="19B078BA" w14:textId="221438D6" w:rsidR="00343374" w:rsidRPr="008B777E" w:rsidRDefault="00343374" w:rsidP="008B777E">
      <w:pPr>
        <w:pStyle w:val="NoSpacing"/>
        <w:rPr>
          <w:rFonts w:ascii="Aptos" w:hAnsi="Aptos"/>
          <w:sz w:val="6"/>
          <w:szCs w:val="6"/>
          <w:lang w:eastAsia="en-US"/>
        </w:rPr>
      </w:pPr>
      <w:r w:rsidRPr="008B777E">
        <w:rPr>
          <w:rFonts w:ascii="Aptos" w:hAnsi="Aptos"/>
          <w:lang w:eastAsia="en-US"/>
        </w:rPr>
        <w:tab/>
      </w:r>
    </w:p>
    <w:p w14:paraId="2FF63055" w14:textId="7482783B" w:rsidR="000B6DB6" w:rsidRPr="004E72C1" w:rsidRDefault="006624B4" w:rsidP="00A151A0">
      <w:pPr>
        <w:suppressAutoHyphens w:val="0"/>
        <w:spacing w:after="160" w:line="259" w:lineRule="auto"/>
        <w:rPr>
          <w:rFonts w:ascii="Aptos" w:hAnsi="Aptos" w:cs="Arial"/>
          <w:b/>
          <w:lang w:eastAsia="en-US"/>
        </w:rPr>
      </w:pPr>
      <w:r w:rsidRPr="004E72C1">
        <w:rPr>
          <w:rFonts w:ascii="Aptos" w:hAnsi="Aptos" w:cs="Arial"/>
          <w:b/>
          <w:lang w:eastAsia="en-US"/>
        </w:rPr>
        <w:t xml:space="preserve">Footpath 35 </w:t>
      </w:r>
    </w:p>
    <w:p w14:paraId="450739B7" w14:textId="765DE545" w:rsidR="004E72C1" w:rsidRDefault="004E72C1" w:rsidP="00A151A0">
      <w:pPr>
        <w:suppressAutoHyphens w:val="0"/>
        <w:spacing w:after="160" w:line="259" w:lineRule="auto"/>
        <w:rPr>
          <w:rFonts w:ascii="Aptos" w:hAnsi="Aptos" w:cs="Arial"/>
          <w:bCs/>
          <w:lang w:eastAsia="en-US"/>
        </w:rPr>
      </w:pPr>
      <w:r w:rsidRPr="004E72C1">
        <w:rPr>
          <w:rFonts w:ascii="Aptos" w:hAnsi="Aptos" w:cs="Arial"/>
          <w:bCs/>
          <w:noProof/>
          <w:lang w:eastAsia="en-US"/>
        </w:rPr>
        <w:drawing>
          <wp:inline distT="0" distB="0" distL="0" distR="0" wp14:anchorId="6F3E93E1" wp14:editId="3D683C81">
            <wp:extent cx="6478905" cy="1706245"/>
            <wp:effectExtent l="0" t="0" r="0" b="8255"/>
            <wp:docPr id="987493892" name="Picture 1" descr="A dirt path through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93892" name="Picture 1" descr="A dirt path through a forest&#10;&#10;AI-generated content may be incorrect."/>
                    <pic:cNvPicPr/>
                  </pic:nvPicPr>
                  <pic:blipFill>
                    <a:blip r:embed="rId20"/>
                    <a:stretch>
                      <a:fillRect/>
                    </a:stretch>
                  </pic:blipFill>
                  <pic:spPr>
                    <a:xfrm>
                      <a:off x="0" y="0"/>
                      <a:ext cx="6478905" cy="1706245"/>
                    </a:xfrm>
                    <a:prstGeom prst="rect">
                      <a:avLst/>
                    </a:prstGeom>
                  </pic:spPr>
                </pic:pic>
              </a:graphicData>
            </a:graphic>
          </wp:inline>
        </w:drawing>
      </w:r>
    </w:p>
    <w:p w14:paraId="1B975FE0" w14:textId="7DD8954F" w:rsidR="00190D25" w:rsidRPr="00FD139C" w:rsidRDefault="00CD46CF" w:rsidP="00A151A0">
      <w:pPr>
        <w:suppressAutoHyphens w:val="0"/>
        <w:spacing w:after="160" w:line="259" w:lineRule="auto"/>
        <w:rPr>
          <w:rFonts w:ascii="Aptos" w:hAnsi="Aptos" w:cs="Arial"/>
          <w:b/>
          <w:lang w:eastAsia="en-US"/>
        </w:rPr>
      </w:pPr>
      <w:r w:rsidRPr="00FD139C">
        <w:rPr>
          <w:rFonts w:ascii="Aptos" w:hAnsi="Aptos" w:cs="Arial"/>
          <w:b/>
          <w:lang w:eastAsia="en-US"/>
        </w:rPr>
        <w:t>Footpath 36</w:t>
      </w:r>
    </w:p>
    <w:p w14:paraId="2A86E434" w14:textId="0DAB29EC" w:rsidR="00FD139C" w:rsidRDefault="00FD139C" w:rsidP="00A151A0">
      <w:pPr>
        <w:suppressAutoHyphens w:val="0"/>
        <w:spacing w:after="160" w:line="259" w:lineRule="auto"/>
        <w:rPr>
          <w:rFonts w:ascii="Aptos" w:hAnsi="Aptos" w:cs="Arial"/>
          <w:bCs/>
          <w:lang w:eastAsia="en-US"/>
        </w:rPr>
      </w:pPr>
      <w:r w:rsidRPr="00FD139C">
        <w:rPr>
          <w:rFonts w:ascii="Aptos" w:hAnsi="Aptos" w:cs="Arial"/>
          <w:bCs/>
          <w:noProof/>
          <w:lang w:eastAsia="en-US"/>
        </w:rPr>
        <w:drawing>
          <wp:anchor distT="0" distB="0" distL="114300" distR="114300" simplePos="0" relativeHeight="251673600" behindDoc="1" locked="0" layoutInCell="1" allowOverlap="1" wp14:anchorId="2FA432AF" wp14:editId="04E16B45">
            <wp:simplePos x="0" y="0"/>
            <wp:positionH relativeFrom="margin">
              <wp:align>left</wp:align>
            </wp:positionH>
            <wp:positionV relativeFrom="paragraph">
              <wp:posOffset>-43933</wp:posOffset>
            </wp:positionV>
            <wp:extent cx="5096510" cy="3390900"/>
            <wp:effectExtent l="0" t="0" r="8890" b="0"/>
            <wp:wrapNone/>
            <wp:docPr id="822275124" name="Picture 1" descr="A collage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75124" name="Picture 1" descr="A collage of a road&#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096510" cy="3390900"/>
                    </a:xfrm>
                    <a:prstGeom prst="rect">
                      <a:avLst/>
                    </a:prstGeom>
                  </pic:spPr>
                </pic:pic>
              </a:graphicData>
            </a:graphic>
          </wp:anchor>
        </w:drawing>
      </w:r>
    </w:p>
    <w:p w14:paraId="136066CE" w14:textId="6787E62A" w:rsidR="00CA7F3D" w:rsidRDefault="00CA7F3D" w:rsidP="003E4A07">
      <w:pPr>
        <w:pStyle w:val="NoSpacing"/>
        <w:rPr>
          <w:rFonts w:ascii="Aptos" w:hAnsi="Aptos"/>
          <w:b/>
          <w:bCs/>
          <w:lang w:eastAsia="en-US"/>
        </w:rPr>
      </w:pPr>
      <w:r w:rsidRPr="003E4A07">
        <w:rPr>
          <w:rFonts w:ascii="Aptos" w:hAnsi="Aptos"/>
          <w:b/>
          <w:bCs/>
          <w:lang w:eastAsia="en-US"/>
        </w:rPr>
        <w:t xml:space="preserve"> </w:t>
      </w:r>
    </w:p>
    <w:p w14:paraId="6DE76B1C" w14:textId="77777777" w:rsidR="00CA7F3D" w:rsidRDefault="00CA7F3D" w:rsidP="003E4A07">
      <w:pPr>
        <w:pStyle w:val="NoSpacing"/>
        <w:rPr>
          <w:rFonts w:ascii="Aptos" w:hAnsi="Aptos"/>
          <w:b/>
          <w:bCs/>
          <w:lang w:eastAsia="en-US"/>
        </w:rPr>
      </w:pPr>
    </w:p>
    <w:p w14:paraId="742C08D6" w14:textId="77777777" w:rsidR="00FD139C" w:rsidRDefault="00FD139C" w:rsidP="003E4A07">
      <w:pPr>
        <w:pStyle w:val="NoSpacing"/>
        <w:rPr>
          <w:rFonts w:ascii="Aptos" w:hAnsi="Aptos"/>
          <w:b/>
          <w:bCs/>
          <w:lang w:eastAsia="en-US"/>
        </w:rPr>
      </w:pPr>
    </w:p>
    <w:p w14:paraId="5BE1070A" w14:textId="77777777" w:rsidR="00FD139C" w:rsidRDefault="00FD139C" w:rsidP="003E4A07">
      <w:pPr>
        <w:pStyle w:val="NoSpacing"/>
        <w:rPr>
          <w:rFonts w:ascii="Aptos" w:hAnsi="Aptos"/>
          <w:b/>
          <w:bCs/>
          <w:lang w:eastAsia="en-US"/>
        </w:rPr>
      </w:pPr>
    </w:p>
    <w:p w14:paraId="10535CE6" w14:textId="77777777" w:rsidR="00FD139C" w:rsidRDefault="00FD139C" w:rsidP="003E4A07">
      <w:pPr>
        <w:pStyle w:val="NoSpacing"/>
        <w:rPr>
          <w:rFonts w:ascii="Aptos" w:hAnsi="Aptos"/>
          <w:b/>
          <w:bCs/>
          <w:lang w:eastAsia="en-US"/>
        </w:rPr>
      </w:pPr>
    </w:p>
    <w:p w14:paraId="7C5C3ACA" w14:textId="77777777" w:rsidR="00FD139C" w:rsidRDefault="00FD139C" w:rsidP="003E4A07">
      <w:pPr>
        <w:pStyle w:val="NoSpacing"/>
        <w:rPr>
          <w:rFonts w:ascii="Aptos" w:hAnsi="Aptos"/>
          <w:b/>
          <w:bCs/>
          <w:lang w:eastAsia="en-US"/>
        </w:rPr>
      </w:pPr>
    </w:p>
    <w:p w14:paraId="67690668" w14:textId="77777777" w:rsidR="00FD139C" w:rsidRDefault="00FD139C" w:rsidP="003E4A07">
      <w:pPr>
        <w:pStyle w:val="NoSpacing"/>
        <w:rPr>
          <w:rFonts w:ascii="Aptos" w:hAnsi="Aptos"/>
          <w:b/>
          <w:bCs/>
          <w:lang w:eastAsia="en-US"/>
        </w:rPr>
      </w:pPr>
    </w:p>
    <w:p w14:paraId="654C0699" w14:textId="77777777" w:rsidR="00FD139C" w:rsidRDefault="00FD139C" w:rsidP="003E4A07">
      <w:pPr>
        <w:pStyle w:val="NoSpacing"/>
        <w:rPr>
          <w:rFonts w:ascii="Aptos" w:hAnsi="Aptos"/>
          <w:b/>
          <w:bCs/>
          <w:lang w:eastAsia="en-US"/>
        </w:rPr>
      </w:pPr>
    </w:p>
    <w:p w14:paraId="055F59AD" w14:textId="37C9D008" w:rsidR="0025064E" w:rsidRPr="0025064E" w:rsidRDefault="00913C00" w:rsidP="00715F5D">
      <w:pPr>
        <w:pStyle w:val="NoSpacing"/>
        <w:ind w:left="4320"/>
        <w:rPr>
          <w:rFonts w:ascii="Aptos" w:hAnsi="Aptos"/>
          <w:lang w:eastAsia="en-US"/>
        </w:rPr>
      </w:pPr>
      <w:r w:rsidRPr="0025064E">
        <w:rPr>
          <w:rFonts w:ascii="Aptos" w:hAnsi="Aptos"/>
          <w:lang w:eastAsia="en-US"/>
        </w:rPr>
        <w:t xml:space="preserve">The officers note that the </w:t>
      </w:r>
      <w:r w:rsidR="0025064E" w:rsidRPr="0025064E">
        <w:rPr>
          <w:rFonts w:ascii="Aptos" w:hAnsi="Aptos"/>
          <w:lang w:eastAsia="en-US"/>
        </w:rPr>
        <w:t>deadline</w:t>
      </w:r>
      <w:r w:rsidRPr="0025064E">
        <w:rPr>
          <w:rFonts w:ascii="Aptos" w:hAnsi="Aptos"/>
          <w:lang w:eastAsia="en-US"/>
        </w:rPr>
        <w:t xml:space="preserve"> is the </w:t>
      </w:r>
      <w:proofErr w:type="gramStart"/>
      <w:r w:rsidRPr="0025064E">
        <w:rPr>
          <w:rFonts w:ascii="Aptos" w:hAnsi="Aptos"/>
          <w:lang w:eastAsia="en-US"/>
        </w:rPr>
        <w:t>28</w:t>
      </w:r>
      <w:r w:rsidRPr="0025064E">
        <w:rPr>
          <w:rFonts w:ascii="Aptos" w:hAnsi="Aptos"/>
          <w:vertAlign w:val="superscript"/>
          <w:lang w:eastAsia="en-US"/>
        </w:rPr>
        <w:t>th</w:t>
      </w:r>
      <w:proofErr w:type="gramEnd"/>
      <w:r w:rsidRPr="0025064E">
        <w:rPr>
          <w:rFonts w:ascii="Aptos" w:hAnsi="Aptos"/>
          <w:lang w:eastAsia="en-US"/>
        </w:rPr>
        <w:t xml:space="preserve"> March annually but </w:t>
      </w:r>
      <w:r w:rsidR="0025064E" w:rsidRPr="0025064E">
        <w:rPr>
          <w:rFonts w:ascii="Aptos" w:hAnsi="Aptos"/>
          <w:lang w:eastAsia="en-US"/>
        </w:rPr>
        <w:t>requests are considered on a case by case basis outside that timeframe.</w:t>
      </w:r>
    </w:p>
    <w:p w14:paraId="3581F933" w14:textId="77777777" w:rsidR="0025064E" w:rsidRDefault="0025064E" w:rsidP="00715F5D">
      <w:pPr>
        <w:pStyle w:val="NoSpacing"/>
        <w:ind w:left="4320"/>
        <w:rPr>
          <w:rFonts w:ascii="Aptos" w:hAnsi="Aptos"/>
          <w:b/>
          <w:bCs/>
          <w:lang w:eastAsia="en-US"/>
        </w:rPr>
      </w:pPr>
    </w:p>
    <w:p w14:paraId="74902F9A" w14:textId="35FFE85D" w:rsidR="00FC1A2B" w:rsidRDefault="00FC1A2B" w:rsidP="00715F5D">
      <w:pPr>
        <w:pStyle w:val="NoSpacing"/>
        <w:ind w:left="4320"/>
        <w:rPr>
          <w:rFonts w:ascii="Aptos" w:hAnsi="Aptos"/>
          <w:b/>
          <w:bCs/>
          <w:lang w:eastAsia="en-US"/>
        </w:rPr>
      </w:pPr>
      <w:r w:rsidRPr="003E4A07">
        <w:rPr>
          <w:rFonts w:ascii="Aptos" w:hAnsi="Aptos"/>
          <w:b/>
          <w:bCs/>
          <w:lang w:eastAsia="en-US"/>
        </w:rPr>
        <w:t xml:space="preserve">Recommendation: </w:t>
      </w:r>
      <w:r w:rsidR="00190D25">
        <w:rPr>
          <w:rFonts w:ascii="Aptos" w:hAnsi="Aptos"/>
          <w:b/>
          <w:bCs/>
          <w:lang w:eastAsia="en-US"/>
        </w:rPr>
        <w:t xml:space="preserve">The Council </w:t>
      </w:r>
      <w:r w:rsidR="00715F5D">
        <w:rPr>
          <w:rFonts w:ascii="Aptos" w:hAnsi="Aptos"/>
          <w:b/>
          <w:bCs/>
          <w:lang w:eastAsia="en-US"/>
        </w:rPr>
        <w:t>estimate costs for the work to resurface the two footpaths and submit them as the annual P3 funding request.</w:t>
      </w:r>
    </w:p>
    <w:p w14:paraId="28E02CA7" w14:textId="77777777" w:rsidR="003E4A07" w:rsidRDefault="003E4A07" w:rsidP="00FC1A2B">
      <w:pPr>
        <w:pBdr>
          <w:bottom w:val="single" w:sz="12" w:space="1" w:color="auto"/>
        </w:pBdr>
        <w:suppressAutoHyphens w:val="0"/>
        <w:spacing w:after="160" w:line="259" w:lineRule="auto"/>
        <w:rPr>
          <w:rFonts w:ascii="Aptos" w:hAnsi="Aptos" w:cs="Arial"/>
          <w:b/>
          <w:lang w:eastAsia="en-US"/>
        </w:rPr>
      </w:pPr>
    </w:p>
    <w:p w14:paraId="58EB42BD" w14:textId="77C34125" w:rsidR="00C33339" w:rsidRDefault="0049141E" w:rsidP="00FC1A2B">
      <w:pPr>
        <w:pBdr>
          <w:bottom w:val="single" w:sz="12" w:space="1" w:color="auto"/>
        </w:pBdr>
        <w:suppressAutoHyphens w:val="0"/>
        <w:spacing w:after="160" w:line="259" w:lineRule="auto"/>
        <w:rPr>
          <w:rFonts w:ascii="Aptos" w:hAnsi="Aptos" w:cs="Arial"/>
          <w:b/>
          <w:lang w:eastAsia="en-US"/>
        </w:rPr>
      </w:pPr>
      <w:r>
        <w:rPr>
          <w:rFonts w:ascii="Aptos" w:hAnsi="Aptos" w:cs="Arial"/>
          <w:b/>
          <w:lang w:eastAsia="en-US"/>
        </w:rPr>
        <w:lastRenderedPageBreak/>
        <w:t>Item 12</w:t>
      </w:r>
      <w:r>
        <w:rPr>
          <w:rFonts w:ascii="Aptos" w:hAnsi="Aptos" w:cs="Arial"/>
          <w:b/>
          <w:lang w:eastAsia="en-US"/>
        </w:rPr>
        <w:tab/>
      </w:r>
      <w:r w:rsidRPr="0025064E">
        <w:rPr>
          <w:rFonts w:ascii="Aptos" w:hAnsi="Aptos" w:cs="Arial"/>
          <w:b/>
          <w:lang w:eastAsia="en-US"/>
        </w:rPr>
        <w:t>To consider the wider P3 request for footpath improvements</w:t>
      </w:r>
      <w:r w:rsidR="00E861B6">
        <w:rPr>
          <w:rFonts w:ascii="Aptos" w:hAnsi="Aptos" w:cs="Arial"/>
          <w:b/>
          <w:lang w:eastAsia="en-US"/>
        </w:rPr>
        <w:t xml:space="preserve"> (verbal/to follow)</w:t>
      </w:r>
    </w:p>
    <w:p w14:paraId="61560219" w14:textId="31E0A512" w:rsidR="00E861B6" w:rsidRPr="00E861B6" w:rsidRDefault="00E861B6" w:rsidP="00FC1A2B">
      <w:pPr>
        <w:pBdr>
          <w:bottom w:val="single" w:sz="12" w:space="1" w:color="auto"/>
        </w:pBdr>
        <w:suppressAutoHyphens w:val="0"/>
        <w:spacing w:after="160" w:line="259" w:lineRule="auto"/>
        <w:rPr>
          <w:rFonts w:ascii="Aptos" w:hAnsi="Aptos" w:cs="Arial"/>
          <w:bCs/>
          <w:lang w:eastAsia="en-US"/>
        </w:rPr>
      </w:pPr>
      <w:r>
        <w:rPr>
          <w:rFonts w:ascii="Aptos" w:hAnsi="Aptos" w:cs="Arial"/>
          <w:b/>
          <w:lang w:eastAsia="en-US"/>
        </w:rPr>
        <w:tab/>
      </w:r>
      <w:r w:rsidRPr="00E861B6">
        <w:rPr>
          <w:rFonts w:ascii="Aptos" w:hAnsi="Aptos" w:cs="Arial"/>
          <w:bCs/>
          <w:lang w:eastAsia="en-US"/>
        </w:rPr>
        <w:t>The committee will hear from Cllr Hames.</w:t>
      </w:r>
    </w:p>
    <w:p w14:paraId="594F225B" w14:textId="77777777" w:rsidR="00E861B6" w:rsidRPr="008F70CD" w:rsidRDefault="00E861B6" w:rsidP="00FC1A2B">
      <w:pPr>
        <w:pBdr>
          <w:bottom w:val="single" w:sz="12" w:space="1" w:color="auto"/>
        </w:pBdr>
        <w:suppressAutoHyphens w:val="0"/>
        <w:spacing w:after="160" w:line="259" w:lineRule="auto"/>
        <w:rPr>
          <w:rFonts w:ascii="Aptos" w:hAnsi="Aptos" w:cs="Arial"/>
          <w:b/>
          <w:lang w:eastAsia="en-US"/>
        </w:rPr>
      </w:pPr>
    </w:p>
    <w:p w14:paraId="4804C42D" w14:textId="483D05A5" w:rsidR="00B264F6" w:rsidRDefault="00DF3266" w:rsidP="00B264F6">
      <w:pPr>
        <w:suppressAutoHyphens w:val="0"/>
        <w:ind w:left="1440" w:hanging="1440"/>
        <w:rPr>
          <w:rFonts w:ascii="Aptos" w:hAnsi="Aptos" w:cs="Arial"/>
          <w:b/>
          <w:lang w:eastAsia="en-US"/>
        </w:rPr>
      </w:pPr>
      <w:r>
        <w:rPr>
          <w:rFonts w:ascii="Aptos" w:hAnsi="Aptos" w:cs="Arial"/>
          <w:b/>
          <w:lang w:eastAsia="en-US"/>
        </w:rPr>
        <w:t xml:space="preserve">Item </w:t>
      </w:r>
      <w:r w:rsidRPr="00DF3266">
        <w:rPr>
          <w:rFonts w:ascii="Aptos" w:hAnsi="Aptos" w:cs="Arial"/>
          <w:b/>
          <w:lang w:eastAsia="en-US"/>
        </w:rPr>
        <w:t>1</w:t>
      </w:r>
      <w:r w:rsidR="00C33339">
        <w:rPr>
          <w:rFonts w:ascii="Aptos" w:hAnsi="Aptos" w:cs="Arial"/>
          <w:b/>
          <w:lang w:eastAsia="en-US"/>
        </w:rPr>
        <w:t>3</w:t>
      </w:r>
      <w:r w:rsidRPr="00DF3266">
        <w:rPr>
          <w:rFonts w:ascii="Aptos" w:hAnsi="Aptos" w:cs="Arial"/>
          <w:b/>
          <w:lang w:eastAsia="en-US"/>
        </w:rPr>
        <w:tab/>
      </w:r>
      <w:r w:rsidR="00B264F6" w:rsidRPr="00B264F6">
        <w:rPr>
          <w:rFonts w:ascii="Aptos" w:hAnsi="Aptos" w:cs="Arial"/>
          <w:b/>
          <w:lang w:eastAsia="en-US"/>
        </w:rPr>
        <w:t>To consider repainting the wall along Footpath 36</w:t>
      </w:r>
    </w:p>
    <w:p w14:paraId="48FBCADC" w14:textId="39864908" w:rsidR="008B311F" w:rsidRDefault="008B311F" w:rsidP="00DA69D5">
      <w:pPr>
        <w:suppressAutoHyphens w:val="0"/>
        <w:rPr>
          <w:rFonts w:ascii="Aptos" w:hAnsi="Aptos" w:cs="Arial"/>
          <w:bCs/>
          <w:lang w:eastAsia="en-US"/>
        </w:rPr>
      </w:pPr>
      <w:r w:rsidRPr="00DA69D5">
        <w:rPr>
          <w:rFonts w:ascii="Aptos" w:hAnsi="Aptos" w:cs="Arial"/>
          <w:bCs/>
          <w:lang w:eastAsia="en-US"/>
        </w:rPr>
        <w:t xml:space="preserve">The officer notes that the wall has previously been painted by the Council, to cover graffiti. This work </w:t>
      </w:r>
      <w:r w:rsidR="00DA69D5" w:rsidRPr="00DA69D5">
        <w:rPr>
          <w:rFonts w:ascii="Aptos" w:hAnsi="Aptos" w:cs="Arial"/>
          <w:bCs/>
          <w:lang w:eastAsia="en-US"/>
        </w:rPr>
        <w:t xml:space="preserve">continues. </w:t>
      </w:r>
    </w:p>
    <w:p w14:paraId="46FC051D" w14:textId="3DC5C5EE" w:rsidR="00DA69D5" w:rsidRDefault="00DA69D5" w:rsidP="00DA69D5">
      <w:pPr>
        <w:suppressAutoHyphens w:val="0"/>
        <w:rPr>
          <w:rFonts w:ascii="Aptos" w:hAnsi="Aptos" w:cs="Arial"/>
          <w:bCs/>
          <w:lang w:eastAsia="en-US"/>
        </w:rPr>
      </w:pPr>
      <w:r>
        <w:rPr>
          <w:rFonts w:ascii="Aptos" w:hAnsi="Aptos" w:cs="Arial"/>
          <w:bCs/>
          <w:lang w:eastAsia="en-US"/>
        </w:rPr>
        <w:t>The Council could commission a graffiti artist to paint the wall at the expense of the Council</w:t>
      </w:r>
      <w:r w:rsidR="00C36C57">
        <w:rPr>
          <w:rFonts w:ascii="Aptos" w:hAnsi="Aptos" w:cs="Arial"/>
          <w:bCs/>
          <w:lang w:eastAsia="en-US"/>
        </w:rPr>
        <w:t xml:space="preserve">, though given the location, there is a possibility </w:t>
      </w:r>
      <w:r w:rsidR="00E211DC">
        <w:rPr>
          <w:rFonts w:ascii="Aptos" w:hAnsi="Aptos" w:cs="Arial"/>
          <w:bCs/>
          <w:lang w:eastAsia="en-US"/>
        </w:rPr>
        <w:t>local ‘amateur’ graffiti artists may overpaint any artwork.</w:t>
      </w:r>
    </w:p>
    <w:p w14:paraId="2CA1814D" w14:textId="4A4B0E26" w:rsidR="00E211DC" w:rsidRDefault="00E211DC" w:rsidP="00DA69D5">
      <w:pPr>
        <w:suppressAutoHyphens w:val="0"/>
        <w:rPr>
          <w:rFonts w:ascii="Aptos" w:hAnsi="Aptos" w:cs="Arial"/>
          <w:bCs/>
          <w:lang w:eastAsia="en-US"/>
        </w:rPr>
      </w:pPr>
      <w:r>
        <w:rPr>
          <w:rFonts w:ascii="Aptos" w:hAnsi="Aptos" w:cs="Arial"/>
          <w:bCs/>
          <w:lang w:eastAsia="en-US"/>
        </w:rPr>
        <w:t xml:space="preserve">Anti-graffiti </w:t>
      </w:r>
      <w:r w:rsidR="0057649B">
        <w:rPr>
          <w:rFonts w:ascii="Aptos" w:hAnsi="Aptos" w:cs="Arial"/>
          <w:bCs/>
          <w:lang w:eastAsia="en-US"/>
        </w:rPr>
        <w:t>coatings are available to apply to newly-painted surfaces</w:t>
      </w:r>
      <w:r w:rsidR="0043361A">
        <w:rPr>
          <w:rFonts w:ascii="Aptos" w:hAnsi="Aptos" w:cs="Arial"/>
          <w:bCs/>
          <w:lang w:eastAsia="en-US"/>
        </w:rPr>
        <w:t>, at a cost of £30/5L</w:t>
      </w:r>
      <w:r w:rsidR="008D46A7">
        <w:rPr>
          <w:rFonts w:ascii="Aptos" w:hAnsi="Aptos" w:cs="Arial"/>
          <w:bCs/>
          <w:lang w:eastAsia="en-US"/>
        </w:rPr>
        <w:t xml:space="preserve"> </w:t>
      </w:r>
      <w:r w:rsidR="007865B8">
        <w:rPr>
          <w:rFonts w:ascii="Aptos" w:hAnsi="Aptos" w:cs="Arial"/>
          <w:bCs/>
          <w:lang w:eastAsia="en-US"/>
        </w:rPr>
        <w:t xml:space="preserve">or </w:t>
      </w:r>
      <w:r w:rsidR="008D46A7">
        <w:rPr>
          <w:rFonts w:ascii="Aptos" w:hAnsi="Aptos" w:cs="Arial"/>
          <w:bCs/>
          <w:lang w:eastAsia="en-US"/>
        </w:rPr>
        <w:t xml:space="preserve">800L for £2,975 </w:t>
      </w:r>
      <w:r w:rsidR="007865B8">
        <w:rPr>
          <w:rFonts w:ascii="Aptos" w:hAnsi="Aptos" w:cs="Arial"/>
          <w:bCs/>
          <w:lang w:eastAsia="en-US"/>
        </w:rPr>
        <w:t xml:space="preserve">(both </w:t>
      </w:r>
      <w:proofErr w:type="spellStart"/>
      <w:r w:rsidR="007865B8">
        <w:rPr>
          <w:rFonts w:ascii="Aptos" w:hAnsi="Aptos" w:cs="Arial"/>
          <w:bCs/>
          <w:lang w:eastAsia="en-US"/>
        </w:rPr>
        <w:t>exVAT</w:t>
      </w:r>
      <w:proofErr w:type="spellEnd"/>
      <w:r w:rsidR="007865B8">
        <w:rPr>
          <w:rFonts w:ascii="Aptos" w:hAnsi="Aptos" w:cs="Arial"/>
          <w:bCs/>
          <w:lang w:eastAsia="en-US"/>
        </w:rPr>
        <w:t>)</w:t>
      </w:r>
      <w:r w:rsidR="0043361A">
        <w:rPr>
          <w:rFonts w:ascii="Aptos" w:hAnsi="Aptos" w:cs="Arial"/>
          <w:bCs/>
          <w:lang w:eastAsia="en-US"/>
        </w:rPr>
        <w:t xml:space="preserve"> (e.g.</w:t>
      </w:r>
      <w:r w:rsidR="0043361A" w:rsidRPr="0043361A">
        <w:t xml:space="preserve"> </w:t>
      </w:r>
      <w:hyperlink r:id="rId22" w:history="1">
        <w:r w:rsidR="0043361A" w:rsidRPr="00AD7E89">
          <w:rPr>
            <w:rStyle w:val="Hyperlink"/>
            <w:rFonts w:ascii="Aptos" w:hAnsi="Aptos" w:cs="Arial"/>
            <w:bCs/>
            <w:lang w:eastAsia="en-US"/>
          </w:rPr>
          <w:t>https://www.chemiphase.co.uk/euroshield-anti-graffiti-coatings-treatment/?sku=SKU-AB9AFE65&amp;gad_source=1&amp;gclid=Cj0KCQjwy46_BhDOARIsAIvmcwNKqrw0xMLStraoqu5eX7h-nOdhfzsAggg1wFV7xHAfQ_T_t2POUgkaAv9VEALw_wcB</w:t>
        </w:r>
      </w:hyperlink>
      <w:r w:rsidR="0043361A">
        <w:rPr>
          <w:rFonts w:ascii="Aptos" w:hAnsi="Aptos" w:cs="Arial"/>
          <w:bCs/>
          <w:lang w:eastAsia="en-US"/>
        </w:rPr>
        <w:t xml:space="preserve">) </w:t>
      </w:r>
      <w:r>
        <w:rPr>
          <w:rFonts w:ascii="Aptos" w:hAnsi="Aptos" w:cs="Arial"/>
          <w:bCs/>
          <w:lang w:eastAsia="en-US"/>
        </w:rPr>
        <w:t xml:space="preserve"> </w:t>
      </w:r>
      <w:r w:rsidR="009949C8">
        <w:rPr>
          <w:rFonts w:ascii="Aptos" w:hAnsi="Aptos" w:cs="Arial"/>
          <w:bCs/>
          <w:lang w:eastAsia="en-US"/>
        </w:rPr>
        <w:t xml:space="preserve">with a similar coverage to paint. </w:t>
      </w:r>
    </w:p>
    <w:p w14:paraId="41EC5F32" w14:textId="77777777" w:rsidR="00346BE6" w:rsidRDefault="00DD5EDC" w:rsidP="00DD5EDC">
      <w:pPr>
        <w:suppressAutoHyphens w:val="0"/>
        <w:rPr>
          <w:rFonts w:ascii="Aptos" w:hAnsi="Aptos" w:cs="Arial"/>
          <w:bCs/>
          <w:lang w:eastAsia="en-US"/>
        </w:rPr>
      </w:pPr>
      <w:r>
        <w:rPr>
          <w:rFonts w:ascii="Aptos" w:hAnsi="Aptos" w:cs="Arial"/>
          <w:bCs/>
          <w:lang w:eastAsia="en-US"/>
        </w:rPr>
        <w:t xml:space="preserve">It may be </w:t>
      </w:r>
      <w:r w:rsidRPr="00DD5EDC">
        <w:rPr>
          <w:rFonts w:ascii="Aptos" w:hAnsi="Aptos" w:cs="Arial"/>
          <w:bCs/>
          <w:lang w:eastAsia="en-US"/>
        </w:rPr>
        <w:t>use</w:t>
      </w:r>
      <w:r>
        <w:rPr>
          <w:rFonts w:ascii="Aptos" w:hAnsi="Aptos" w:cs="Arial"/>
          <w:bCs/>
          <w:lang w:eastAsia="en-US"/>
        </w:rPr>
        <w:t>d</w:t>
      </w:r>
      <w:r w:rsidRPr="00DD5EDC">
        <w:rPr>
          <w:rFonts w:ascii="Aptos" w:hAnsi="Aptos" w:cs="Arial"/>
          <w:bCs/>
          <w:lang w:eastAsia="en-US"/>
        </w:rPr>
        <w:t xml:space="preserve"> on all porous and non-porous surfaces, e.g. brickwork, stone, rendering, painted surfaces, tiles and road signs. </w:t>
      </w:r>
    </w:p>
    <w:p w14:paraId="1EBCB22C" w14:textId="2ED87AD1" w:rsidR="00DD5EDC" w:rsidRPr="00697745" w:rsidRDefault="00DD5EDC" w:rsidP="00697745">
      <w:pPr>
        <w:pStyle w:val="ListParagraph"/>
        <w:numPr>
          <w:ilvl w:val="0"/>
          <w:numId w:val="39"/>
        </w:numPr>
        <w:suppressAutoHyphens w:val="0"/>
        <w:ind w:left="851" w:hanging="284"/>
        <w:rPr>
          <w:rFonts w:ascii="Aptos" w:hAnsi="Aptos" w:cs="Arial"/>
          <w:bCs/>
          <w:lang w:eastAsia="en-US"/>
        </w:rPr>
      </w:pPr>
      <w:r w:rsidRPr="00697745">
        <w:rPr>
          <w:rFonts w:ascii="Aptos" w:hAnsi="Aptos" w:cs="Arial"/>
          <w:bCs/>
          <w:lang w:eastAsia="en-US"/>
        </w:rPr>
        <w:t xml:space="preserve">Will not damage reflective surfaces.  </w:t>
      </w:r>
    </w:p>
    <w:p w14:paraId="0FB48BF2" w14:textId="77777777" w:rsidR="00DD5EDC" w:rsidRPr="00697745" w:rsidRDefault="00DD5EDC" w:rsidP="00697745">
      <w:pPr>
        <w:pStyle w:val="ListParagraph"/>
        <w:numPr>
          <w:ilvl w:val="0"/>
          <w:numId w:val="39"/>
        </w:numPr>
        <w:suppressAutoHyphens w:val="0"/>
        <w:ind w:left="851" w:hanging="284"/>
        <w:rPr>
          <w:rFonts w:ascii="Aptos" w:hAnsi="Aptos" w:cs="Arial"/>
          <w:bCs/>
          <w:lang w:eastAsia="en-US"/>
        </w:rPr>
      </w:pPr>
      <w:r w:rsidRPr="00697745">
        <w:rPr>
          <w:rFonts w:ascii="Aptos" w:hAnsi="Aptos" w:cs="Arial"/>
          <w:bCs/>
          <w:lang w:eastAsia="en-US"/>
        </w:rPr>
        <w:t>Can be cleaned up with Jet Washer</w:t>
      </w:r>
    </w:p>
    <w:p w14:paraId="1C697844" w14:textId="77777777" w:rsidR="00DD5EDC" w:rsidRPr="00697745" w:rsidRDefault="00DD5EDC" w:rsidP="00697745">
      <w:pPr>
        <w:pStyle w:val="ListParagraph"/>
        <w:numPr>
          <w:ilvl w:val="0"/>
          <w:numId w:val="39"/>
        </w:numPr>
        <w:suppressAutoHyphens w:val="0"/>
        <w:ind w:left="851" w:hanging="284"/>
        <w:rPr>
          <w:rFonts w:ascii="Aptos" w:hAnsi="Aptos" w:cs="Arial"/>
          <w:bCs/>
          <w:lang w:eastAsia="en-US"/>
        </w:rPr>
      </w:pPr>
      <w:r w:rsidRPr="00697745">
        <w:rPr>
          <w:rFonts w:ascii="Aptos" w:hAnsi="Aptos" w:cs="Arial"/>
          <w:bCs/>
          <w:lang w:eastAsia="en-US"/>
        </w:rPr>
        <w:t>Eliminates need for chemical cleaners.</w:t>
      </w:r>
    </w:p>
    <w:p w14:paraId="153788C5" w14:textId="77777777" w:rsidR="00DD5EDC" w:rsidRPr="00697745" w:rsidRDefault="00DD5EDC" w:rsidP="00697745">
      <w:pPr>
        <w:pStyle w:val="ListParagraph"/>
        <w:numPr>
          <w:ilvl w:val="0"/>
          <w:numId w:val="39"/>
        </w:numPr>
        <w:suppressAutoHyphens w:val="0"/>
        <w:ind w:left="851" w:hanging="284"/>
        <w:rPr>
          <w:rFonts w:ascii="Aptos" w:hAnsi="Aptos" w:cs="Arial"/>
          <w:bCs/>
          <w:lang w:eastAsia="en-US"/>
        </w:rPr>
      </w:pPr>
      <w:r w:rsidRPr="00697745">
        <w:rPr>
          <w:rFonts w:ascii="Aptos" w:hAnsi="Aptos" w:cs="Arial"/>
          <w:bCs/>
          <w:lang w:eastAsia="en-US"/>
        </w:rPr>
        <w:t>Simply requires high pressure water for graffiti removal.</w:t>
      </w:r>
    </w:p>
    <w:p w14:paraId="0E86ACA9" w14:textId="368D8852" w:rsidR="00DD5EDC" w:rsidRPr="00697745" w:rsidRDefault="00DD5EDC" w:rsidP="00697745">
      <w:pPr>
        <w:pStyle w:val="ListParagraph"/>
        <w:numPr>
          <w:ilvl w:val="0"/>
          <w:numId w:val="39"/>
        </w:numPr>
        <w:suppressAutoHyphens w:val="0"/>
        <w:ind w:left="851" w:hanging="284"/>
        <w:rPr>
          <w:rFonts w:ascii="Aptos" w:hAnsi="Aptos" w:cs="Arial"/>
          <w:bCs/>
          <w:lang w:eastAsia="en-US"/>
        </w:rPr>
      </w:pPr>
      <w:r w:rsidRPr="00697745">
        <w:rPr>
          <w:rFonts w:ascii="Aptos" w:hAnsi="Aptos" w:cs="Arial"/>
          <w:bCs/>
          <w:lang w:eastAsia="en-US"/>
        </w:rPr>
        <w:t>Where pressure washer use is not suitable, allows for localised removal using environmental</w:t>
      </w:r>
      <w:r w:rsidR="001D38BA" w:rsidRPr="00697745">
        <w:rPr>
          <w:rFonts w:ascii="Aptos" w:hAnsi="Aptos" w:cs="Arial"/>
          <w:bCs/>
          <w:lang w:eastAsia="en-US"/>
        </w:rPr>
        <w:t xml:space="preserve">ly </w:t>
      </w:r>
      <w:r w:rsidRPr="00697745">
        <w:rPr>
          <w:rFonts w:ascii="Aptos" w:hAnsi="Aptos" w:cs="Arial"/>
          <w:bCs/>
          <w:lang w:eastAsia="en-US"/>
        </w:rPr>
        <w:t xml:space="preserve">friendly </w:t>
      </w:r>
      <w:r w:rsidR="001D38BA" w:rsidRPr="00697745">
        <w:rPr>
          <w:rFonts w:ascii="Aptos" w:hAnsi="Aptos" w:cs="Arial"/>
          <w:bCs/>
          <w:lang w:eastAsia="en-US"/>
        </w:rPr>
        <w:t xml:space="preserve">proprietary </w:t>
      </w:r>
      <w:r w:rsidRPr="00697745">
        <w:rPr>
          <w:rFonts w:ascii="Aptos" w:hAnsi="Aptos" w:cs="Arial"/>
          <w:bCs/>
          <w:lang w:eastAsia="en-US"/>
        </w:rPr>
        <w:t>cleaner</w:t>
      </w:r>
      <w:r w:rsidR="002D1003" w:rsidRPr="00697745">
        <w:rPr>
          <w:rFonts w:ascii="Aptos" w:hAnsi="Aptos" w:cs="Arial"/>
          <w:bCs/>
          <w:lang w:eastAsia="en-US"/>
        </w:rPr>
        <w:t>.</w:t>
      </w:r>
    </w:p>
    <w:p w14:paraId="45453A90" w14:textId="77777777" w:rsidR="00DD5EDC" w:rsidRPr="00697745" w:rsidRDefault="00DD5EDC" w:rsidP="00697745">
      <w:pPr>
        <w:pStyle w:val="ListParagraph"/>
        <w:numPr>
          <w:ilvl w:val="0"/>
          <w:numId w:val="39"/>
        </w:numPr>
        <w:suppressAutoHyphens w:val="0"/>
        <w:ind w:left="851" w:hanging="284"/>
        <w:rPr>
          <w:rFonts w:ascii="Aptos" w:hAnsi="Aptos" w:cs="Arial"/>
          <w:bCs/>
          <w:lang w:eastAsia="en-US"/>
        </w:rPr>
      </w:pPr>
      <w:r w:rsidRPr="00697745">
        <w:rPr>
          <w:rFonts w:ascii="Aptos" w:hAnsi="Aptos" w:cs="Arial"/>
          <w:bCs/>
          <w:lang w:eastAsia="en-US"/>
        </w:rPr>
        <w:t>Virtually invisible will not significantly alter or visually emphasise treated areas.</w:t>
      </w:r>
    </w:p>
    <w:p w14:paraId="6FB3012B" w14:textId="77777777" w:rsidR="00953D83" w:rsidRPr="00B264F6" w:rsidRDefault="00953D83" w:rsidP="00B264F6">
      <w:pPr>
        <w:suppressAutoHyphens w:val="0"/>
        <w:ind w:left="1440" w:hanging="1440"/>
        <w:rPr>
          <w:rFonts w:ascii="Aptos" w:hAnsi="Aptos" w:cs="Arial"/>
          <w:b/>
          <w:lang w:eastAsia="en-US"/>
        </w:rPr>
      </w:pPr>
    </w:p>
    <w:p w14:paraId="79E6C703" w14:textId="5C2521EE" w:rsidR="00B264F6" w:rsidRDefault="00953D83" w:rsidP="00B264F6">
      <w:pPr>
        <w:suppressAutoHyphens w:val="0"/>
        <w:ind w:left="1440" w:hanging="1440"/>
        <w:rPr>
          <w:rFonts w:ascii="Aptos" w:hAnsi="Aptos" w:cs="Arial"/>
          <w:b/>
          <w:lang w:eastAsia="en-US"/>
        </w:rPr>
      </w:pPr>
      <w:r>
        <w:rPr>
          <w:noProof/>
        </w:rPr>
        <w:drawing>
          <wp:inline distT="0" distB="0" distL="0" distR="0" wp14:anchorId="41B78395" wp14:editId="33B29C80">
            <wp:extent cx="2907088" cy="2179675"/>
            <wp:effectExtent l="0" t="0" r="7620" b="0"/>
            <wp:docPr id="729723585" name="Picture 11" descr="A wall with graffiti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23585" name="Picture 11" descr="A wall with graffiti on i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9772" cy="2181687"/>
                    </a:xfrm>
                    <a:prstGeom prst="rect">
                      <a:avLst/>
                    </a:prstGeom>
                    <a:noFill/>
                    <a:ln>
                      <a:noFill/>
                    </a:ln>
                  </pic:spPr>
                </pic:pic>
              </a:graphicData>
            </a:graphic>
          </wp:inline>
        </w:drawing>
      </w:r>
      <w:r>
        <w:rPr>
          <w:noProof/>
        </w:rPr>
        <w:drawing>
          <wp:inline distT="0" distB="0" distL="0" distR="0" wp14:anchorId="383FBC0D" wp14:editId="01945CA3">
            <wp:extent cx="2849636" cy="2136598"/>
            <wp:effectExtent l="0" t="0" r="8255" b="0"/>
            <wp:docPr id="427356496" name="Picture 10" descr="A wall with graffiti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56496" name="Picture 10" descr="A wall with graffiti on i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5934" cy="2141320"/>
                    </a:xfrm>
                    <a:prstGeom prst="rect">
                      <a:avLst/>
                    </a:prstGeom>
                    <a:noFill/>
                    <a:ln>
                      <a:noFill/>
                    </a:ln>
                  </pic:spPr>
                </pic:pic>
              </a:graphicData>
            </a:graphic>
          </wp:inline>
        </w:drawing>
      </w:r>
    </w:p>
    <w:p w14:paraId="6C851AD5" w14:textId="77777777" w:rsidR="00953D83" w:rsidRDefault="00953D83" w:rsidP="00B264F6">
      <w:pPr>
        <w:suppressAutoHyphens w:val="0"/>
        <w:ind w:left="1440" w:hanging="1440"/>
        <w:rPr>
          <w:rFonts w:ascii="Aptos" w:hAnsi="Aptos" w:cs="Arial"/>
          <w:b/>
          <w:lang w:eastAsia="en-US"/>
        </w:rPr>
      </w:pPr>
    </w:p>
    <w:p w14:paraId="7F1C0792" w14:textId="0E560E11" w:rsidR="00953D83" w:rsidRPr="00B264F6" w:rsidRDefault="00953D83" w:rsidP="008B311F">
      <w:pPr>
        <w:suppressAutoHyphens w:val="0"/>
        <w:rPr>
          <w:rFonts w:ascii="Aptos" w:hAnsi="Aptos" w:cs="Arial"/>
          <w:b/>
          <w:lang w:eastAsia="en-US"/>
        </w:rPr>
      </w:pPr>
      <w:r>
        <w:rPr>
          <w:rFonts w:ascii="Aptos" w:hAnsi="Aptos" w:cs="Arial"/>
          <w:b/>
          <w:lang w:eastAsia="en-US"/>
        </w:rPr>
        <w:t xml:space="preserve">Recommendation: There being no identifiable owner of the wall, </w:t>
      </w:r>
      <w:r w:rsidR="008B311F">
        <w:rPr>
          <w:rFonts w:ascii="Aptos" w:hAnsi="Aptos" w:cs="Arial"/>
          <w:b/>
          <w:lang w:eastAsia="en-US"/>
        </w:rPr>
        <w:t>t</w:t>
      </w:r>
      <w:r>
        <w:rPr>
          <w:rFonts w:ascii="Aptos" w:hAnsi="Aptos" w:cs="Arial"/>
          <w:b/>
          <w:lang w:eastAsia="en-US"/>
        </w:rPr>
        <w:t>h</w:t>
      </w:r>
      <w:r w:rsidR="008B311F">
        <w:rPr>
          <w:rFonts w:ascii="Aptos" w:hAnsi="Aptos" w:cs="Arial"/>
          <w:b/>
          <w:lang w:eastAsia="en-US"/>
        </w:rPr>
        <w:t>is</w:t>
      </w:r>
      <w:r>
        <w:rPr>
          <w:rFonts w:ascii="Aptos" w:hAnsi="Aptos" w:cs="Arial"/>
          <w:b/>
          <w:lang w:eastAsia="en-US"/>
        </w:rPr>
        <w:t xml:space="preserve"> Council repaint the</w:t>
      </w:r>
      <w:r w:rsidR="008B311F">
        <w:rPr>
          <w:rFonts w:ascii="Aptos" w:hAnsi="Aptos" w:cs="Arial"/>
          <w:b/>
          <w:lang w:eastAsia="en-US"/>
        </w:rPr>
        <w:t xml:space="preserve"> wall in a suitable colour</w:t>
      </w:r>
      <w:r w:rsidR="00E211DC">
        <w:rPr>
          <w:rFonts w:ascii="Aptos" w:hAnsi="Aptos" w:cs="Arial"/>
          <w:b/>
          <w:lang w:eastAsia="en-US"/>
        </w:rPr>
        <w:t>, using anti-</w:t>
      </w:r>
      <w:r w:rsidR="00697745">
        <w:rPr>
          <w:rFonts w:ascii="Aptos" w:hAnsi="Aptos" w:cs="Arial"/>
          <w:b/>
          <w:lang w:eastAsia="en-US"/>
        </w:rPr>
        <w:t>graffiti</w:t>
      </w:r>
      <w:r w:rsidR="00E211DC">
        <w:rPr>
          <w:rFonts w:ascii="Aptos" w:hAnsi="Aptos" w:cs="Arial"/>
          <w:b/>
          <w:lang w:eastAsia="en-US"/>
        </w:rPr>
        <w:t xml:space="preserve"> </w:t>
      </w:r>
      <w:r w:rsidR="007865B8">
        <w:rPr>
          <w:rFonts w:ascii="Aptos" w:hAnsi="Aptos" w:cs="Arial"/>
          <w:b/>
          <w:lang w:eastAsia="en-US"/>
        </w:rPr>
        <w:t>coating</w:t>
      </w:r>
      <w:r w:rsidR="00653A04">
        <w:rPr>
          <w:rFonts w:ascii="Aptos" w:hAnsi="Aptos" w:cs="Arial"/>
          <w:b/>
          <w:lang w:eastAsia="en-US"/>
        </w:rPr>
        <w:t>.</w:t>
      </w:r>
    </w:p>
    <w:p w14:paraId="1E15853A" w14:textId="77777777" w:rsidR="007D1759" w:rsidRDefault="007D1759" w:rsidP="009F0996">
      <w:pPr>
        <w:pBdr>
          <w:bottom w:val="single" w:sz="12" w:space="1" w:color="auto"/>
        </w:pBdr>
        <w:suppressAutoHyphens w:val="0"/>
        <w:rPr>
          <w:rFonts w:ascii="Aptos" w:hAnsi="Aptos" w:cs="Arial"/>
          <w:bCs/>
          <w:lang w:eastAsia="en-US"/>
        </w:rPr>
      </w:pPr>
    </w:p>
    <w:p w14:paraId="2309E1BA" w14:textId="77777777" w:rsidR="00823ACC" w:rsidRDefault="00823ACC" w:rsidP="009F0996">
      <w:pPr>
        <w:suppressAutoHyphens w:val="0"/>
        <w:rPr>
          <w:rFonts w:ascii="Aptos" w:hAnsi="Aptos" w:cs="Arial"/>
          <w:bCs/>
          <w:lang w:eastAsia="en-US"/>
        </w:rPr>
      </w:pPr>
    </w:p>
    <w:p w14:paraId="3A24B050" w14:textId="4C798FCD" w:rsidR="006161E7" w:rsidRPr="006161E7" w:rsidRDefault="00B264F6" w:rsidP="006161E7">
      <w:pPr>
        <w:suppressAutoHyphens w:val="0"/>
        <w:ind w:left="1440" w:hanging="1440"/>
        <w:rPr>
          <w:rFonts w:ascii="Aptos" w:hAnsi="Aptos" w:cs="Arial"/>
          <w:b/>
          <w:lang w:eastAsia="en-US"/>
        </w:rPr>
      </w:pPr>
      <w:r>
        <w:rPr>
          <w:rFonts w:ascii="Aptos" w:hAnsi="Aptos" w:cs="Arial"/>
          <w:b/>
          <w:lang w:eastAsia="en-US"/>
        </w:rPr>
        <w:t xml:space="preserve">Item </w:t>
      </w:r>
      <w:r w:rsidRPr="00B264F6">
        <w:rPr>
          <w:rFonts w:ascii="Aptos" w:hAnsi="Aptos" w:cs="Arial"/>
          <w:b/>
          <w:lang w:eastAsia="en-US"/>
        </w:rPr>
        <w:t>14</w:t>
      </w:r>
      <w:r w:rsidRPr="00B264F6">
        <w:rPr>
          <w:rFonts w:ascii="Aptos" w:hAnsi="Aptos" w:cs="Arial"/>
          <w:b/>
          <w:lang w:eastAsia="en-US"/>
        </w:rPr>
        <w:tab/>
        <w:t xml:space="preserve">To consider purchasing </w:t>
      </w:r>
      <w:r w:rsidR="00653A04">
        <w:rPr>
          <w:rFonts w:ascii="Aptos" w:hAnsi="Aptos" w:cs="Arial"/>
          <w:b/>
          <w:lang w:eastAsia="en-US"/>
        </w:rPr>
        <w:t xml:space="preserve">two 500L IBCs and suitable pumps to assist with watering the Council’s planters, baskets and </w:t>
      </w:r>
      <w:r w:rsidR="006161E7">
        <w:rPr>
          <w:rFonts w:ascii="Aptos" w:hAnsi="Aptos" w:cs="Arial"/>
          <w:b/>
          <w:lang w:eastAsia="en-US"/>
        </w:rPr>
        <w:t xml:space="preserve">newly planted areas </w:t>
      </w:r>
      <w:r w:rsidR="006161E7" w:rsidRPr="00210F9F">
        <w:rPr>
          <w:rFonts w:ascii="Aptos" w:hAnsi="Aptos" w:cs="Arial"/>
          <w:bCs/>
          <w:i/>
          <w:iCs/>
          <w:lang w:eastAsia="en-US"/>
        </w:rPr>
        <w:t>(v</w:t>
      </w:r>
      <w:r w:rsidR="006161E7" w:rsidRPr="006161E7">
        <w:rPr>
          <w:rFonts w:ascii="Aptos" w:hAnsi="Aptos" w:cs="Arial"/>
          <w:bCs/>
          <w:i/>
          <w:iCs/>
          <w:lang w:eastAsia="en-US"/>
        </w:rPr>
        <w:t>er</w:t>
      </w:r>
      <w:r w:rsidR="006161E7">
        <w:rPr>
          <w:rFonts w:ascii="Aptos" w:hAnsi="Aptos" w:cs="Arial"/>
          <w:bCs/>
          <w:i/>
          <w:iCs/>
          <w:lang w:eastAsia="en-US"/>
        </w:rPr>
        <w:t>b</w:t>
      </w:r>
      <w:r w:rsidR="006161E7" w:rsidRPr="006161E7">
        <w:rPr>
          <w:rFonts w:ascii="Aptos" w:hAnsi="Aptos" w:cs="Arial"/>
          <w:bCs/>
          <w:i/>
          <w:iCs/>
          <w:lang w:eastAsia="en-US"/>
        </w:rPr>
        <w:t>a</w:t>
      </w:r>
      <w:r w:rsidR="006161E7">
        <w:rPr>
          <w:rFonts w:ascii="Aptos" w:hAnsi="Aptos" w:cs="Arial"/>
          <w:bCs/>
          <w:i/>
          <w:iCs/>
          <w:lang w:eastAsia="en-US"/>
        </w:rPr>
        <w:t>l</w:t>
      </w:r>
      <w:r w:rsidR="006161E7" w:rsidRPr="006161E7">
        <w:rPr>
          <w:rFonts w:ascii="Aptos" w:hAnsi="Aptos" w:cs="Arial"/>
          <w:bCs/>
          <w:i/>
          <w:iCs/>
          <w:lang w:eastAsia="en-US"/>
        </w:rPr>
        <w:t xml:space="preserve"> and to follow</w:t>
      </w:r>
      <w:r w:rsidR="00210F9F">
        <w:rPr>
          <w:rFonts w:ascii="Aptos" w:hAnsi="Aptos" w:cs="Arial"/>
          <w:bCs/>
          <w:i/>
          <w:iCs/>
          <w:lang w:eastAsia="en-US"/>
        </w:rPr>
        <w:t>)</w:t>
      </w:r>
      <w:r w:rsidR="006161E7" w:rsidRPr="006161E7">
        <w:rPr>
          <w:rFonts w:ascii="Aptos" w:hAnsi="Aptos" w:cs="Arial"/>
          <w:bCs/>
          <w:i/>
          <w:iCs/>
          <w:lang w:eastAsia="en-US"/>
        </w:rPr>
        <w:t>.</w:t>
      </w:r>
    </w:p>
    <w:p w14:paraId="2C44CC3C" w14:textId="77777777" w:rsidR="00B264F6" w:rsidRPr="00271127" w:rsidRDefault="00B264F6" w:rsidP="009F0996">
      <w:pPr>
        <w:suppressAutoHyphens w:val="0"/>
        <w:rPr>
          <w:rFonts w:ascii="Aptos" w:hAnsi="Aptos" w:cs="Arial"/>
          <w:bCs/>
          <w:lang w:eastAsia="en-US"/>
        </w:rPr>
      </w:pPr>
    </w:p>
    <w:sectPr w:rsidR="00B264F6" w:rsidRPr="00271127" w:rsidSect="00612EA4">
      <w:type w:val="continuous"/>
      <w:pgSz w:w="11905" w:h="16837"/>
      <w:pgMar w:top="851" w:right="851" w:bottom="851" w:left="851" w:header="284"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F2743" w14:textId="77777777" w:rsidR="002B61B8" w:rsidRDefault="002B61B8">
      <w:r>
        <w:separator/>
      </w:r>
    </w:p>
  </w:endnote>
  <w:endnote w:type="continuationSeparator" w:id="0">
    <w:p w14:paraId="50A35F5A" w14:textId="77777777" w:rsidR="002B61B8" w:rsidRDefault="002B61B8">
      <w:r>
        <w:continuationSeparator/>
      </w:r>
    </w:p>
  </w:endnote>
  <w:endnote w:type="continuationNotice" w:id="1">
    <w:p w14:paraId="2B4F4966" w14:textId="77777777" w:rsidR="002B61B8" w:rsidRDefault="002B61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w:hAnsi="Aptos"/>
      </w:rPr>
      <w:id w:val="723101965"/>
      <w:docPartObj>
        <w:docPartGallery w:val="Page Numbers (Bottom of Page)"/>
        <w:docPartUnique/>
      </w:docPartObj>
    </w:sdtPr>
    <w:sdtContent>
      <w:sdt>
        <w:sdtPr>
          <w:rPr>
            <w:rFonts w:ascii="Aptos" w:hAnsi="Aptos"/>
          </w:rPr>
          <w:id w:val="-1769616900"/>
          <w:docPartObj>
            <w:docPartGallery w:val="Page Numbers (Top of Page)"/>
            <w:docPartUnique/>
          </w:docPartObj>
        </w:sdtPr>
        <w:sdtContent>
          <w:p w14:paraId="5D42E037" w14:textId="39557332" w:rsidR="000A49F6" w:rsidRPr="000A49F6" w:rsidRDefault="000A49F6">
            <w:pPr>
              <w:pStyle w:val="Footer"/>
              <w:jc w:val="right"/>
              <w:rPr>
                <w:rFonts w:ascii="Aptos" w:hAnsi="Aptos"/>
              </w:rPr>
            </w:pPr>
            <w:r w:rsidRPr="000A49F6">
              <w:rPr>
                <w:rFonts w:ascii="Aptos" w:hAnsi="Aptos"/>
              </w:rPr>
              <w:t xml:space="preserve">Page </w:t>
            </w:r>
            <w:r w:rsidRPr="000A49F6">
              <w:rPr>
                <w:rFonts w:ascii="Aptos" w:hAnsi="Aptos"/>
                <w:b/>
                <w:bCs/>
              </w:rPr>
              <w:fldChar w:fldCharType="begin"/>
            </w:r>
            <w:r w:rsidRPr="000A49F6">
              <w:rPr>
                <w:rFonts w:ascii="Aptos" w:hAnsi="Aptos"/>
                <w:b/>
                <w:bCs/>
              </w:rPr>
              <w:instrText xml:space="preserve"> PAGE </w:instrText>
            </w:r>
            <w:r w:rsidRPr="000A49F6">
              <w:rPr>
                <w:rFonts w:ascii="Aptos" w:hAnsi="Aptos"/>
                <w:b/>
                <w:bCs/>
              </w:rPr>
              <w:fldChar w:fldCharType="separate"/>
            </w:r>
            <w:r w:rsidRPr="000A49F6">
              <w:rPr>
                <w:rFonts w:ascii="Aptos" w:hAnsi="Aptos"/>
                <w:b/>
                <w:bCs/>
                <w:noProof/>
              </w:rPr>
              <w:t>2</w:t>
            </w:r>
            <w:r w:rsidRPr="000A49F6">
              <w:rPr>
                <w:rFonts w:ascii="Aptos" w:hAnsi="Aptos"/>
                <w:b/>
                <w:bCs/>
              </w:rPr>
              <w:fldChar w:fldCharType="end"/>
            </w:r>
            <w:r w:rsidRPr="000A49F6">
              <w:rPr>
                <w:rFonts w:ascii="Aptos" w:hAnsi="Aptos"/>
              </w:rPr>
              <w:t xml:space="preserve"> of </w:t>
            </w:r>
            <w:r w:rsidR="00680F3E">
              <w:rPr>
                <w:rFonts w:ascii="Aptos" w:hAnsi="Aptos"/>
                <w:b/>
                <w:bCs/>
              </w:rPr>
              <w:t>14</w:t>
            </w:r>
          </w:p>
        </w:sdtContent>
      </w:sdt>
    </w:sdtContent>
  </w:sdt>
  <w:p w14:paraId="40B989D8" w14:textId="77777777" w:rsidR="000A49F6" w:rsidRDefault="000A49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w:hAnsi="Aptos"/>
      </w:rPr>
      <w:id w:val="-101341528"/>
      <w:docPartObj>
        <w:docPartGallery w:val="Page Numbers (Bottom of Page)"/>
        <w:docPartUnique/>
      </w:docPartObj>
    </w:sdtPr>
    <w:sdtContent>
      <w:sdt>
        <w:sdtPr>
          <w:rPr>
            <w:rFonts w:ascii="Aptos" w:hAnsi="Aptos"/>
          </w:rPr>
          <w:id w:val="1974092797"/>
          <w:docPartObj>
            <w:docPartGallery w:val="Page Numbers (Top of Page)"/>
            <w:docPartUnique/>
          </w:docPartObj>
        </w:sdtPr>
        <w:sdtContent>
          <w:p w14:paraId="46A4232C" w14:textId="6A3263D1" w:rsidR="00D616CE" w:rsidRPr="00D616CE" w:rsidRDefault="00D616CE">
            <w:pPr>
              <w:pStyle w:val="Footer"/>
              <w:jc w:val="right"/>
              <w:rPr>
                <w:rFonts w:ascii="Aptos" w:hAnsi="Aptos"/>
              </w:rPr>
            </w:pPr>
            <w:r w:rsidRPr="00D616CE">
              <w:rPr>
                <w:rFonts w:ascii="Aptos" w:hAnsi="Aptos"/>
              </w:rPr>
              <w:t xml:space="preserve">Page </w:t>
            </w:r>
            <w:r w:rsidRPr="00D616CE">
              <w:rPr>
                <w:rFonts w:ascii="Aptos" w:hAnsi="Aptos"/>
                <w:b/>
                <w:bCs/>
              </w:rPr>
              <w:fldChar w:fldCharType="begin"/>
            </w:r>
            <w:r w:rsidRPr="00D616CE">
              <w:rPr>
                <w:rFonts w:ascii="Aptos" w:hAnsi="Aptos"/>
                <w:b/>
                <w:bCs/>
              </w:rPr>
              <w:instrText xml:space="preserve"> PAGE </w:instrText>
            </w:r>
            <w:r w:rsidRPr="00D616CE">
              <w:rPr>
                <w:rFonts w:ascii="Aptos" w:hAnsi="Aptos"/>
                <w:b/>
                <w:bCs/>
              </w:rPr>
              <w:fldChar w:fldCharType="separate"/>
            </w:r>
            <w:r w:rsidRPr="00D616CE">
              <w:rPr>
                <w:rFonts w:ascii="Aptos" w:hAnsi="Aptos"/>
                <w:b/>
                <w:bCs/>
                <w:noProof/>
              </w:rPr>
              <w:t>2</w:t>
            </w:r>
            <w:r w:rsidRPr="00D616CE">
              <w:rPr>
                <w:rFonts w:ascii="Aptos" w:hAnsi="Aptos"/>
                <w:b/>
                <w:bCs/>
              </w:rPr>
              <w:fldChar w:fldCharType="end"/>
            </w:r>
            <w:r w:rsidRPr="00D616CE">
              <w:rPr>
                <w:rFonts w:ascii="Aptos" w:hAnsi="Aptos"/>
              </w:rPr>
              <w:t xml:space="preserve"> of </w:t>
            </w:r>
            <w:r w:rsidRPr="00D616CE">
              <w:rPr>
                <w:rFonts w:ascii="Aptos" w:hAnsi="Aptos"/>
                <w:b/>
                <w:bCs/>
              </w:rPr>
              <w:fldChar w:fldCharType="begin"/>
            </w:r>
            <w:r w:rsidRPr="00D616CE">
              <w:rPr>
                <w:rFonts w:ascii="Aptos" w:hAnsi="Aptos"/>
                <w:b/>
                <w:bCs/>
              </w:rPr>
              <w:instrText xml:space="preserve"> NUMPAGES  </w:instrText>
            </w:r>
            <w:r w:rsidRPr="00D616CE">
              <w:rPr>
                <w:rFonts w:ascii="Aptos" w:hAnsi="Aptos"/>
                <w:b/>
                <w:bCs/>
              </w:rPr>
              <w:fldChar w:fldCharType="separate"/>
            </w:r>
            <w:r w:rsidRPr="00D616CE">
              <w:rPr>
                <w:rFonts w:ascii="Aptos" w:hAnsi="Aptos"/>
                <w:b/>
                <w:bCs/>
                <w:noProof/>
              </w:rPr>
              <w:t>2</w:t>
            </w:r>
            <w:r w:rsidRPr="00D616CE">
              <w:rPr>
                <w:rFonts w:ascii="Aptos" w:hAnsi="Aptos"/>
                <w:b/>
                <w:bCs/>
              </w:rPr>
              <w:fldChar w:fldCharType="end"/>
            </w:r>
          </w:p>
        </w:sdtContent>
      </w:sdt>
    </w:sdtContent>
  </w:sdt>
  <w:p w14:paraId="617AB095" w14:textId="77777777" w:rsidR="00D616CE" w:rsidRPr="00D616CE" w:rsidRDefault="00D616CE">
    <w:pPr>
      <w:pStyle w:val="Footer"/>
      <w:rPr>
        <w:rFonts w:ascii="Aptos" w:hAnsi="Apto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484A6" w14:textId="77777777" w:rsidR="0083203F" w:rsidRPr="009A4B31" w:rsidRDefault="0083203F" w:rsidP="00C01477">
    <w:pPr>
      <w:pStyle w:val="Footer"/>
      <w:ind w:left="2687" w:firstLine="4513"/>
    </w:pPr>
    <w:r w:rsidRPr="009A4B31">
      <w:rPr>
        <w:noProof/>
        <w:lang w:eastAsia="en-GB"/>
      </w:rPr>
      <mc:AlternateContent>
        <mc:Choice Requires="wps">
          <w:drawing>
            <wp:anchor distT="0" distB="0" distL="114300" distR="114300" simplePos="0" relativeHeight="251661312" behindDoc="0" locked="0" layoutInCell="1" allowOverlap="1" wp14:anchorId="50BCEE54" wp14:editId="32E77330">
              <wp:simplePos x="0" y="0"/>
              <wp:positionH relativeFrom="column">
                <wp:posOffset>8156501</wp:posOffset>
              </wp:positionH>
              <wp:positionV relativeFrom="paragraph">
                <wp:posOffset>-444338</wp:posOffset>
              </wp:positionV>
              <wp:extent cx="828675" cy="647700"/>
              <wp:effectExtent l="9525" t="13970" r="9525" b="5080"/>
              <wp:wrapNone/>
              <wp:docPr id="55064576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647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EE07F" id="Rectangle 1" o:spid="_x0000_s1026" style="position:absolute;margin-left:642.25pt;margin-top:-35pt;width:65.2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"/>
          </w:pict>
        </mc:Fallback>
      </mc:AlternateContent>
    </w:r>
    <w:r>
      <w:t>C</w:t>
    </w:r>
    <w:r w:rsidRPr="009A4B31">
      <w:t xml:space="preserve">hair’s initials </w:t>
    </w:r>
    <w:r w:rsidRPr="009A4B31">
      <w:rPr>
        <w:noProof/>
        <w:lang w:eastAsia="en-GB"/>
      </w:rPr>
      <mc:AlternateContent>
        <mc:Choice Requires="wps">
          <w:drawing>
            <wp:anchor distT="0" distB="0" distL="114300" distR="114300" simplePos="0" relativeHeight="251662336" behindDoc="0" locked="0" layoutInCell="1" allowOverlap="1" wp14:anchorId="2C1921D4" wp14:editId="5B337EA2">
              <wp:simplePos x="0" y="0"/>
              <wp:positionH relativeFrom="column">
                <wp:posOffset>-228600</wp:posOffset>
              </wp:positionH>
              <wp:positionV relativeFrom="paragraph">
                <wp:posOffset>3145790</wp:posOffset>
              </wp:positionV>
              <wp:extent cx="828675" cy="647700"/>
              <wp:effectExtent l="9525" t="13970" r="9525" b="5080"/>
              <wp:wrapNone/>
              <wp:docPr id="19346680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647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A1A9F" id="Rectangle 1" o:spid="_x0000_s1026" style="position:absolute;margin-left:-18pt;margin-top:247.7pt;width:65.25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"/>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2565135"/>
      <w:docPartObj>
        <w:docPartGallery w:val="Page Numbers (Bottom of Page)"/>
        <w:docPartUnique/>
      </w:docPartObj>
    </w:sdtPr>
    <w:sdtContent>
      <w:sdt>
        <w:sdtPr>
          <w:id w:val="406351925"/>
          <w:docPartObj>
            <w:docPartGallery w:val="Page Numbers (Top of Page)"/>
            <w:docPartUnique/>
          </w:docPartObj>
        </w:sdtPr>
        <w:sdtContent>
          <w:p w14:paraId="7CCC09DD" w14:textId="744B52E5" w:rsidR="00122786" w:rsidRDefault="00122786">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7DF700A" w14:textId="4336104E" w:rsidR="00B467C2" w:rsidRPr="009A4B31" w:rsidRDefault="00B467C2" w:rsidP="00C01477">
    <w:pPr>
      <w:pStyle w:val="Footer"/>
      <w:ind w:left="2687" w:firstLine="451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EEC0C" w14:textId="77777777" w:rsidR="002B61B8" w:rsidRDefault="002B61B8">
      <w:r>
        <w:separator/>
      </w:r>
    </w:p>
  </w:footnote>
  <w:footnote w:type="continuationSeparator" w:id="0">
    <w:p w14:paraId="158B5170" w14:textId="77777777" w:rsidR="002B61B8" w:rsidRDefault="002B61B8">
      <w:r>
        <w:continuationSeparator/>
      </w:r>
    </w:p>
  </w:footnote>
  <w:footnote w:type="continuationNotice" w:id="1">
    <w:p w14:paraId="0CCD7A7D" w14:textId="77777777" w:rsidR="002B61B8" w:rsidRDefault="002B61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DF0F8" w14:textId="5972FCA5" w:rsidR="000A49F6" w:rsidRPr="000A49F6" w:rsidRDefault="000A49F6" w:rsidP="000A49F6">
    <w:pPr>
      <w:jc w:val="right"/>
      <w:rPr>
        <w:rFonts w:ascii="Aptos" w:hAnsi="Aptos"/>
        <w:b/>
        <w:bCs/>
      </w:rPr>
    </w:pPr>
    <w:r>
      <w:rPr>
        <w:noProof/>
      </w:rPr>
      <w:drawing>
        <wp:anchor distT="0" distB="0" distL="114300" distR="114300" simplePos="0" relativeHeight="251657216" behindDoc="1" locked="0" layoutInCell="1" allowOverlap="1" wp14:anchorId="2A64E682" wp14:editId="244C2D55">
          <wp:simplePos x="0" y="0"/>
          <wp:positionH relativeFrom="column">
            <wp:posOffset>50157</wp:posOffset>
          </wp:positionH>
          <wp:positionV relativeFrom="paragraph">
            <wp:posOffset>76967</wp:posOffset>
          </wp:positionV>
          <wp:extent cx="1144270" cy="1400810"/>
          <wp:effectExtent l="0" t="0" r="0" b="8890"/>
          <wp:wrapNone/>
          <wp:docPr id="1752902924" name="Picture 1752902924" descr="A colorful crest with a bird and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crest with a bird and a ship&#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270" cy="1400810"/>
                  </a:xfrm>
                  <a:prstGeom prst="rect">
                    <a:avLst/>
                  </a:prstGeom>
                  <a:solidFill>
                    <a:srgbClr val="FFFFFF"/>
                  </a:solidFill>
                  <a:ln>
                    <a:noFill/>
                  </a:ln>
                </pic:spPr>
              </pic:pic>
            </a:graphicData>
          </a:graphic>
        </wp:anchor>
      </w:drawing>
    </w:r>
    <w:r w:rsidRPr="000A49F6">
      <w:rPr>
        <w:b/>
        <w:bCs/>
      </w:rPr>
      <w:t xml:space="preserve"> </w:t>
    </w:r>
    <w:r w:rsidRPr="000A49F6">
      <w:rPr>
        <w:rFonts w:ascii="Aptos" w:hAnsi="Aptos"/>
        <w:b/>
        <w:bCs/>
      </w:rPr>
      <w:t>NORTHAM TOWN COUNCIL</w:t>
    </w:r>
  </w:p>
  <w:p w14:paraId="77131438" w14:textId="13E7CC4D" w:rsidR="000A49F6" w:rsidRPr="000A49F6" w:rsidRDefault="004129A7" w:rsidP="004129A7">
    <w:pPr>
      <w:jc w:val="right"/>
      <w:rPr>
        <w:rFonts w:ascii="Aptos" w:hAnsi="Aptos"/>
        <w:b/>
        <w:bCs/>
      </w:rPr>
    </w:pPr>
    <w:r>
      <w:rPr>
        <w:rFonts w:ascii="Aptos" w:hAnsi="Aptos"/>
        <w:b/>
        <w:bCs/>
      </w:rPr>
      <w:t>Town Hall, Windmill Lane, Northam EX39 1BY</w:t>
    </w:r>
  </w:p>
  <w:p w14:paraId="31FB8EFF" w14:textId="5236C6AF" w:rsidR="000A49F6" w:rsidRPr="000A49F6" w:rsidRDefault="000A49F6" w:rsidP="000A49F6">
    <w:pPr>
      <w:jc w:val="right"/>
      <w:rPr>
        <w:rFonts w:ascii="Aptos" w:hAnsi="Aptos"/>
      </w:rPr>
    </w:pPr>
    <w:r w:rsidRPr="000A49F6">
      <w:rPr>
        <w:rFonts w:ascii="Aptos" w:hAnsi="Aptos"/>
      </w:rPr>
      <w:t xml:space="preserve">Town Clerk: </w:t>
    </w:r>
    <w:r w:rsidR="004B122C">
      <w:rPr>
        <w:rFonts w:ascii="Aptos" w:hAnsi="Aptos"/>
      </w:rPr>
      <w:t>Guy Langton (</w:t>
    </w:r>
    <w:r w:rsidR="002E01C0">
      <w:rPr>
        <w:rFonts w:ascii="Aptos" w:hAnsi="Aptos"/>
      </w:rPr>
      <w:t xml:space="preserve">CiLCA, </w:t>
    </w:r>
    <w:r w:rsidRPr="000A49F6">
      <w:rPr>
        <w:rFonts w:ascii="Aptos" w:hAnsi="Aptos"/>
      </w:rPr>
      <w:t>PSLCC</w:t>
    </w:r>
    <w:r w:rsidR="004B122C">
      <w:rPr>
        <w:rFonts w:ascii="Aptos" w:hAnsi="Aptos"/>
      </w:rPr>
      <w:t>)</w:t>
    </w:r>
  </w:p>
  <w:p w14:paraId="1AA9A0C9" w14:textId="07266D65" w:rsidR="000A49F6" w:rsidRPr="000A49F6" w:rsidRDefault="00D55CBA" w:rsidP="00D55CBA">
    <w:pPr>
      <w:tabs>
        <w:tab w:val="left" w:pos="2880"/>
        <w:tab w:val="right" w:pos="9746"/>
      </w:tabs>
      <w:rPr>
        <w:rFonts w:ascii="Aptos" w:hAnsi="Aptos"/>
      </w:rPr>
    </w:pPr>
    <w:r>
      <w:rPr>
        <w:rFonts w:ascii="Aptos" w:hAnsi="Aptos"/>
        <w:noProof/>
      </w:rPr>
      <w:drawing>
        <wp:anchor distT="0" distB="0" distL="114300" distR="114300" simplePos="0" relativeHeight="251659264" behindDoc="1" locked="0" layoutInCell="1" allowOverlap="1" wp14:anchorId="0D2427C2" wp14:editId="154C6949">
          <wp:simplePos x="0" y="0"/>
          <wp:positionH relativeFrom="column">
            <wp:posOffset>5404899</wp:posOffset>
          </wp:positionH>
          <wp:positionV relativeFrom="paragraph">
            <wp:posOffset>10353</wp:posOffset>
          </wp:positionV>
          <wp:extent cx="804545" cy="810895"/>
          <wp:effectExtent l="0" t="0" r="0" b="8255"/>
          <wp:wrapTight wrapText="bothSides">
            <wp:wrapPolygon edited="0">
              <wp:start x="0" y="0"/>
              <wp:lineTo x="0" y="21312"/>
              <wp:lineTo x="20969" y="21312"/>
              <wp:lineTo x="20969" y="0"/>
              <wp:lineTo x="0" y="0"/>
            </wp:wrapPolygon>
          </wp:wrapTight>
          <wp:docPr id="1256578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545" cy="810895"/>
                  </a:xfrm>
                  <a:prstGeom prst="rect">
                    <a:avLst/>
                  </a:prstGeom>
                  <a:noFill/>
                </pic:spPr>
              </pic:pic>
            </a:graphicData>
          </a:graphic>
        </wp:anchor>
      </w:drawing>
    </w:r>
    <w:r>
      <w:rPr>
        <w:rFonts w:ascii="Aptos" w:hAnsi="Aptos"/>
      </w:rPr>
      <w:tab/>
    </w:r>
    <w:r>
      <w:rPr>
        <w:rFonts w:ascii="Aptos" w:hAnsi="Aptos"/>
      </w:rPr>
      <w:tab/>
    </w:r>
    <w:r w:rsidR="000A49F6" w:rsidRPr="000A49F6">
      <w:rPr>
        <w:rFonts w:ascii="Aptos" w:hAnsi="Aptos"/>
      </w:rPr>
      <w:t>Telephone: 01237/474976</w:t>
    </w:r>
  </w:p>
  <w:p w14:paraId="7889F1D1" w14:textId="08220156" w:rsidR="000A49F6" w:rsidRDefault="00D55CBA" w:rsidP="000A49F6">
    <w:pPr>
      <w:jc w:val="right"/>
      <w:rPr>
        <w:rFonts w:ascii="Aptos" w:hAnsi="Aptos"/>
      </w:rPr>
    </w:pPr>
    <w:hyperlink r:id="rId3" w:history="1">
      <w:r w:rsidRPr="00DF0758">
        <w:rPr>
          <w:rStyle w:val="Hyperlink"/>
          <w:rFonts w:ascii="Aptos" w:hAnsi="Aptos"/>
        </w:rPr>
        <w:t>admin@northamtowncouncil.gov.uk</w:t>
      </w:r>
    </w:hyperlink>
  </w:p>
  <w:p w14:paraId="7E4CF1AD" w14:textId="4C764576" w:rsidR="00D616CE" w:rsidRDefault="00645D9C" w:rsidP="000A49F6">
    <w:pPr>
      <w:jc w:val="right"/>
      <w:rPr>
        <w:rFonts w:ascii="Aptos" w:hAnsi="Aptos"/>
      </w:rPr>
    </w:pPr>
    <w:hyperlink r:id="rId4" w:history="1">
      <w:r w:rsidRPr="00534B7E">
        <w:rPr>
          <w:rStyle w:val="Hyperlink"/>
          <w:rFonts w:ascii="Aptos" w:hAnsi="Aptos"/>
        </w:rPr>
        <w:t>www.northamtowncouncil.gov.uk</w:t>
      </w:r>
    </w:hyperlink>
    <w:r w:rsidR="00D616CE">
      <w:rPr>
        <w:rFonts w:ascii="Aptos" w:hAnsi="Aptos"/>
      </w:rPr>
      <w:t xml:space="preserve"> </w:t>
    </w:r>
  </w:p>
  <w:p w14:paraId="248C7617" w14:textId="50140289" w:rsidR="00F97274" w:rsidRPr="00D55CBA" w:rsidRDefault="00D55CBA" w:rsidP="000A49F6">
    <w:pPr>
      <w:jc w:val="right"/>
      <w:rPr>
        <w:rFonts w:ascii="Aptos" w:hAnsi="Aptos"/>
        <w:sz w:val="20"/>
        <w:szCs w:val="20"/>
      </w:rPr>
    </w:pPr>
    <w:r w:rsidRPr="00D55CBA">
      <w:rPr>
        <w:rFonts w:ascii="Aptos" w:hAnsi="Aptos"/>
        <w:sz w:val="20"/>
        <w:szCs w:val="20"/>
      </w:rPr>
      <w:t xml:space="preserve">Please scan QR code for the Council’s website                                               </w:t>
    </w:r>
  </w:p>
  <w:p w14:paraId="5B8834A0" w14:textId="77777777" w:rsidR="008462A3" w:rsidRDefault="008462A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8359C" w14:textId="4FF4A1DB" w:rsidR="00122786" w:rsidRPr="00122786" w:rsidRDefault="00122786" w:rsidP="001227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97B56EE"/>
    <w:multiLevelType w:val="hybridMultilevel"/>
    <w:tmpl w:val="6A1AC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90C9A"/>
    <w:multiLevelType w:val="hybridMultilevel"/>
    <w:tmpl w:val="31F29C34"/>
    <w:lvl w:ilvl="0" w:tplc="055E435E">
      <w:start w:val="1"/>
      <w:numFmt w:val="decimal"/>
      <w:lvlText w:val="%1."/>
      <w:lvlJc w:val="left"/>
      <w:pPr>
        <w:ind w:left="1080" w:hanging="360"/>
      </w:pPr>
      <w:rPr>
        <w:rFonts w:hint="default"/>
        <w:b w:val="0"/>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3ED3195"/>
    <w:multiLevelType w:val="hybridMultilevel"/>
    <w:tmpl w:val="D2CA4AB6"/>
    <w:lvl w:ilvl="0" w:tplc="DB40E852">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B3910D2"/>
    <w:multiLevelType w:val="multilevel"/>
    <w:tmpl w:val="179AF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EF3BD0"/>
    <w:multiLevelType w:val="hybridMultilevel"/>
    <w:tmpl w:val="AC6416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15A3328"/>
    <w:multiLevelType w:val="hybridMultilevel"/>
    <w:tmpl w:val="8C807D8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221C3712"/>
    <w:multiLevelType w:val="hybridMultilevel"/>
    <w:tmpl w:val="F13E6A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3CA2DB8"/>
    <w:multiLevelType w:val="hybridMultilevel"/>
    <w:tmpl w:val="73B8CB0C"/>
    <w:lvl w:ilvl="0" w:tplc="21369202">
      <w:start w:val="1"/>
      <w:numFmt w:val="decimal"/>
      <w:pStyle w:val="Heading21"/>
      <w:lvlText w:val="%1."/>
      <w:lvlJc w:val="left"/>
      <w:pPr>
        <w:tabs>
          <w:tab w:val="num" w:pos="9782"/>
        </w:tabs>
        <w:ind w:left="9782" w:hanging="851"/>
      </w:pPr>
      <w:rPr>
        <w:rFonts w:ascii="Arial" w:hAnsi="Arial" w:cs="Arial" w:hint="default"/>
        <w:i w:val="0"/>
        <w:color w:val="auto"/>
        <w:sz w:val="4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0228AE"/>
    <w:multiLevelType w:val="hybridMultilevel"/>
    <w:tmpl w:val="855EF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AF6D6B"/>
    <w:multiLevelType w:val="hybridMultilevel"/>
    <w:tmpl w:val="CE66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D1A03"/>
    <w:multiLevelType w:val="hybridMultilevel"/>
    <w:tmpl w:val="21D65C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09C7A9C"/>
    <w:multiLevelType w:val="hybridMultilevel"/>
    <w:tmpl w:val="22940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A34D49"/>
    <w:multiLevelType w:val="hybridMultilevel"/>
    <w:tmpl w:val="086A0C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DA1724"/>
    <w:multiLevelType w:val="hybridMultilevel"/>
    <w:tmpl w:val="3336EC12"/>
    <w:lvl w:ilvl="0" w:tplc="337EC91E">
      <w:numFmt w:val="bullet"/>
      <w:lvlText w:val="•"/>
      <w:lvlJc w:val="left"/>
      <w:pPr>
        <w:ind w:left="2061" w:hanging="360"/>
      </w:pPr>
      <w:rPr>
        <w:rFonts w:ascii="Aptos" w:eastAsia="Times New Roman" w:hAnsi="Aptos" w:cs="Arial"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15" w15:restartNumberingAfterBreak="0">
    <w:nsid w:val="3A6B662F"/>
    <w:multiLevelType w:val="hybridMultilevel"/>
    <w:tmpl w:val="F8FC76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06A5BAF"/>
    <w:multiLevelType w:val="hybridMultilevel"/>
    <w:tmpl w:val="162E6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125187"/>
    <w:multiLevelType w:val="hybridMultilevel"/>
    <w:tmpl w:val="4C548C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54759B"/>
    <w:multiLevelType w:val="hybridMultilevel"/>
    <w:tmpl w:val="F45C2CBE"/>
    <w:lvl w:ilvl="0" w:tplc="4BCEA45C">
      <w:start w:val="4"/>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7952CB"/>
    <w:multiLevelType w:val="hybridMultilevel"/>
    <w:tmpl w:val="121AD1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B745CC"/>
    <w:multiLevelType w:val="hybridMultilevel"/>
    <w:tmpl w:val="CC6E2EE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4953366D"/>
    <w:multiLevelType w:val="hybridMultilevel"/>
    <w:tmpl w:val="FB44E722"/>
    <w:lvl w:ilvl="0" w:tplc="509AB17A">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200430"/>
    <w:multiLevelType w:val="multilevel"/>
    <w:tmpl w:val="A9F4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2630AF"/>
    <w:multiLevelType w:val="hybridMultilevel"/>
    <w:tmpl w:val="EE0E16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5241804"/>
    <w:multiLevelType w:val="hybridMultilevel"/>
    <w:tmpl w:val="AF54B3B8"/>
    <w:lvl w:ilvl="0" w:tplc="4C0CC8F4">
      <w:start w:val="1"/>
      <w:numFmt w:val="decimal"/>
      <w:lvlText w:val="(%1)"/>
      <w:lvlJc w:val="left"/>
      <w:pPr>
        <w:ind w:left="810" w:hanging="45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5545F0"/>
    <w:multiLevelType w:val="hybridMultilevel"/>
    <w:tmpl w:val="8C96F090"/>
    <w:lvl w:ilvl="0" w:tplc="337EC91E">
      <w:numFmt w:val="bullet"/>
      <w:lvlText w:val="•"/>
      <w:lvlJc w:val="left"/>
      <w:pPr>
        <w:ind w:left="2061" w:hanging="360"/>
      </w:pPr>
      <w:rPr>
        <w:rFonts w:ascii="Aptos" w:eastAsia="Times New Roman" w:hAnsi="Apto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9D7BCB"/>
    <w:multiLevelType w:val="hybridMultilevel"/>
    <w:tmpl w:val="3662DE6C"/>
    <w:lvl w:ilvl="0" w:tplc="1FE050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055CB8"/>
    <w:multiLevelType w:val="hybridMultilevel"/>
    <w:tmpl w:val="64F8D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74115F"/>
    <w:multiLevelType w:val="hybridMultilevel"/>
    <w:tmpl w:val="304C5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AE5961"/>
    <w:multiLevelType w:val="hybridMultilevel"/>
    <w:tmpl w:val="496AB48E"/>
    <w:lvl w:ilvl="0" w:tplc="4EDA9450">
      <w:start w:val="1"/>
      <w:numFmt w:val="decimal"/>
      <w:lvlText w:val="%1."/>
      <w:lvlJc w:val="left"/>
      <w:pPr>
        <w:ind w:left="720" w:hanging="360"/>
      </w:pPr>
      <w:rPr>
        <w:rFonts w:ascii="Segoe UI" w:hAnsi="Segoe UI" w:cs="Segoe UI" w:hint="default"/>
        <w:b w:val="0"/>
        <w:bCs w:val="0"/>
        <w:i w:val="0"/>
        <w:iCs w:val="0"/>
        <w:color w:val="auto"/>
        <w:sz w:val="24"/>
        <w:szCs w:val="24"/>
      </w:rPr>
    </w:lvl>
    <w:lvl w:ilvl="1" w:tplc="08090001">
      <w:start w:val="1"/>
      <w:numFmt w:val="bullet"/>
      <w:lvlText w:val=""/>
      <w:lvlJc w:val="left"/>
      <w:pPr>
        <w:ind w:left="1440" w:hanging="360"/>
      </w:pPr>
      <w:rPr>
        <w:rFonts w:ascii="Symbol" w:hAnsi="Symbol" w:hint="default"/>
        <w:b w:val="0"/>
        <w:bCs w:val="0"/>
        <w:i w:val="0"/>
        <w:iCs w:val="0"/>
        <w:color w:val="auto"/>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181153"/>
    <w:multiLevelType w:val="hybridMultilevel"/>
    <w:tmpl w:val="8ABA6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72282C"/>
    <w:multiLevelType w:val="hybridMultilevel"/>
    <w:tmpl w:val="513A7ABC"/>
    <w:lvl w:ilvl="0" w:tplc="01FEBE90">
      <w:start w:val="1"/>
      <w:numFmt w:val="lowerLetter"/>
      <w:lvlText w:val="%1."/>
      <w:lvlJc w:val="left"/>
      <w:pPr>
        <w:ind w:left="54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95B09EE"/>
    <w:multiLevelType w:val="hybridMultilevel"/>
    <w:tmpl w:val="D6C4BD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F571FF"/>
    <w:multiLevelType w:val="hybridMultilevel"/>
    <w:tmpl w:val="AE9C284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7D60D7A"/>
    <w:multiLevelType w:val="hybridMultilevel"/>
    <w:tmpl w:val="48DCB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D225D6"/>
    <w:multiLevelType w:val="hybridMultilevel"/>
    <w:tmpl w:val="5F9C4B2E"/>
    <w:lvl w:ilvl="0" w:tplc="08E6B156">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B0C5C96"/>
    <w:multiLevelType w:val="multilevel"/>
    <w:tmpl w:val="68C6F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CA3139"/>
    <w:multiLevelType w:val="hybridMultilevel"/>
    <w:tmpl w:val="985EE72A"/>
    <w:lvl w:ilvl="0" w:tplc="E7BCB2CC">
      <w:start w:val="15"/>
      <w:numFmt w:val="decimal"/>
      <w:lvlText w:val="%1"/>
      <w:lvlJc w:val="left"/>
      <w:pPr>
        <w:ind w:left="720" w:hanging="360"/>
      </w:pPr>
      <w:rPr>
        <w:rFonts w:hint="default"/>
        <w:sz w:val="22"/>
      </w:rPr>
    </w:lvl>
    <w:lvl w:ilvl="1" w:tplc="08090019">
      <w:start w:val="1"/>
      <w:numFmt w:val="lowerLetter"/>
      <w:lvlText w:val="%2."/>
      <w:lvlJc w:val="left"/>
      <w:pPr>
        <w:ind w:left="1440" w:hanging="360"/>
      </w:pPr>
    </w:lvl>
    <w:lvl w:ilvl="2" w:tplc="DBC6D334">
      <w:start w:val="1"/>
      <w:numFmt w:val="lowerRoman"/>
      <w:lvlText w:val="%3."/>
      <w:lvlJc w:val="right"/>
      <w:pPr>
        <w:ind w:left="2160" w:hanging="180"/>
      </w:pPr>
      <w:rPr>
        <w:b w:val="0"/>
        <w:bCs w:val="0"/>
        <w:sz w:val="22"/>
        <w:szCs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4D750C"/>
    <w:multiLevelType w:val="hybridMultilevel"/>
    <w:tmpl w:val="B7269BBC"/>
    <w:lvl w:ilvl="0" w:tplc="031ED700">
      <w:start w:val="18"/>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27962626">
    <w:abstractNumId w:val="0"/>
  </w:num>
  <w:num w:numId="2" w16cid:durableId="155614318">
    <w:abstractNumId w:val="32"/>
  </w:num>
  <w:num w:numId="3" w16cid:durableId="22639297">
    <w:abstractNumId w:val="21"/>
  </w:num>
  <w:num w:numId="4" w16cid:durableId="1759057213">
    <w:abstractNumId w:val="37"/>
  </w:num>
  <w:num w:numId="5" w16cid:durableId="250772936">
    <w:abstractNumId w:val="10"/>
  </w:num>
  <w:num w:numId="6" w16cid:durableId="487093626">
    <w:abstractNumId w:val="6"/>
  </w:num>
  <w:num w:numId="7" w16cid:durableId="167183592">
    <w:abstractNumId w:val="28"/>
  </w:num>
  <w:num w:numId="8" w16cid:durableId="1039011731">
    <w:abstractNumId w:val="18"/>
  </w:num>
  <w:num w:numId="9" w16cid:durableId="112596146">
    <w:abstractNumId w:val="5"/>
  </w:num>
  <w:num w:numId="10" w16cid:durableId="1924559210">
    <w:abstractNumId w:val="36"/>
  </w:num>
  <w:num w:numId="11" w16cid:durableId="2070227896">
    <w:abstractNumId w:val="22"/>
  </w:num>
  <w:num w:numId="12" w16cid:durableId="1880435285">
    <w:abstractNumId w:val="4"/>
  </w:num>
  <w:num w:numId="13" w16cid:durableId="1580404613">
    <w:abstractNumId w:val="24"/>
  </w:num>
  <w:num w:numId="14" w16cid:durableId="1395084849">
    <w:abstractNumId w:val="3"/>
  </w:num>
  <w:num w:numId="15" w16cid:durableId="1471824259">
    <w:abstractNumId w:val="35"/>
  </w:num>
  <w:num w:numId="16" w16cid:durableId="2107529958">
    <w:abstractNumId w:val="19"/>
  </w:num>
  <w:num w:numId="17" w16cid:durableId="275059748">
    <w:abstractNumId w:val="8"/>
  </w:num>
  <w:num w:numId="18" w16cid:durableId="2006130969">
    <w:abstractNumId w:val="38"/>
  </w:num>
  <w:num w:numId="19" w16cid:durableId="559175158">
    <w:abstractNumId w:val="31"/>
  </w:num>
  <w:num w:numId="20" w16cid:durableId="526262390">
    <w:abstractNumId w:val="27"/>
  </w:num>
  <w:num w:numId="21" w16cid:durableId="1807812581">
    <w:abstractNumId w:val="26"/>
  </w:num>
  <w:num w:numId="22" w16cid:durableId="324943560">
    <w:abstractNumId w:val="11"/>
  </w:num>
  <w:num w:numId="23" w16cid:durableId="1091898317">
    <w:abstractNumId w:val="34"/>
  </w:num>
  <w:num w:numId="24" w16cid:durableId="1898124197">
    <w:abstractNumId w:val="20"/>
  </w:num>
  <w:num w:numId="25" w16cid:durableId="231232779">
    <w:abstractNumId w:val="33"/>
  </w:num>
  <w:num w:numId="26" w16cid:durableId="1044721193">
    <w:abstractNumId w:val="1"/>
  </w:num>
  <w:num w:numId="27" w16cid:durableId="1417825932">
    <w:abstractNumId w:val="9"/>
  </w:num>
  <w:num w:numId="28" w16cid:durableId="1984314512">
    <w:abstractNumId w:val="7"/>
  </w:num>
  <w:num w:numId="29" w16cid:durableId="2018070387">
    <w:abstractNumId w:val="12"/>
  </w:num>
  <w:num w:numId="30" w16cid:durableId="1445342313">
    <w:abstractNumId w:val="15"/>
  </w:num>
  <w:num w:numId="31" w16cid:durableId="1757090305">
    <w:abstractNumId w:val="17"/>
  </w:num>
  <w:num w:numId="32" w16cid:durableId="911089509">
    <w:abstractNumId w:val="13"/>
  </w:num>
  <w:num w:numId="33" w16cid:durableId="1897469577">
    <w:abstractNumId w:val="29"/>
  </w:num>
  <w:num w:numId="34" w16cid:durableId="867959210">
    <w:abstractNumId w:val="16"/>
  </w:num>
  <w:num w:numId="35" w16cid:durableId="1110931539">
    <w:abstractNumId w:val="23"/>
  </w:num>
  <w:num w:numId="36" w16cid:durableId="114493900">
    <w:abstractNumId w:val="2"/>
  </w:num>
  <w:num w:numId="37" w16cid:durableId="465704109">
    <w:abstractNumId w:val="30"/>
  </w:num>
  <w:num w:numId="38" w16cid:durableId="766314289">
    <w:abstractNumId w:val="14"/>
  </w:num>
  <w:num w:numId="39" w16cid:durableId="889807333">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9CB"/>
    <w:rsid w:val="000004BF"/>
    <w:rsid w:val="00001856"/>
    <w:rsid w:val="000022D7"/>
    <w:rsid w:val="00003006"/>
    <w:rsid w:val="00003BC5"/>
    <w:rsid w:val="000041C1"/>
    <w:rsid w:val="00005A46"/>
    <w:rsid w:val="00005B5C"/>
    <w:rsid w:val="00005E33"/>
    <w:rsid w:val="00006D24"/>
    <w:rsid w:val="00006D4B"/>
    <w:rsid w:val="00007418"/>
    <w:rsid w:val="000078C9"/>
    <w:rsid w:val="00010BA8"/>
    <w:rsid w:val="00011241"/>
    <w:rsid w:val="000121EF"/>
    <w:rsid w:val="000122A8"/>
    <w:rsid w:val="0001384B"/>
    <w:rsid w:val="00013FD2"/>
    <w:rsid w:val="00015084"/>
    <w:rsid w:val="0001527E"/>
    <w:rsid w:val="00015319"/>
    <w:rsid w:val="00015532"/>
    <w:rsid w:val="00016681"/>
    <w:rsid w:val="00016BE3"/>
    <w:rsid w:val="00016FF3"/>
    <w:rsid w:val="000207C0"/>
    <w:rsid w:val="000212E4"/>
    <w:rsid w:val="0002242D"/>
    <w:rsid w:val="0002283A"/>
    <w:rsid w:val="00025E38"/>
    <w:rsid w:val="0002642D"/>
    <w:rsid w:val="00027B1E"/>
    <w:rsid w:val="00031991"/>
    <w:rsid w:val="00031FF8"/>
    <w:rsid w:val="00032944"/>
    <w:rsid w:val="00032BAD"/>
    <w:rsid w:val="00033A45"/>
    <w:rsid w:val="000353C1"/>
    <w:rsid w:val="000356EC"/>
    <w:rsid w:val="00036E6F"/>
    <w:rsid w:val="00036E71"/>
    <w:rsid w:val="00036EEE"/>
    <w:rsid w:val="00037A30"/>
    <w:rsid w:val="00040103"/>
    <w:rsid w:val="00043282"/>
    <w:rsid w:val="0004548D"/>
    <w:rsid w:val="00045921"/>
    <w:rsid w:val="00050C52"/>
    <w:rsid w:val="00051763"/>
    <w:rsid w:val="00051CEC"/>
    <w:rsid w:val="00052BCD"/>
    <w:rsid w:val="00054125"/>
    <w:rsid w:val="00055982"/>
    <w:rsid w:val="00055ABA"/>
    <w:rsid w:val="00055DBB"/>
    <w:rsid w:val="00056DC6"/>
    <w:rsid w:val="00057E51"/>
    <w:rsid w:val="000602BD"/>
    <w:rsid w:val="0006268F"/>
    <w:rsid w:val="00063C7F"/>
    <w:rsid w:val="0006417F"/>
    <w:rsid w:val="000641BA"/>
    <w:rsid w:val="000644E6"/>
    <w:rsid w:val="00064FD7"/>
    <w:rsid w:val="00065425"/>
    <w:rsid w:val="000665C8"/>
    <w:rsid w:val="00066B19"/>
    <w:rsid w:val="00066B1C"/>
    <w:rsid w:val="000705C5"/>
    <w:rsid w:val="00070F2C"/>
    <w:rsid w:val="00072849"/>
    <w:rsid w:val="00073044"/>
    <w:rsid w:val="00073290"/>
    <w:rsid w:val="000760EB"/>
    <w:rsid w:val="00080E31"/>
    <w:rsid w:val="00081258"/>
    <w:rsid w:val="000818C4"/>
    <w:rsid w:val="00081AF1"/>
    <w:rsid w:val="0008373D"/>
    <w:rsid w:val="00083865"/>
    <w:rsid w:val="000839F3"/>
    <w:rsid w:val="00083A7D"/>
    <w:rsid w:val="00084429"/>
    <w:rsid w:val="00084760"/>
    <w:rsid w:val="000852B6"/>
    <w:rsid w:val="00085EC2"/>
    <w:rsid w:val="000866DA"/>
    <w:rsid w:val="0008676D"/>
    <w:rsid w:val="000907D4"/>
    <w:rsid w:val="0009087F"/>
    <w:rsid w:val="00093DA1"/>
    <w:rsid w:val="00094536"/>
    <w:rsid w:val="00094FAA"/>
    <w:rsid w:val="00095506"/>
    <w:rsid w:val="00097825"/>
    <w:rsid w:val="000A10BE"/>
    <w:rsid w:val="000A1A9E"/>
    <w:rsid w:val="000A1DFD"/>
    <w:rsid w:val="000A2E08"/>
    <w:rsid w:val="000A327E"/>
    <w:rsid w:val="000A3D14"/>
    <w:rsid w:val="000A44B7"/>
    <w:rsid w:val="000A49F6"/>
    <w:rsid w:val="000A4F0E"/>
    <w:rsid w:val="000A5A22"/>
    <w:rsid w:val="000A5B6F"/>
    <w:rsid w:val="000A68B3"/>
    <w:rsid w:val="000A78E8"/>
    <w:rsid w:val="000A7EFC"/>
    <w:rsid w:val="000B28CE"/>
    <w:rsid w:val="000B30AB"/>
    <w:rsid w:val="000B3132"/>
    <w:rsid w:val="000B451A"/>
    <w:rsid w:val="000B4779"/>
    <w:rsid w:val="000B5208"/>
    <w:rsid w:val="000B6DB6"/>
    <w:rsid w:val="000B73D1"/>
    <w:rsid w:val="000C0068"/>
    <w:rsid w:val="000C0423"/>
    <w:rsid w:val="000C289A"/>
    <w:rsid w:val="000C42C4"/>
    <w:rsid w:val="000C50C1"/>
    <w:rsid w:val="000C702F"/>
    <w:rsid w:val="000D1291"/>
    <w:rsid w:val="000D368B"/>
    <w:rsid w:val="000D3A44"/>
    <w:rsid w:val="000D4A80"/>
    <w:rsid w:val="000D4FC4"/>
    <w:rsid w:val="000D57C0"/>
    <w:rsid w:val="000D593A"/>
    <w:rsid w:val="000D5D1B"/>
    <w:rsid w:val="000D6229"/>
    <w:rsid w:val="000D6BC0"/>
    <w:rsid w:val="000E09EF"/>
    <w:rsid w:val="000E112D"/>
    <w:rsid w:val="000E1298"/>
    <w:rsid w:val="000E2C45"/>
    <w:rsid w:val="000E31F7"/>
    <w:rsid w:val="000E497D"/>
    <w:rsid w:val="000E4FDC"/>
    <w:rsid w:val="000E533C"/>
    <w:rsid w:val="000E636E"/>
    <w:rsid w:val="000E7605"/>
    <w:rsid w:val="000E78B2"/>
    <w:rsid w:val="000F049D"/>
    <w:rsid w:val="000F0781"/>
    <w:rsid w:val="000F0CE7"/>
    <w:rsid w:val="000F1FBE"/>
    <w:rsid w:val="000F3083"/>
    <w:rsid w:val="000F44CF"/>
    <w:rsid w:val="000F4E59"/>
    <w:rsid w:val="000F501B"/>
    <w:rsid w:val="000F50D3"/>
    <w:rsid w:val="000F5518"/>
    <w:rsid w:val="000F6435"/>
    <w:rsid w:val="000F705D"/>
    <w:rsid w:val="001000F5"/>
    <w:rsid w:val="00102235"/>
    <w:rsid w:val="001036F7"/>
    <w:rsid w:val="00104AC8"/>
    <w:rsid w:val="00105FAC"/>
    <w:rsid w:val="00106A6D"/>
    <w:rsid w:val="00110259"/>
    <w:rsid w:val="00110999"/>
    <w:rsid w:val="00110F66"/>
    <w:rsid w:val="00111DA1"/>
    <w:rsid w:val="0011399C"/>
    <w:rsid w:val="00113AD8"/>
    <w:rsid w:val="00113F40"/>
    <w:rsid w:val="00115684"/>
    <w:rsid w:val="00115D98"/>
    <w:rsid w:val="00115FD1"/>
    <w:rsid w:val="0011675C"/>
    <w:rsid w:val="00116EF8"/>
    <w:rsid w:val="0012074B"/>
    <w:rsid w:val="00122786"/>
    <w:rsid w:val="00124612"/>
    <w:rsid w:val="00126120"/>
    <w:rsid w:val="00126BA3"/>
    <w:rsid w:val="00127F2F"/>
    <w:rsid w:val="0013007F"/>
    <w:rsid w:val="00130312"/>
    <w:rsid w:val="001310EB"/>
    <w:rsid w:val="00131431"/>
    <w:rsid w:val="001314C3"/>
    <w:rsid w:val="00132FE7"/>
    <w:rsid w:val="0013448E"/>
    <w:rsid w:val="00135F72"/>
    <w:rsid w:val="00140450"/>
    <w:rsid w:val="001415F2"/>
    <w:rsid w:val="001417C2"/>
    <w:rsid w:val="0014195B"/>
    <w:rsid w:val="001419A4"/>
    <w:rsid w:val="001425B2"/>
    <w:rsid w:val="001428F0"/>
    <w:rsid w:val="00143972"/>
    <w:rsid w:val="00143B2E"/>
    <w:rsid w:val="00144793"/>
    <w:rsid w:val="00144A49"/>
    <w:rsid w:val="00144FAE"/>
    <w:rsid w:val="001468D4"/>
    <w:rsid w:val="00146F7D"/>
    <w:rsid w:val="001478C9"/>
    <w:rsid w:val="00147E70"/>
    <w:rsid w:val="0015028D"/>
    <w:rsid w:val="00150B14"/>
    <w:rsid w:val="001535FD"/>
    <w:rsid w:val="00153C58"/>
    <w:rsid w:val="0015413E"/>
    <w:rsid w:val="00154B34"/>
    <w:rsid w:val="00154CAB"/>
    <w:rsid w:val="00154EF7"/>
    <w:rsid w:val="00155124"/>
    <w:rsid w:val="00155231"/>
    <w:rsid w:val="00155308"/>
    <w:rsid w:val="00155B7D"/>
    <w:rsid w:val="0015656C"/>
    <w:rsid w:val="001567FF"/>
    <w:rsid w:val="00156877"/>
    <w:rsid w:val="00156AFD"/>
    <w:rsid w:val="00156D91"/>
    <w:rsid w:val="001579D7"/>
    <w:rsid w:val="0016267E"/>
    <w:rsid w:val="00162D90"/>
    <w:rsid w:val="001644B5"/>
    <w:rsid w:val="00164AB1"/>
    <w:rsid w:val="00166244"/>
    <w:rsid w:val="00166A99"/>
    <w:rsid w:val="001705C8"/>
    <w:rsid w:val="00170928"/>
    <w:rsid w:val="001715EC"/>
    <w:rsid w:val="00171812"/>
    <w:rsid w:val="00172D38"/>
    <w:rsid w:val="001749FD"/>
    <w:rsid w:val="001764CD"/>
    <w:rsid w:val="00176A79"/>
    <w:rsid w:val="00177208"/>
    <w:rsid w:val="00177F22"/>
    <w:rsid w:val="00180109"/>
    <w:rsid w:val="00180169"/>
    <w:rsid w:val="001802FF"/>
    <w:rsid w:val="0018298F"/>
    <w:rsid w:val="00185FA7"/>
    <w:rsid w:val="001866CE"/>
    <w:rsid w:val="00186C22"/>
    <w:rsid w:val="001872C2"/>
    <w:rsid w:val="0018783C"/>
    <w:rsid w:val="00190055"/>
    <w:rsid w:val="00190916"/>
    <w:rsid w:val="00190D25"/>
    <w:rsid w:val="00190F69"/>
    <w:rsid w:val="00191715"/>
    <w:rsid w:val="00191E24"/>
    <w:rsid w:val="00192FFB"/>
    <w:rsid w:val="00193D8E"/>
    <w:rsid w:val="00193F11"/>
    <w:rsid w:val="00194082"/>
    <w:rsid w:val="00194557"/>
    <w:rsid w:val="00194834"/>
    <w:rsid w:val="00195132"/>
    <w:rsid w:val="00195FE1"/>
    <w:rsid w:val="00197020"/>
    <w:rsid w:val="001A0455"/>
    <w:rsid w:val="001A0486"/>
    <w:rsid w:val="001A1588"/>
    <w:rsid w:val="001A1BAE"/>
    <w:rsid w:val="001A2963"/>
    <w:rsid w:val="001A5C0D"/>
    <w:rsid w:val="001A605C"/>
    <w:rsid w:val="001A70B3"/>
    <w:rsid w:val="001B039F"/>
    <w:rsid w:val="001B0432"/>
    <w:rsid w:val="001B223C"/>
    <w:rsid w:val="001B2DB6"/>
    <w:rsid w:val="001B3253"/>
    <w:rsid w:val="001B3369"/>
    <w:rsid w:val="001B4A08"/>
    <w:rsid w:val="001B5144"/>
    <w:rsid w:val="001B51A8"/>
    <w:rsid w:val="001B540A"/>
    <w:rsid w:val="001B64DD"/>
    <w:rsid w:val="001C025D"/>
    <w:rsid w:val="001C09CF"/>
    <w:rsid w:val="001C1C67"/>
    <w:rsid w:val="001C2DE9"/>
    <w:rsid w:val="001C483E"/>
    <w:rsid w:val="001C503D"/>
    <w:rsid w:val="001C59EE"/>
    <w:rsid w:val="001C6938"/>
    <w:rsid w:val="001C6F72"/>
    <w:rsid w:val="001D02A5"/>
    <w:rsid w:val="001D08D9"/>
    <w:rsid w:val="001D0ECB"/>
    <w:rsid w:val="001D1743"/>
    <w:rsid w:val="001D38BA"/>
    <w:rsid w:val="001D3E5B"/>
    <w:rsid w:val="001D4412"/>
    <w:rsid w:val="001D4555"/>
    <w:rsid w:val="001D5E1E"/>
    <w:rsid w:val="001D75D9"/>
    <w:rsid w:val="001D7EBF"/>
    <w:rsid w:val="001E0FB1"/>
    <w:rsid w:val="001E1E86"/>
    <w:rsid w:val="001E1F1F"/>
    <w:rsid w:val="001E2031"/>
    <w:rsid w:val="001E25FD"/>
    <w:rsid w:val="001E270F"/>
    <w:rsid w:val="001E30DF"/>
    <w:rsid w:val="001E3594"/>
    <w:rsid w:val="001E3E2B"/>
    <w:rsid w:val="001E533E"/>
    <w:rsid w:val="001E5856"/>
    <w:rsid w:val="001E7518"/>
    <w:rsid w:val="001F04E0"/>
    <w:rsid w:val="001F0E8C"/>
    <w:rsid w:val="001F3155"/>
    <w:rsid w:val="001F3218"/>
    <w:rsid w:val="001F5B92"/>
    <w:rsid w:val="00201699"/>
    <w:rsid w:val="0020384C"/>
    <w:rsid w:val="00203B52"/>
    <w:rsid w:val="00204201"/>
    <w:rsid w:val="00204AA7"/>
    <w:rsid w:val="002058D2"/>
    <w:rsid w:val="00205A63"/>
    <w:rsid w:val="002065F1"/>
    <w:rsid w:val="00206B24"/>
    <w:rsid w:val="00206D42"/>
    <w:rsid w:val="0020719A"/>
    <w:rsid w:val="0020738D"/>
    <w:rsid w:val="00210445"/>
    <w:rsid w:val="002104B9"/>
    <w:rsid w:val="002105C6"/>
    <w:rsid w:val="002109B1"/>
    <w:rsid w:val="00210AF9"/>
    <w:rsid w:val="00210F9F"/>
    <w:rsid w:val="00212925"/>
    <w:rsid w:val="00213B00"/>
    <w:rsid w:val="0021479F"/>
    <w:rsid w:val="00214C67"/>
    <w:rsid w:val="00214EFE"/>
    <w:rsid w:val="00215D65"/>
    <w:rsid w:val="00216FC1"/>
    <w:rsid w:val="002208B5"/>
    <w:rsid w:val="002211AC"/>
    <w:rsid w:val="00221580"/>
    <w:rsid w:val="00223CD2"/>
    <w:rsid w:val="0022438A"/>
    <w:rsid w:val="00224B8E"/>
    <w:rsid w:val="002258C1"/>
    <w:rsid w:val="00225DF7"/>
    <w:rsid w:val="00227685"/>
    <w:rsid w:val="00227D66"/>
    <w:rsid w:val="00231173"/>
    <w:rsid w:val="002317BC"/>
    <w:rsid w:val="00234C08"/>
    <w:rsid w:val="00234ECF"/>
    <w:rsid w:val="002357E0"/>
    <w:rsid w:val="00236472"/>
    <w:rsid w:val="0023655D"/>
    <w:rsid w:val="0023686D"/>
    <w:rsid w:val="00236941"/>
    <w:rsid w:val="00236DAB"/>
    <w:rsid w:val="0024007F"/>
    <w:rsid w:val="00240AA7"/>
    <w:rsid w:val="00242915"/>
    <w:rsid w:val="0024312C"/>
    <w:rsid w:val="00246FCD"/>
    <w:rsid w:val="00247F16"/>
    <w:rsid w:val="00250121"/>
    <w:rsid w:val="0025064E"/>
    <w:rsid w:val="00250DF7"/>
    <w:rsid w:val="00252012"/>
    <w:rsid w:val="00254BE9"/>
    <w:rsid w:val="00255047"/>
    <w:rsid w:val="002566E7"/>
    <w:rsid w:val="00256A82"/>
    <w:rsid w:val="00261233"/>
    <w:rsid w:val="0026296D"/>
    <w:rsid w:val="002644F7"/>
    <w:rsid w:val="002648E9"/>
    <w:rsid w:val="002670CD"/>
    <w:rsid w:val="00270CD1"/>
    <w:rsid w:val="00271127"/>
    <w:rsid w:val="002728BE"/>
    <w:rsid w:val="002733CF"/>
    <w:rsid w:val="0027344D"/>
    <w:rsid w:val="0027458E"/>
    <w:rsid w:val="0027572D"/>
    <w:rsid w:val="00276049"/>
    <w:rsid w:val="0027605E"/>
    <w:rsid w:val="00276B15"/>
    <w:rsid w:val="00277436"/>
    <w:rsid w:val="002775AD"/>
    <w:rsid w:val="00277A3D"/>
    <w:rsid w:val="002819E5"/>
    <w:rsid w:val="0028218E"/>
    <w:rsid w:val="002821A5"/>
    <w:rsid w:val="002834EC"/>
    <w:rsid w:val="00283F7B"/>
    <w:rsid w:val="00286001"/>
    <w:rsid w:val="00286104"/>
    <w:rsid w:val="00286107"/>
    <w:rsid w:val="002869FA"/>
    <w:rsid w:val="00286B2F"/>
    <w:rsid w:val="002870EC"/>
    <w:rsid w:val="002876C4"/>
    <w:rsid w:val="002877AC"/>
    <w:rsid w:val="00290044"/>
    <w:rsid w:val="002901EF"/>
    <w:rsid w:val="0029022A"/>
    <w:rsid w:val="00290A2C"/>
    <w:rsid w:val="00291501"/>
    <w:rsid w:val="0029152C"/>
    <w:rsid w:val="00292172"/>
    <w:rsid w:val="002958E1"/>
    <w:rsid w:val="00297BD0"/>
    <w:rsid w:val="00297F04"/>
    <w:rsid w:val="002A29FE"/>
    <w:rsid w:val="002A2E05"/>
    <w:rsid w:val="002A3C74"/>
    <w:rsid w:val="002A3DB7"/>
    <w:rsid w:val="002A3DD7"/>
    <w:rsid w:val="002A47BF"/>
    <w:rsid w:val="002A691F"/>
    <w:rsid w:val="002A693B"/>
    <w:rsid w:val="002A73FC"/>
    <w:rsid w:val="002A7B92"/>
    <w:rsid w:val="002A7BDF"/>
    <w:rsid w:val="002B181E"/>
    <w:rsid w:val="002B2518"/>
    <w:rsid w:val="002B3212"/>
    <w:rsid w:val="002B3592"/>
    <w:rsid w:val="002B3F93"/>
    <w:rsid w:val="002B4C83"/>
    <w:rsid w:val="002B5B6C"/>
    <w:rsid w:val="002B5DBF"/>
    <w:rsid w:val="002B61B8"/>
    <w:rsid w:val="002B6C1B"/>
    <w:rsid w:val="002B7EE5"/>
    <w:rsid w:val="002C15BF"/>
    <w:rsid w:val="002C1AA9"/>
    <w:rsid w:val="002C4C0C"/>
    <w:rsid w:val="002C79A2"/>
    <w:rsid w:val="002D037E"/>
    <w:rsid w:val="002D0ED0"/>
    <w:rsid w:val="002D1003"/>
    <w:rsid w:val="002D1C28"/>
    <w:rsid w:val="002D1C79"/>
    <w:rsid w:val="002D4520"/>
    <w:rsid w:val="002D6216"/>
    <w:rsid w:val="002D79A1"/>
    <w:rsid w:val="002E01C0"/>
    <w:rsid w:val="002E0971"/>
    <w:rsid w:val="002E23DD"/>
    <w:rsid w:val="002E287D"/>
    <w:rsid w:val="002E5A7D"/>
    <w:rsid w:val="002E6139"/>
    <w:rsid w:val="002E6EA1"/>
    <w:rsid w:val="002F0B09"/>
    <w:rsid w:val="002F1F6F"/>
    <w:rsid w:val="002F2E6C"/>
    <w:rsid w:val="002F4227"/>
    <w:rsid w:val="002F5BA5"/>
    <w:rsid w:val="002F61A3"/>
    <w:rsid w:val="002F6441"/>
    <w:rsid w:val="002F655D"/>
    <w:rsid w:val="002F68D5"/>
    <w:rsid w:val="00305978"/>
    <w:rsid w:val="00306833"/>
    <w:rsid w:val="0030793F"/>
    <w:rsid w:val="00312678"/>
    <w:rsid w:val="00312E1B"/>
    <w:rsid w:val="003134CE"/>
    <w:rsid w:val="00314BA5"/>
    <w:rsid w:val="00316A65"/>
    <w:rsid w:val="00316D15"/>
    <w:rsid w:val="00320200"/>
    <w:rsid w:val="00320E4D"/>
    <w:rsid w:val="003248C5"/>
    <w:rsid w:val="00326650"/>
    <w:rsid w:val="00327465"/>
    <w:rsid w:val="00327B21"/>
    <w:rsid w:val="00327E51"/>
    <w:rsid w:val="00330C4A"/>
    <w:rsid w:val="003323C6"/>
    <w:rsid w:val="00332ECE"/>
    <w:rsid w:val="00334048"/>
    <w:rsid w:val="0033435D"/>
    <w:rsid w:val="00334C5B"/>
    <w:rsid w:val="00335908"/>
    <w:rsid w:val="00336EEE"/>
    <w:rsid w:val="00342695"/>
    <w:rsid w:val="00343137"/>
    <w:rsid w:val="00343374"/>
    <w:rsid w:val="00343974"/>
    <w:rsid w:val="00344567"/>
    <w:rsid w:val="00346128"/>
    <w:rsid w:val="00346B45"/>
    <w:rsid w:val="00346BE6"/>
    <w:rsid w:val="00346C96"/>
    <w:rsid w:val="003475A6"/>
    <w:rsid w:val="00347640"/>
    <w:rsid w:val="003479FC"/>
    <w:rsid w:val="00351245"/>
    <w:rsid w:val="00351544"/>
    <w:rsid w:val="0035176D"/>
    <w:rsid w:val="003529ED"/>
    <w:rsid w:val="00353B0A"/>
    <w:rsid w:val="00354BAF"/>
    <w:rsid w:val="0035599F"/>
    <w:rsid w:val="00355B63"/>
    <w:rsid w:val="00355BAD"/>
    <w:rsid w:val="00356745"/>
    <w:rsid w:val="00357824"/>
    <w:rsid w:val="00357C37"/>
    <w:rsid w:val="00360DAC"/>
    <w:rsid w:val="0036305D"/>
    <w:rsid w:val="003636AE"/>
    <w:rsid w:val="0036474D"/>
    <w:rsid w:val="00364828"/>
    <w:rsid w:val="00365883"/>
    <w:rsid w:val="00365F33"/>
    <w:rsid w:val="003701CA"/>
    <w:rsid w:val="00371498"/>
    <w:rsid w:val="003724BC"/>
    <w:rsid w:val="003727BC"/>
    <w:rsid w:val="00373639"/>
    <w:rsid w:val="00373792"/>
    <w:rsid w:val="003757B3"/>
    <w:rsid w:val="00376094"/>
    <w:rsid w:val="00377277"/>
    <w:rsid w:val="00377C86"/>
    <w:rsid w:val="00381BB5"/>
    <w:rsid w:val="00382C22"/>
    <w:rsid w:val="00383C0F"/>
    <w:rsid w:val="00386F6E"/>
    <w:rsid w:val="00392994"/>
    <w:rsid w:val="00393614"/>
    <w:rsid w:val="003956F3"/>
    <w:rsid w:val="00397111"/>
    <w:rsid w:val="003A1B6D"/>
    <w:rsid w:val="003A1BFF"/>
    <w:rsid w:val="003A39EC"/>
    <w:rsid w:val="003A5799"/>
    <w:rsid w:val="003A6A57"/>
    <w:rsid w:val="003B01F5"/>
    <w:rsid w:val="003B0BA7"/>
    <w:rsid w:val="003B1B4E"/>
    <w:rsid w:val="003B2FC9"/>
    <w:rsid w:val="003B344C"/>
    <w:rsid w:val="003B3E70"/>
    <w:rsid w:val="003B54AA"/>
    <w:rsid w:val="003B6A00"/>
    <w:rsid w:val="003B7058"/>
    <w:rsid w:val="003B7C8B"/>
    <w:rsid w:val="003B7CCC"/>
    <w:rsid w:val="003C1D75"/>
    <w:rsid w:val="003C2231"/>
    <w:rsid w:val="003C3214"/>
    <w:rsid w:val="003C3960"/>
    <w:rsid w:val="003C462C"/>
    <w:rsid w:val="003C55EC"/>
    <w:rsid w:val="003C6317"/>
    <w:rsid w:val="003C6AB1"/>
    <w:rsid w:val="003C70E1"/>
    <w:rsid w:val="003C719C"/>
    <w:rsid w:val="003C768A"/>
    <w:rsid w:val="003C7EFA"/>
    <w:rsid w:val="003D0A0B"/>
    <w:rsid w:val="003D0DF1"/>
    <w:rsid w:val="003D1636"/>
    <w:rsid w:val="003D39BD"/>
    <w:rsid w:val="003D4ADD"/>
    <w:rsid w:val="003D55D1"/>
    <w:rsid w:val="003D6A43"/>
    <w:rsid w:val="003D74DC"/>
    <w:rsid w:val="003E0216"/>
    <w:rsid w:val="003E0278"/>
    <w:rsid w:val="003E19B9"/>
    <w:rsid w:val="003E2AE2"/>
    <w:rsid w:val="003E35C5"/>
    <w:rsid w:val="003E4291"/>
    <w:rsid w:val="003E4772"/>
    <w:rsid w:val="003E4A07"/>
    <w:rsid w:val="003E4DDF"/>
    <w:rsid w:val="003E5234"/>
    <w:rsid w:val="003E5FF5"/>
    <w:rsid w:val="003E6271"/>
    <w:rsid w:val="003E633D"/>
    <w:rsid w:val="003E74F7"/>
    <w:rsid w:val="003F1294"/>
    <w:rsid w:val="003F1587"/>
    <w:rsid w:val="003F29F2"/>
    <w:rsid w:val="003F3275"/>
    <w:rsid w:val="003F3349"/>
    <w:rsid w:val="003F4807"/>
    <w:rsid w:val="003F6687"/>
    <w:rsid w:val="003F75DC"/>
    <w:rsid w:val="003F7B93"/>
    <w:rsid w:val="00401179"/>
    <w:rsid w:val="004025F6"/>
    <w:rsid w:val="004036DA"/>
    <w:rsid w:val="00404DDF"/>
    <w:rsid w:val="00405163"/>
    <w:rsid w:val="00405FA7"/>
    <w:rsid w:val="00407A98"/>
    <w:rsid w:val="004106CD"/>
    <w:rsid w:val="00410AD8"/>
    <w:rsid w:val="004120E4"/>
    <w:rsid w:val="0041244F"/>
    <w:rsid w:val="004129A7"/>
    <w:rsid w:val="004135E5"/>
    <w:rsid w:val="00413EB3"/>
    <w:rsid w:val="0041400F"/>
    <w:rsid w:val="00415860"/>
    <w:rsid w:val="00415A93"/>
    <w:rsid w:val="00415DF1"/>
    <w:rsid w:val="00415E7B"/>
    <w:rsid w:val="00416D4B"/>
    <w:rsid w:val="00420C2A"/>
    <w:rsid w:val="00420EC5"/>
    <w:rsid w:val="004210C6"/>
    <w:rsid w:val="00423972"/>
    <w:rsid w:val="00423A39"/>
    <w:rsid w:val="0042535A"/>
    <w:rsid w:val="004261C9"/>
    <w:rsid w:val="0042638F"/>
    <w:rsid w:val="004267D1"/>
    <w:rsid w:val="0042791B"/>
    <w:rsid w:val="0043118E"/>
    <w:rsid w:val="00432ED4"/>
    <w:rsid w:val="00433310"/>
    <w:rsid w:val="0043361A"/>
    <w:rsid w:val="00433DA1"/>
    <w:rsid w:val="0043421E"/>
    <w:rsid w:val="004343A0"/>
    <w:rsid w:val="00434E26"/>
    <w:rsid w:val="00440849"/>
    <w:rsid w:val="00440B3D"/>
    <w:rsid w:val="0044212D"/>
    <w:rsid w:val="004423B8"/>
    <w:rsid w:val="00443C40"/>
    <w:rsid w:val="00445AC2"/>
    <w:rsid w:val="00445FC4"/>
    <w:rsid w:val="0044604E"/>
    <w:rsid w:val="00446173"/>
    <w:rsid w:val="0044633D"/>
    <w:rsid w:val="00450ACD"/>
    <w:rsid w:val="0045110A"/>
    <w:rsid w:val="00454F12"/>
    <w:rsid w:val="004572EA"/>
    <w:rsid w:val="00460D91"/>
    <w:rsid w:val="004623CB"/>
    <w:rsid w:val="00462498"/>
    <w:rsid w:val="004625D7"/>
    <w:rsid w:val="00463D29"/>
    <w:rsid w:val="00464A5C"/>
    <w:rsid w:val="00464C9A"/>
    <w:rsid w:val="00465164"/>
    <w:rsid w:val="00465A5A"/>
    <w:rsid w:val="004661B9"/>
    <w:rsid w:val="004664BF"/>
    <w:rsid w:val="00466C01"/>
    <w:rsid w:val="00466EB6"/>
    <w:rsid w:val="00466F19"/>
    <w:rsid w:val="00466F24"/>
    <w:rsid w:val="004702FD"/>
    <w:rsid w:val="00470A33"/>
    <w:rsid w:val="004717BA"/>
    <w:rsid w:val="00471AE9"/>
    <w:rsid w:val="00472762"/>
    <w:rsid w:val="0047290C"/>
    <w:rsid w:val="00473109"/>
    <w:rsid w:val="004731B8"/>
    <w:rsid w:val="00474AC4"/>
    <w:rsid w:val="00474BA3"/>
    <w:rsid w:val="00474E52"/>
    <w:rsid w:val="004756B6"/>
    <w:rsid w:val="0047675F"/>
    <w:rsid w:val="00476BCE"/>
    <w:rsid w:val="0048222A"/>
    <w:rsid w:val="00483153"/>
    <w:rsid w:val="004832C6"/>
    <w:rsid w:val="0048344D"/>
    <w:rsid w:val="00485B80"/>
    <w:rsid w:val="00485C2F"/>
    <w:rsid w:val="00486BA6"/>
    <w:rsid w:val="00487194"/>
    <w:rsid w:val="004874EA"/>
    <w:rsid w:val="00490446"/>
    <w:rsid w:val="0049107E"/>
    <w:rsid w:val="0049141E"/>
    <w:rsid w:val="0049161A"/>
    <w:rsid w:val="00492A18"/>
    <w:rsid w:val="00493B7C"/>
    <w:rsid w:val="00494609"/>
    <w:rsid w:val="00494908"/>
    <w:rsid w:val="004950BD"/>
    <w:rsid w:val="004962CC"/>
    <w:rsid w:val="004972E3"/>
    <w:rsid w:val="004A15AD"/>
    <w:rsid w:val="004A1734"/>
    <w:rsid w:val="004A1DB6"/>
    <w:rsid w:val="004A29D2"/>
    <w:rsid w:val="004A33B9"/>
    <w:rsid w:val="004A3446"/>
    <w:rsid w:val="004A3787"/>
    <w:rsid w:val="004A65DF"/>
    <w:rsid w:val="004B0017"/>
    <w:rsid w:val="004B122C"/>
    <w:rsid w:val="004B17D4"/>
    <w:rsid w:val="004B23BA"/>
    <w:rsid w:val="004B365E"/>
    <w:rsid w:val="004B3CF7"/>
    <w:rsid w:val="004B42EB"/>
    <w:rsid w:val="004B5742"/>
    <w:rsid w:val="004B66C1"/>
    <w:rsid w:val="004B68D5"/>
    <w:rsid w:val="004B72EB"/>
    <w:rsid w:val="004B7C98"/>
    <w:rsid w:val="004C1824"/>
    <w:rsid w:val="004C22D1"/>
    <w:rsid w:val="004C2402"/>
    <w:rsid w:val="004C273B"/>
    <w:rsid w:val="004C30EA"/>
    <w:rsid w:val="004C4E53"/>
    <w:rsid w:val="004C5D57"/>
    <w:rsid w:val="004C673E"/>
    <w:rsid w:val="004C69C5"/>
    <w:rsid w:val="004C6D82"/>
    <w:rsid w:val="004D004D"/>
    <w:rsid w:val="004D01B4"/>
    <w:rsid w:val="004D1AE9"/>
    <w:rsid w:val="004D3AC7"/>
    <w:rsid w:val="004D4600"/>
    <w:rsid w:val="004D56F7"/>
    <w:rsid w:val="004D625D"/>
    <w:rsid w:val="004D77E2"/>
    <w:rsid w:val="004E08F5"/>
    <w:rsid w:val="004E099D"/>
    <w:rsid w:val="004E19A7"/>
    <w:rsid w:val="004E2D3B"/>
    <w:rsid w:val="004E2E95"/>
    <w:rsid w:val="004E2F57"/>
    <w:rsid w:val="004E318E"/>
    <w:rsid w:val="004E4C45"/>
    <w:rsid w:val="004E72C1"/>
    <w:rsid w:val="004F04E5"/>
    <w:rsid w:val="004F1120"/>
    <w:rsid w:val="004F364A"/>
    <w:rsid w:val="004F368A"/>
    <w:rsid w:val="004F3C5D"/>
    <w:rsid w:val="004F5ECD"/>
    <w:rsid w:val="004F6A34"/>
    <w:rsid w:val="004F6CE9"/>
    <w:rsid w:val="004F7235"/>
    <w:rsid w:val="004F7A78"/>
    <w:rsid w:val="00502786"/>
    <w:rsid w:val="005030D7"/>
    <w:rsid w:val="00503938"/>
    <w:rsid w:val="005053CF"/>
    <w:rsid w:val="00506100"/>
    <w:rsid w:val="00507542"/>
    <w:rsid w:val="00510358"/>
    <w:rsid w:val="00510A0D"/>
    <w:rsid w:val="0051276E"/>
    <w:rsid w:val="005127B9"/>
    <w:rsid w:val="0051302E"/>
    <w:rsid w:val="00514FDE"/>
    <w:rsid w:val="005151B0"/>
    <w:rsid w:val="00515630"/>
    <w:rsid w:val="00517561"/>
    <w:rsid w:val="00517596"/>
    <w:rsid w:val="00517F9E"/>
    <w:rsid w:val="00521CF8"/>
    <w:rsid w:val="0052495D"/>
    <w:rsid w:val="00525792"/>
    <w:rsid w:val="00525BA3"/>
    <w:rsid w:val="00525D98"/>
    <w:rsid w:val="005263DF"/>
    <w:rsid w:val="0052696B"/>
    <w:rsid w:val="00526CFF"/>
    <w:rsid w:val="00527705"/>
    <w:rsid w:val="00531D7C"/>
    <w:rsid w:val="005322CC"/>
    <w:rsid w:val="005324A2"/>
    <w:rsid w:val="00533256"/>
    <w:rsid w:val="00533943"/>
    <w:rsid w:val="00536C9C"/>
    <w:rsid w:val="00537ADD"/>
    <w:rsid w:val="005410DF"/>
    <w:rsid w:val="00541229"/>
    <w:rsid w:val="00541916"/>
    <w:rsid w:val="00542AF4"/>
    <w:rsid w:val="00542B8D"/>
    <w:rsid w:val="00542C9A"/>
    <w:rsid w:val="00542ED9"/>
    <w:rsid w:val="005438F1"/>
    <w:rsid w:val="0054430C"/>
    <w:rsid w:val="00544802"/>
    <w:rsid w:val="0054583A"/>
    <w:rsid w:val="00546727"/>
    <w:rsid w:val="00546BFF"/>
    <w:rsid w:val="00547082"/>
    <w:rsid w:val="00550443"/>
    <w:rsid w:val="005515C9"/>
    <w:rsid w:val="00552B34"/>
    <w:rsid w:val="005548A1"/>
    <w:rsid w:val="00554AD6"/>
    <w:rsid w:val="00554CFD"/>
    <w:rsid w:val="00555369"/>
    <w:rsid w:val="00556843"/>
    <w:rsid w:val="0055738E"/>
    <w:rsid w:val="0055761E"/>
    <w:rsid w:val="00557D0D"/>
    <w:rsid w:val="00557E3C"/>
    <w:rsid w:val="005606A4"/>
    <w:rsid w:val="00560C51"/>
    <w:rsid w:val="0056100B"/>
    <w:rsid w:val="005618DF"/>
    <w:rsid w:val="00561E4A"/>
    <w:rsid w:val="00562239"/>
    <w:rsid w:val="00563AA8"/>
    <w:rsid w:val="005640EA"/>
    <w:rsid w:val="005646BE"/>
    <w:rsid w:val="005647A4"/>
    <w:rsid w:val="00565432"/>
    <w:rsid w:val="00565638"/>
    <w:rsid w:val="00567555"/>
    <w:rsid w:val="00570588"/>
    <w:rsid w:val="00570963"/>
    <w:rsid w:val="00570B79"/>
    <w:rsid w:val="005711B4"/>
    <w:rsid w:val="00572D20"/>
    <w:rsid w:val="00573F7A"/>
    <w:rsid w:val="005740CA"/>
    <w:rsid w:val="00575C57"/>
    <w:rsid w:val="0057649B"/>
    <w:rsid w:val="00576845"/>
    <w:rsid w:val="0057695A"/>
    <w:rsid w:val="00577599"/>
    <w:rsid w:val="00577C4B"/>
    <w:rsid w:val="005804D1"/>
    <w:rsid w:val="00580968"/>
    <w:rsid w:val="00580ED2"/>
    <w:rsid w:val="005852C6"/>
    <w:rsid w:val="00585938"/>
    <w:rsid w:val="005930A7"/>
    <w:rsid w:val="00594A00"/>
    <w:rsid w:val="00595131"/>
    <w:rsid w:val="005964B0"/>
    <w:rsid w:val="0059654E"/>
    <w:rsid w:val="005A0480"/>
    <w:rsid w:val="005A1081"/>
    <w:rsid w:val="005A2D57"/>
    <w:rsid w:val="005A2EF4"/>
    <w:rsid w:val="005A3272"/>
    <w:rsid w:val="005A37DE"/>
    <w:rsid w:val="005A4B67"/>
    <w:rsid w:val="005A52ED"/>
    <w:rsid w:val="005A55A7"/>
    <w:rsid w:val="005A5780"/>
    <w:rsid w:val="005A6EA5"/>
    <w:rsid w:val="005A7664"/>
    <w:rsid w:val="005B0C76"/>
    <w:rsid w:val="005B10D1"/>
    <w:rsid w:val="005B1426"/>
    <w:rsid w:val="005B1734"/>
    <w:rsid w:val="005B1D4F"/>
    <w:rsid w:val="005B22BC"/>
    <w:rsid w:val="005B260E"/>
    <w:rsid w:val="005B283D"/>
    <w:rsid w:val="005B41DD"/>
    <w:rsid w:val="005B598A"/>
    <w:rsid w:val="005B6A4D"/>
    <w:rsid w:val="005B6C62"/>
    <w:rsid w:val="005C03B3"/>
    <w:rsid w:val="005C1E1F"/>
    <w:rsid w:val="005C4C5A"/>
    <w:rsid w:val="005C7843"/>
    <w:rsid w:val="005C7BC1"/>
    <w:rsid w:val="005C7EA5"/>
    <w:rsid w:val="005D005E"/>
    <w:rsid w:val="005D0941"/>
    <w:rsid w:val="005D0EE5"/>
    <w:rsid w:val="005D1A3E"/>
    <w:rsid w:val="005D2ADE"/>
    <w:rsid w:val="005D46AB"/>
    <w:rsid w:val="005D4E65"/>
    <w:rsid w:val="005D5274"/>
    <w:rsid w:val="005D535F"/>
    <w:rsid w:val="005D54A6"/>
    <w:rsid w:val="005D54F7"/>
    <w:rsid w:val="005D55D6"/>
    <w:rsid w:val="005D65AE"/>
    <w:rsid w:val="005D6E79"/>
    <w:rsid w:val="005D7461"/>
    <w:rsid w:val="005E0473"/>
    <w:rsid w:val="005E1548"/>
    <w:rsid w:val="005E30CD"/>
    <w:rsid w:val="005E3693"/>
    <w:rsid w:val="005E3D4F"/>
    <w:rsid w:val="005E682D"/>
    <w:rsid w:val="005F087A"/>
    <w:rsid w:val="005F10DB"/>
    <w:rsid w:val="005F1131"/>
    <w:rsid w:val="005F20AE"/>
    <w:rsid w:val="005F27E7"/>
    <w:rsid w:val="005F327D"/>
    <w:rsid w:val="005F4EA2"/>
    <w:rsid w:val="005F55A4"/>
    <w:rsid w:val="005F5A23"/>
    <w:rsid w:val="005F5ACD"/>
    <w:rsid w:val="005F67F5"/>
    <w:rsid w:val="005F686A"/>
    <w:rsid w:val="005F6BA5"/>
    <w:rsid w:val="005F6CF2"/>
    <w:rsid w:val="005F7B58"/>
    <w:rsid w:val="00601355"/>
    <w:rsid w:val="006035B6"/>
    <w:rsid w:val="0060368A"/>
    <w:rsid w:val="00603823"/>
    <w:rsid w:val="00604D5D"/>
    <w:rsid w:val="0060532F"/>
    <w:rsid w:val="006056A2"/>
    <w:rsid w:val="00606294"/>
    <w:rsid w:val="0060674D"/>
    <w:rsid w:val="00606A31"/>
    <w:rsid w:val="0060792A"/>
    <w:rsid w:val="006129EB"/>
    <w:rsid w:val="00612EA4"/>
    <w:rsid w:val="00613251"/>
    <w:rsid w:val="006134C4"/>
    <w:rsid w:val="006141DE"/>
    <w:rsid w:val="006151D4"/>
    <w:rsid w:val="006161E7"/>
    <w:rsid w:val="00620762"/>
    <w:rsid w:val="0062205B"/>
    <w:rsid w:val="00623862"/>
    <w:rsid w:val="00623A0D"/>
    <w:rsid w:val="00623ACD"/>
    <w:rsid w:val="0062643B"/>
    <w:rsid w:val="00626DF6"/>
    <w:rsid w:val="00627826"/>
    <w:rsid w:val="00627B5B"/>
    <w:rsid w:val="00632CAB"/>
    <w:rsid w:val="00633E3A"/>
    <w:rsid w:val="00634EA4"/>
    <w:rsid w:val="006351E1"/>
    <w:rsid w:val="006373D5"/>
    <w:rsid w:val="00637A9F"/>
    <w:rsid w:val="00641A7D"/>
    <w:rsid w:val="00641B56"/>
    <w:rsid w:val="0064249D"/>
    <w:rsid w:val="00642708"/>
    <w:rsid w:val="00644C7F"/>
    <w:rsid w:val="00644CFE"/>
    <w:rsid w:val="00645D9C"/>
    <w:rsid w:val="00646144"/>
    <w:rsid w:val="0064792E"/>
    <w:rsid w:val="00651118"/>
    <w:rsid w:val="00651B5F"/>
    <w:rsid w:val="00651F08"/>
    <w:rsid w:val="00653833"/>
    <w:rsid w:val="00653A04"/>
    <w:rsid w:val="00653A82"/>
    <w:rsid w:val="00653B5E"/>
    <w:rsid w:val="00655A08"/>
    <w:rsid w:val="006565DC"/>
    <w:rsid w:val="00656FC6"/>
    <w:rsid w:val="006613A8"/>
    <w:rsid w:val="00661410"/>
    <w:rsid w:val="00661869"/>
    <w:rsid w:val="006624B4"/>
    <w:rsid w:val="00664DD1"/>
    <w:rsid w:val="00664E20"/>
    <w:rsid w:val="006656B1"/>
    <w:rsid w:val="00666330"/>
    <w:rsid w:val="00667521"/>
    <w:rsid w:val="00667613"/>
    <w:rsid w:val="0067026F"/>
    <w:rsid w:val="00670695"/>
    <w:rsid w:val="006715FB"/>
    <w:rsid w:val="00671CC7"/>
    <w:rsid w:val="006724D7"/>
    <w:rsid w:val="00674E93"/>
    <w:rsid w:val="006776CC"/>
    <w:rsid w:val="00680F3E"/>
    <w:rsid w:val="00681C6C"/>
    <w:rsid w:val="00682A5F"/>
    <w:rsid w:val="006857C0"/>
    <w:rsid w:val="00686762"/>
    <w:rsid w:val="0069272F"/>
    <w:rsid w:val="00692FA5"/>
    <w:rsid w:val="006932CB"/>
    <w:rsid w:val="006942EC"/>
    <w:rsid w:val="00694716"/>
    <w:rsid w:val="00694AE5"/>
    <w:rsid w:val="00695D45"/>
    <w:rsid w:val="00695F4D"/>
    <w:rsid w:val="00697745"/>
    <w:rsid w:val="00697757"/>
    <w:rsid w:val="00697D78"/>
    <w:rsid w:val="006A01DA"/>
    <w:rsid w:val="006A025A"/>
    <w:rsid w:val="006A02E8"/>
    <w:rsid w:val="006A0476"/>
    <w:rsid w:val="006A1220"/>
    <w:rsid w:val="006A1651"/>
    <w:rsid w:val="006A16AA"/>
    <w:rsid w:val="006A27BD"/>
    <w:rsid w:val="006A2D47"/>
    <w:rsid w:val="006A3DF6"/>
    <w:rsid w:val="006A6A8A"/>
    <w:rsid w:val="006A6ACD"/>
    <w:rsid w:val="006A74C6"/>
    <w:rsid w:val="006A78E9"/>
    <w:rsid w:val="006A7CB4"/>
    <w:rsid w:val="006B0772"/>
    <w:rsid w:val="006B0B5D"/>
    <w:rsid w:val="006B26DC"/>
    <w:rsid w:val="006B26E1"/>
    <w:rsid w:val="006B2F3F"/>
    <w:rsid w:val="006B3203"/>
    <w:rsid w:val="006B515E"/>
    <w:rsid w:val="006B53AF"/>
    <w:rsid w:val="006B57F1"/>
    <w:rsid w:val="006B7082"/>
    <w:rsid w:val="006B747A"/>
    <w:rsid w:val="006B797E"/>
    <w:rsid w:val="006C0A08"/>
    <w:rsid w:val="006C0C00"/>
    <w:rsid w:val="006C3213"/>
    <w:rsid w:val="006C3D53"/>
    <w:rsid w:val="006C4417"/>
    <w:rsid w:val="006C722A"/>
    <w:rsid w:val="006C7657"/>
    <w:rsid w:val="006C7832"/>
    <w:rsid w:val="006D182E"/>
    <w:rsid w:val="006D2B07"/>
    <w:rsid w:val="006D2CBF"/>
    <w:rsid w:val="006D2CF4"/>
    <w:rsid w:val="006D2D88"/>
    <w:rsid w:val="006D30D6"/>
    <w:rsid w:val="006D375B"/>
    <w:rsid w:val="006D52AD"/>
    <w:rsid w:val="006D5322"/>
    <w:rsid w:val="006D5587"/>
    <w:rsid w:val="006D69C8"/>
    <w:rsid w:val="006D6E8F"/>
    <w:rsid w:val="006E1616"/>
    <w:rsid w:val="006E17B3"/>
    <w:rsid w:val="006E2BD1"/>
    <w:rsid w:val="006E2D42"/>
    <w:rsid w:val="006E36A5"/>
    <w:rsid w:val="006E39B9"/>
    <w:rsid w:val="006E540C"/>
    <w:rsid w:val="006E702B"/>
    <w:rsid w:val="006E7209"/>
    <w:rsid w:val="006E73BF"/>
    <w:rsid w:val="006E754F"/>
    <w:rsid w:val="006E7969"/>
    <w:rsid w:val="006F093B"/>
    <w:rsid w:val="006F3559"/>
    <w:rsid w:val="006F415A"/>
    <w:rsid w:val="006F48A8"/>
    <w:rsid w:val="006F4A5A"/>
    <w:rsid w:val="006F5240"/>
    <w:rsid w:val="006F5667"/>
    <w:rsid w:val="006F5A1D"/>
    <w:rsid w:val="006F632E"/>
    <w:rsid w:val="006F6515"/>
    <w:rsid w:val="0070158D"/>
    <w:rsid w:val="00701CBE"/>
    <w:rsid w:val="007029CB"/>
    <w:rsid w:val="00702D24"/>
    <w:rsid w:val="00702DD4"/>
    <w:rsid w:val="0070300C"/>
    <w:rsid w:val="0070486E"/>
    <w:rsid w:val="00704D76"/>
    <w:rsid w:val="00710122"/>
    <w:rsid w:val="00710C76"/>
    <w:rsid w:val="0071204F"/>
    <w:rsid w:val="0071590C"/>
    <w:rsid w:val="00715CB9"/>
    <w:rsid w:val="00715F5D"/>
    <w:rsid w:val="00716C33"/>
    <w:rsid w:val="0072089F"/>
    <w:rsid w:val="00720B7B"/>
    <w:rsid w:val="00720C58"/>
    <w:rsid w:val="00720DF5"/>
    <w:rsid w:val="007211D9"/>
    <w:rsid w:val="00721291"/>
    <w:rsid w:val="00721EFD"/>
    <w:rsid w:val="00721EFE"/>
    <w:rsid w:val="007224D6"/>
    <w:rsid w:val="00723692"/>
    <w:rsid w:val="007240F5"/>
    <w:rsid w:val="007263C5"/>
    <w:rsid w:val="00726E91"/>
    <w:rsid w:val="00732267"/>
    <w:rsid w:val="007335BC"/>
    <w:rsid w:val="00734E01"/>
    <w:rsid w:val="0073640D"/>
    <w:rsid w:val="00736B69"/>
    <w:rsid w:val="0074151C"/>
    <w:rsid w:val="007425D5"/>
    <w:rsid w:val="00742D86"/>
    <w:rsid w:val="00742FD0"/>
    <w:rsid w:val="00742FF4"/>
    <w:rsid w:val="0074312A"/>
    <w:rsid w:val="0074343C"/>
    <w:rsid w:val="00743EFB"/>
    <w:rsid w:val="00744869"/>
    <w:rsid w:val="007451CE"/>
    <w:rsid w:val="00745523"/>
    <w:rsid w:val="00745A6B"/>
    <w:rsid w:val="00746B01"/>
    <w:rsid w:val="00747387"/>
    <w:rsid w:val="007478A8"/>
    <w:rsid w:val="0075014F"/>
    <w:rsid w:val="0075059D"/>
    <w:rsid w:val="00750EF8"/>
    <w:rsid w:val="00751F49"/>
    <w:rsid w:val="007535E1"/>
    <w:rsid w:val="007551CD"/>
    <w:rsid w:val="00755AC6"/>
    <w:rsid w:val="00756325"/>
    <w:rsid w:val="0075693D"/>
    <w:rsid w:val="00757305"/>
    <w:rsid w:val="007577A2"/>
    <w:rsid w:val="00760367"/>
    <w:rsid w:val="00761010"/>
    <w:rsid w:val="0076199A"/>
    <w:rsid w:val="00763C46"/>
    <w:rsid w:val="00763EA7"/>
    <w:rsid w:val="007655B8"/>
    <w:rsid w:val="007667E3"/>
    <w:rsid w:val="0076725C"/>
    <w:rsid w:val="00770690"/>
    <w:rsid w:val="00770CCE"/>
    <w:rsid w:val="00773EB7"/>
    <w:rsid w:val="00775E87"/>
    <w:rsid w:val="00775ED7"/>
    <w:rsid w:val="007774C0"/>
    <w:rsid w:val="00777528"/>
    <w:rsid w:val="00780AF0"/>
    <w:rsid w:val="007811AA"/>
    <w:rsid w:val="007812BD"/>
    <w:rsid w:val="0078182C"/>
    <w:rsid w:val="007822A4"/>
    <w:rsid w:val="00782DD4"/>
    <w:rsid w:val="00784AD8"/>
    <w:rsid w:val="0078533B"/>
    <w:rsid w:val="00785BD8"/>
    <w:rsid w:val="007865B8"/>
    <w:rsid w:val="00787CFD"/>
    <w:rsid w:val="00790017"/>
    <w:rsid w:val="00790370"/>
    <w:rsid w:val="0079076B"/>
    <w:rsid w:val="00790C38"/>
    <w:rsid w:val="00791291"/>
    <w:rsid w:val="007942BE"/>
    <w:rsid w:val="00797464"/>
    <w:rsid w:val="0079763F"/>
    <w:rsid w:val="0079794A"/>
    <w:rsid w:val="007A10AA"/>
    <w:rsid w:val="007A12F0"/>
    <w:rsid w:val="007A176F"/>
    <w:rsid w:val="007A1B6E"/>
    <w:rsid w:val="007A4291"/>
    <w:rsid w:val="007A445F"/>
    <w:rsid w:val="007A6D52"/>
    <w:rsid w:val="007B0D6A"/>
    <w:rsid w:val="007B1982"/>
    <w:rsid w:val="007B2725"/>
    <w:rsid w:val="007B2AEF"/>
    <w:rsid w:val="007B3FBC"/>
    <w:rsid w:val="007B5750"/>
    <w:rsid w:val="007B5818"/>
    <w:rsid w:val="007C2D53"/>
    <w:rsid w:val="007C5173"/>
    <w:rsid w:val="007C5949"/>
    <w:rsid w:val="007C6ABB"/>
    <w:rsid w:val="007D128E"/>
    <w:rsid w:val="007D1759"/>
    <w:rsid w:val="007D1B26"/>
    <w:rsid w:val="007D370B"/>
    <w:rsid w:val="007D3A99"/>
    <w:rsid w:val="007D3DBA"/>
    <w:rsid w:val="007D46C5"/>
    <w:rsid w:val="007D515C"/>
    <w:rsid w:val="007E01EE"/>
    <w:rsid w:val="007E038B"/>
    <w:rsid w:val="007E0BCD"/>
    <w:rsid w:val="007E0C58"/>
    <w:rsid w:val="007E172F"/>
    <w:rsid w:val="007E2BB2"/>
    <w:rsid w:val="007E31B2"/>
    <w:rsid w:val="007E3A4E"/>
    <w:rsid w:val="007E3A6D"/>
    <w:rsid w:val="007E6EAA"/>
    <w:rsid w:val="007E7FFD"/>
    <w:rsid w:val="007F067D"/>
    <w:rsid w:val="007F0964"/>
    <w:rsid w:val="007F0E0A"/>
    <w:rsid w:val="007F1018"/>
    <w:rsid w:val="007F10E1"/>
    <w:rsid w:val="007F2BCE"/>
    <w:rsid w:val="007F381A"/>
    <w:rsid w:val="007F5141"/>
    <w:rsid w:val="007F7A28"/>
    <w:rsid w:val="008002C5"/>
    <w:rsid w:val="00801D8D"/>
    <w:rsid w:val="0080245A"/>
    <w:rsid w:val="008040A0"/>
    <w:rsid w:val="00804FFD"/>
    <w:rsid w:val="00805256"/>
    <w:rsid w:val="00806BDA"/>
    <w:rsid w:val="008076A0"/>
    <w:rsid w:val="00807DA9"/>
    <w:rsid w:val="008129D6"/>
    <w:rsid w:val="00813559"/>
    <w:rsid w:val="00813F69"/>
    <w:rsid w:val="00814648"/>
    <w:rsid w:val="00816BC8"/>
    <w:rsid w:val="00816F5A"/>
    <w:rsid w:val="00817313"/>
    <w:rsid w:val="008208F9"/>
    <w:rsid w:val="00821BF4"/>
    <w:rsid w:val="00821ECE"/>
    <w:rsid w:val="00821F07"/>
    <w:rsid w:val="008229CE"/>
    <w:rsid w:val="00822E6A"/>
    <w:rsid w:val="00823ACC"/>
    <w:rsid w:val="00823E5F"/>
    <w:rsid w:val="008250D2"/>
    <w:rsid w:val="0083203F"/>
    <w:rsid w:val="0083296A"/>
    <w:rsid w:val="0083358E"/>
    <w:rsid w:val="00833CC8"/>
    <w:rsid w:val="00833F4A"/>
    <w:rsid w:val="0083439C"/>
    <w:rsid w:val="00835347"/>
    <w:rsid w:val="008353D6"/>
    <w:rsid w:val="008355B3"/>
    <w:rsid w:val="00835B74"/>
    <w:rsid w:val="00835E42"/>
    <w:rsid w:val="00836B3D"/>
    <w:rsid w:val="00840CF6"/>
    <w:rsid w:val="00841588"/>
    <w:rsid w:val="00841665"/>
    <w:rsid w:val="00841874"/>
    <w:rsid w:val="00841F8E"/>
    <w:rsid w:val="008462A3"/>
    <w:rsid w:val="00846E34"/>
    <w:rsid w:val="00846EC7"/>
    <w:rsid w:val="008472B4"/>
    <w:rsid w:val="008508DC"/>
    <w:rsid w:val="00850F65"/>
    <w:rsid w:val="0085102D"/>
    <w:rsid w:val="008516B4"/>
    <w:rsid w:val="00851D62"/>
    <w:rsid w:val="0085307C"/>
    <w:rsid w:val="00853124"/>
    <w:rsid w:val="00854218"/>
    <w:rsid w:val="008542DF"/>
    <w:rsid w:val="00854D89"/>
    <w:rsid w:val="00855300"/>
    <w:rsid w:val="00855511"/>
    <w:rsid w:val="00855A88"/>
    <w:rsid w:val="00857777"/>
    <w:rsid w:val="008607A2"/>
    <w:rsid w:val="00860E43"/>
    <w:rsid w:val="0086292F"/>
    <w:rsid w:val="00862A10"/>
    <w:rsid w:val="00866833"/>
    <w:rsid w:val="00866D97"/>
    <w:rsid w:val="008709F5"/>
    <w:rsid w:val="00870BFF"/>
    <w:rsid w:val="0087464F"/>
    <w:rsid w:val="0087471B"/>
    <w:rsid w:val="00874C9C"/>
    <w:rsid w:val="008750CF"/>
    <w:rsid w:val="008755A2"/>
    <w:rsid w:val="00876983"/>
    <w:rsid w:val="00877B8D"/>
    <w:rsid w:val="00877BDB"/>
    <w:rsid w:val="00877CB5"/>
    <w:rsid w:val="00877D0B"/>
    <w:rsid w:val="00881376"/>
    <w:rsid w:val="00881598"/>
    <w:rsid w:val="008818A8"/>
    <w:rsid w:val="00881E03"/>
    <w:rsid w:val="0088495D"/>
    <w:rsid w:val="00886530"/>
    <w:rsid w:val="00887429"/>
    <w:rsid w:val="00887485"/>
    <w:rsid w:val="00890D05"/>
    <w:rsid w:val="00891441"/>
    <w:rsid w:val="00891525"/>
    <w:rsid w:val="008915F7"/>
    <w:rsid w:val="0089319D"/>
    <w:rsid w:val="00893451"/>
    <w:rsid w:val="008948A3"/>
    <w:rsid w:val="00894B77"/>
    <w:rsid w:val="00894CE4"/>
    <w:rsid w:val="00894D76"/>
    <w:rsid w:val="008964B2"/>
    <w:rsid w:val="0089795A"/>
    <w:rsid w:val="008A2BDC"/>
    <w:rsid w:val="008A345B"/>
    <w:rsid w:val="008A3E11"/>
    <w:rsid w:val="008A3F03"/>
    <w:rsid w:val="008A5891"/>
    <w:rsid w:val="008A5D1B"/>
    <w:rsid w:val="008A71AE"/>
    <w:rsid w:val="008A744F"/>
    <w:rsid w:val="008A7DAE"/>
    <w:rsid w:val="008B15D5"/>
    <w:rsid w:val="008B210E"/>
    <w:rsid w:val="008B3059"/>
    <w:rsid w:val="008B311F"/>
    <w:rsid w:val="008B3D9C"/>
    <w:rsid w:val="008B48EF"/>
    <w:rsid w:val="008B4C7D"/>
    <w:rsid w:val="008B5400"/>
    <w:rsid w:val="008B777E"/>
    <w:rsid w:val="008B7819"/>
    <w:rsid w:val="008C0D7A"/>
    <w:rsid w:val="008C6ED9"/>
    <w:rsid w:val="008C77AE"/>
    <w:rsid w:val="008D05DE"/>
    <w:rsid w:val="008D0BFC"/>
    <w:rsid w:val="008D0F7F"/>
    <w:rsid w:val="008D16BA"/>
    <w:rsid w:val="008D218A"/>
    <w:rsid w:val="008D25A0"/>
    <w:rsid w:val="008D2C16"/>
    <w:rsid w:val="008D35A1"/>
    <w:rsid w:val="008D3EAD"/>
    <w:rsid w:val="008D40ED"/>
    <w:rsid w:val="008D463F"/>
    <w:rsid w:val="008D46A7"/>
    <w:rsid w:val="008D5175"/>
    <w:rsid w:val="008D5493"/>
    <w:rsid w:val="008D5ADD"/>
    <w:rsid w:val="008D5AE8"/>
    <w:rsid w:val="008D6AEC"/>
    <w:rsid w:val="008D70BC"/>
    <w:rsid w:val="008D7124"/>
    <w:rsid w:val="008D77FA"/>
    <w:rsid w:val="008D796A"/>
    <w:rsid w:val="008E01A1"/>
    <w:rsid w:val="008E0BDF"/>
    <w:rsid w:val="008E1DB3"/>
    <w:rsid w:val="008E2EE6"/>
    <w:rsid w:val="008E328C"/>
    <w:rsid w:val="008E3CD0"/>
    <w:rsid w:val="008E4321"/>
    <w:rsid w:val="008E4750"/>
    <w:rsid w:val="008E4D24"/>
    <w:rsid w:val="008E4EB5"/>
    <w:rsid w:val="008E52CA"/>
    <w:rsid w:val="008E52FD"/>
    <w:rsid w:val="008E6A9B"/>
    <w:rsid w:val="008E6B30"/>
    <w:rsid w:val="008E6ED4"/>
    <w:rsid w:val="008E7DCF"/>
    <w:rsid w:val="008F356D"/>
    <w:rsid w:val="008F42AE"/>
    <w:rsid w:val="008F4DD5"/>
    <w:rsid w:val="008F4F80"/>
    <w:rsid w:val="008F522F"/>
    <w:rsid w:val="008F5B52"/>
    <w:rsid w:val="008F70CD"/>
    <w:rsid w:val="008F7923"/>
    <w:rsid w:val="0090098E"/>
    <w:rsid w:val="00900AE1"/>
    <w:rsid w:val="00900D4E"/>
    <w:rsid w:val="00902497"/>
    <w:rsid w:val="009029F4"/>
    <w:rsid w:val="00903018"/>
    <w:rsid w:val="0090393A"/>
    <w:rsid w:val="00903AD3"/>
    <w:rsid w:val="00903C98"/>
    <w:rsid w:val="009046C7"/>
    <w:rsid w:val="00904BA8"/>
    <w:rsid w:val="00907276"/>
    <w:rsid w:val="0091049B"/>
    <w:rsid w:val="00910B1D"/>
    <w:rsid w:val="00910DCB"/>
    <w:rsid w:val="0091132F"/>
    <w:rsid w:val="00912ECF"/>
    <w:rsid w:val="0091350F"/>
    <w:rsid w:val="00913C00"/>
    <w:rsid w:val="00914177"/>
    <w:rsid w:val="009147D0"/>
    <w:rsid w:val="00914D8B"/>
    <w:rsid w:val="009152AC"/>
    <w:rsid w:val="00915CCA"/>
    <w:rsid w:val="0091616F"/>
    <w:rsid w:val="009165ED"/>
    <w:rsid w:val="00920ACF"/>
    <w:rsid w:val="00922B2F"/>
    <w:rsid w:val="00922B5A"/>
    <w:rsid w:val="00923220"/>
    <w:rsid w:val="00924716"/>
    <w:rsid w:val="00925297"/>
    <w:rsid w:val="0092615C"/>
    <w:rsid w:val="0092628E"/>
    <w:rsid w:val="00930807"/>
    <w:rsid w:val="00931C14"/>
    <w:rsid w:val="0093202C"/>
    <w:rsid w:val="0093346C"/>
    <w:rsid w:val="00933777"/>
    <w:rsid w:val="0093572F"/>
    <w:rsid w:val="00935CC8"/>
    <w:rsid w:val="00936847"/>
    <w:rsid w:val="00936CA3"/>
    <w:rsid w:val="00937B30"/>
    <w:rsid w:val="009405F2"/>
    <w:rsid w:val="009406C2"/>
    <w:rsid w:val="00941A7E"/>
    <w:rsid w:val="00942653"/>
    <w:rsid w:val="009431EC"/>
    <w:rsid w:val="009438A4"/>
    <w:rsid w:val="00943A30"/>
    <w:rsid w:val="00944537"/>
    <w:rsid w:val="00945C7B"/>
    <w:rsid w:val="009463D2"/>
    <w:rsid w:val="009468AB"/>
    <w:rsid w:val="009518B1"/>
    <w:rsid w:val="00952B19"/>
    <w:rsid w:val="00952C0E"/>
    <w:rsid w:val="00952EA3"/>
    <w:rsid w:val="00953D83"/>
    <w:rsid w:val="00954A98"/>
    <w:rsid w:val="00954AC7"/>
    <w:rsid w:val="00955D2B"/>
    <w:rsid w:val="00955DC3"/>
    <w:rsid w:val="009561AF"/>
    <w:rsid w:val="00956393"/>
    <w:rsid w:val="00957706"/>
    <w:rsid w:val="00960885"/>
    <w:rsid w:val="00960DF9"/>
    <w:rsid w:val="009613FA"/>
    <w:rsid w:val="009623B4"/>
    <w:rsid w:val="009629CF"/>
    <w:rsid w:val="00964DAD"/>
    <w:rsid w:val="0096551B"/>
    <w:rsid w:val="00965612"/>
    <w:rsid w:val="00965872"/>
    <w:rsid w:val="00965C65"/>
    <w:rsid w:val="00965EBD"/>
    <w:rsid w:val="00966DAD"/>
    <w:rsid w:val="009670CE"/>
    <w:rsid w:val="00973B70"/>
    <w:rsid w:val="009741CB"/>
    <w:rsid w:val="009742F4"/>
    <w:rsid w:val="009747F2"/>
    <w:rsid w:val="0097690A"/>
    <w:rsid w:val="00976DE4"/>
    <w:rsid w:val="0098006D"/>
    <w:rsid w:val="00981709"/>
    <w:rsid w:val="00981A01"/>
    <w:rsid w:val="00983912"/>
    <w:rsid w:val="009839D6"/>
    <w:rsid w:val="00983FEE"/>
    <w:rsid w:val="00985EAE"/>
    <w:rsid w:val="00987572"/>
    <w:rsid w:val="00987899"/>
    <w:rsid w:val="00992241"/>
    <w:rsid w:val="009922E7"/>
    <w:rsid w:val="009942E9"/>
    <w:rsid w:val="009949C8"/>
    <w:rsid w:val="00995B97"/>
    <w:rsid w:val="00995D50"/>
    <w:rsid w:val="00996AC3"/>
    <w:rsid w:val="009A094B"/>
    <w:rsid w:val="009A0B38"/>
    <w:rsid w:val="009A1E9F"/>
    <w:rsid w:val="009A2460"/>
    <w:rsid w:val="009A2D01"/>
    <w:rsid w:val="009A332B"/>
    <w:rsid w:val="009A5263"/>
    <w:rsid w:val="009A54E2"/>
    <w:rsid w:val="009A5DF7"/>
    <w:rsid w:val="009A6E59"/>
    <w:rsid w:val="009A7DCC"/>
    <w:rsid w:val="009B3CC4"/>
    <w:rsid w:val="009B4B4D"/>
    <w:rsid w:val="009B6053"/>
    <w:rsid w:val="009B6548"/>
    <w:rsid w:val="009B7A3C"/>
    <w:rsid w:val="009C1AB0"/>
    <w:rsid w:val="009C2225"/>
    <w:rsid w:val="009C3832"/>
    <w:rsid w:val="009C55D9"/>
    <w:rsid w:val="009D0189"/>
    <w:rsid w:val="009D0C68"/>
    <w:rsid w:val="009D2133"/>
    <w:rsid w:val="009D2365"/>
    <w:rsid w:val="009D27FD"/>
    <w:rsid w:val="009D3577"/>
    <w:rsid w:val="009D6979"/>
    <w:rsid w:val="009D7D93"/>
    <w:rsid w:val="009E07F5"/>
    <w:rsid w:val="009E3594"/>
    <w:rsid w:val="009E35C1"/>
    <w:rsid w:val="009E49B9"/>
    <w:rsid w:val="009E67F6"/>
    <w:rsid w:val="009F0996"/>
    <w:rsid w:val="009F0DA5"/>
    <w:rsid w:val="009F10A9"/>
    <w:rsid w:val="009F238E"/>
    <w:rsid w:val="009F23DF"/>
    <w:rsid w:val="009F3255"/>
    <w:rsid w:val="009F348E"/>
    <w:rsid w:val="009F53EF"/>
    <w:rsid w:val="009F6DFC"/>
    <w:rsid w:val="009F7BB6"/>
    <w:rsid w:val="00A0099C"/>
    <w:rsid w:val="00A00B41"/>
    <w:rsid w:val="00A017CE"/>
    <w:rsid w:val="00A019B7"/>
    <w:rsid w:val="00A02F40"/>
    <w:rsid w:val="00A03044"/>
    <w:rsid w:val="00A076A5"/>
    <w:rsid w:val="00A07B8A"/>
    <w:rsid w:val="00A07F4C"/>
    <w:rsid w:val="00A1145E"/>
    <w:rsid w:val="00A14400"/>
    <w:rsid w:val="00A151A0"/>
    <w:rsid w:val="00A15E42"/>
    <w:rsid w:val="00A16B8B"/>
    <w:rsid w:val="00A16D0E"/>
    <w:rsid w:val="00A20549"/>
    <w:rsid w:val="00A214A2"/>
    <w:rsid w:val="00A22CF5"/>
    <w:rsid w:val="00A22D24"/>
    <w:rsid w:val="00A234E3"/>
    <w:rsid w:val="00A23AC4"/>
    <w:rsid w:val="00A23DB4"/>
    <w:rsid w:val="00A24E3C"/>
    <w:rsid w:val="00A263FF"/>
    <w:rsid w:val="00A26AB6"/>
    <w:rsid w:val="00A26E2D"/>
    <w:rsid w:val="00A27A6D"/>
    <w:rsid w:val="00A27CB6"/>
    <w:rsid w:val="00A27DED"/>
    <w:rsid w:val="00A3015B"/>
    <w:rsid w:val="00A302E7"/>
    <w:rsid w:val="00A3102E"/>
    <w:rsid w:val="00A317C7"/>
    <w:rsid w:val="00A31F47"/>
    <w:rsid w:val="00A332B1"/>
    <w:rsid w:val="00A33E42"/>
    <w:rsid w:val="00A33EAD"/>
    <w:rsid w:val="00A350D0"/>
    <w:rsid w:val="00A356ED"/>
    <w:rsid w:val="00A3711E"/>
    <w:rsid w:val="00A37DA5"/>
    <w:rsid w:val="00A41273"/>
    <w:rsid w:val="00A412BB"/>
    <w:rsid w:val="00A4272E"/>
    <w:rsid w:val="00A433D3"/>
    <w:rsid w:val="00A447DF"/>
    <w:rsid w:val="00A44EA6"/>
    <w:rsid w:val="00A45E3D"/>
    <w:rsid w:val="00A4774C"/>
    <w:rsid w:val="00A50232"/>
    <w:rsid w:val="00A51D77"/>
    <w:rsid w:val="00A52F21"/>
    <w:rsid w:val="00A54186"/>
    <w:rsid w:val="00A543C4"/>
    <w:rsid w:val="00A54696"/>
    <w:rsid w:val="00A5645D"/>
    <w:rsid w:val="00A5790A"/>
    <w:rsid w:val="00A57A6C"/>
    <w:rsid w:val="00A614F8"/>
    <w:rsid w:val="00A62BAC"/>
    <w:rsid w:val="00A62D89"/>
    <w:rsid w:val="00A636DF"/>
    <w:rsid w:val="00A63CE9"/>
    <w:rsid w:val="00A64D9C"/>
    <w:rsid w:val="00A65693"/>
    <w:rsid w:val="00A65A6A"/>
    <w:rsid w:val="00A66527"/>
    <w:rsid w:val="00A7115B"/>
    <w:rsid w:val="00A71484"/>
    <w:rsid w:val="00A71596"/>
    <w:rsid w:val="00A731C5"/>
    <w:rsid w:val="00A73554"/>
    <w:rsid w:val="00A73EEF"/>
    <w:rsid w:val="00A7514D"/>
    <w:rsid w:val="00A767D2"/>
    <w:rsid w:val="00A77CE4"/>
    <w:rsid w:val="00A8075D"/>
    <w:rsid w:val="00A80E0C"/>
    <w:rsid w:val="00A8300F"/>
    <w:rsid w:val="00A83C65"/>
    <w:rsid w:val="00A84CE9"/>
    <w:rsid w:val="00A85148"/>
    <w:rsid w:val="00A85DA2"/>
    <w:rsid w:val="00A86278"/>
    <w:rsid w:val="00A8684B"/>
    <w:rsid w:val="00A90C37"/>
    <w:rsid w:val="00A91706"/>
    <w:rsid w:val="00A92037"/>
    <w:rsid w:val="00A940D6"/>
    <w:rsid w:val="00A95327"/>
    <w:rsid w:val="00A95A8B"/>
    <w:rsid w:val="00A965DF"/>
    <w:rsid w:val="00A9700C"/>
    <w:rsid w:val="00A97647"/>
    <w:rsid w:val="00AA031D"/>
    <w:rsid w:val="00AA04B3"/>
    <w:rsid w:val="00AA0748"/>
    <w:rsid w:val="00AA0E95"/>
    <w:rsid w:val="00AA26EE"/>
    <w:rsid w:val="00AA297F"/>
    <w:rsid w:val="00AA5384"/>
    <w:rsid w:val="00AA549C"/>
    <w:rsid w:val="00AA5843"/>
    <w:rsid w:val="00AA5D94"/>
    <w:rsid w:val="00AA61ED"/>
    <w:rsid w:val="00AA72C5"/>
    <w:rsid w:val="00AB102C"/>
    <w:rsid w:val="00AB1898"/>
    <w:rsid w:val="00AB2451"/>
    <w:rsid w:val="00AB3F9D"/>
    <w:rsid w:val="00AB4D97"/>
    <w:rsid w:val="00AB577E"/>
    <w:rsid w:val="00AB58BE"/>
    <w:rsid w:val="00AB61FF"/>
    <w:rsid w:val="00AB7036"/>
    <w:rsid w:val="00AC177A"/>
    <w:rsid w:val="00AC32AA"/>
    <w:rsid w:val="00AC3E97"/>
    <w:rsid w:val="00AC4323"/>
    <w:rsid w:val="00AC52A1"/>
    <w:rsid w:val="00AC54F8"/>
    <w:rsid w:val="00AC5F77"/>
    <w:rsid w:val="00AC7A5D"/>
    <w:rsid w:val="00AC7D90"/>
    <w:rsid w:val="00AD0C15"/>
    <w:rsid w:val="00AD1ABE"/>
    <w:rsid w:val="00AD422F"/>
    <w:rsid w:val="00AD5BE8"/>
    <w:rsid w:val="00AD5DB3"/>
    <w:rsid w:val="00AD64BF"/>
    <w:rsid w:val="00AD69B7"/>
    <w:rsid w:val="00AD7F18"/>
    <w:rsid w:val="00AE0421"/>
    <w:rsid w:val="00AE12C0"/>
    <w:rsid w:val="00AE1A4B"/>
    <w:rsid w:val="00AE2080"/>
    <w:rsid w:val="00AE2325"/>
    <w:rsid w:val="00AF0232"/>
    <w:rsid w:val="00AF0621"/>
    <w:rsid w:val="00AF1435"/>
    <w:rsid w:val="00AF16DE"/>
    <w:rsid w:val="00AF1A07"/>
    <w:rsid w:val="00AF3AF8"/>
    <w:rsid w:val="00AF3E11"/>
    <w:rsid w:val="00AF4BA4"/>
    <w:rsid w:val="00AF4BC9"/>
    <w:rsid w:val="00AF4C60"/>
    <w:rsid w:val="00AF4D68"/>
    <w:rsid w:val="00AF675B"/>
    <w:rsid w:val="00AF75D7"/>
    <w:rsid w:val="00AF7B93"/>
    <w:rsid w:val="00AF7F7F"/>
    <w:rsid w:val="00B000EC"/>
    <w:rsid w:val="00B00551"/>
    <w:rsid w:val="00B077AE"/>
    <w:rsid w:val="00B10C46"/>
    <w:rsid w:val="00B11832"/>
    <w:rsid w:val="00B12039"/>
    <w:rsid w:val="00B13B9D"/>
    <w:rsid w:val="00B160CB"/>
    <w:rsid w:val="00B16D3B"/>
    <w:rsid w:val="00B17B4A"/>
    <w:rsid w:val="00B20593"/>
    <w:rsid w:val="00B20619"/>
    <w:rsid w:val="00B213B1"/>
    <w:rsid w:val="00B21AF8"/>
    <w:rsid w:val="00B21EB0"/>
    <w:rsid w:val="00B22934"/>
    <w:rsid w:val="00B23F64"/>
    <w:rsid w:val="00B25061"/>
    <w:rsid w:val="00B25F58"/>
    <w:rsid w:val="00B264F6"/>
    <w:rsid w:val="00B26651"/>
    <w:rsid w:val="00B27075"/>
    <w:rsid w:val="00B2735A"/>
    <w:rsid w:val="00B3017D"/>
    <w:rsid w:val="00B3043D"/>
    <w:rsid w:val="00B31977"/>
    <w:rsid w:val="00B3240C"/>
    <w:rsid w:val="00B33026"/>
    <w:rsid w:val="00B34BB2"/>
    <w:rsid w:val="00B3546F"/>
    <w:rsid w:val="00B36876"/>
    <w:rsid w:val="00B376C4"/>
    <w:rsid w:val="00B404EF"/>
    <w:rsid w:val="00B41230"/>
    <w:rsid w:val="00B42081"/>
    <w:rsid w:val="00B42D38"/>
    <w:rsid w:val="00B451CF"/>
    <w:rsid w:val="00B45A3A"/>
    <w:rsid w:val="00B45ADB"/>
    <w:rsid w:val="00B45D20"/>
    <w:rsid w:val="00B463B9"/>
    <w:rsid w:val="00B46699"/>
    <w:rsid w:val="00B467C2"/>
    <w:rsid w:val="00B46828"/>
    <w:rsid w:val="00B47F26"/>
    <w:rsid w:val="00B47FC4"/>
    <w:rsid w:val="00B50E62"/>
    <w:rsid w:val="00B514EB"/>
    <w:rsid w:val="00B51C0C"/>
    <w:rsid w:val="00B52B91"/>
    <w:rsid w:val="00B53730"/>
    <w:rsid w:val="00B53748"/>
    <w:rsid w:val="00B53BF7"/>
    <w:rsid w:val="00B54A5A"/>
    <w:rsid w:val="00B55518"/>
    <w:rsid w:val="00B56835"/>
    <w:rsid w:val="00B56996"/>
    <w:rsid w:val="00B5709B"/>
    <w:rsid w:val="00B57505"/>
    <w:rsid w:val="00B57524"/>
    <w:rsid w:val="00B57695"/>
    <w:rsid w:val="00B60A41"/>
    <w:rsid w:val="00B6197A"/>
    <w:rsid w:val="00B62969"/>
    <w:rsid w:val="00B62C25"/>
    <w:rsid w:val="00B6316F"/>
    <w:rsid w:val="00B63570"/>
    <w:rsid w:val="00B6514A"/>
    <w:rsid w:val="00B662BD"/>
    <w:rsid w:val="00B67955"/>
    <w:rsid w:val="00B70B11"/>
    <w:rsid w:val="00B70F29"/>
    <w:rsid w:val="00B72849"/>
    <w:rsid w:val="00B730E7"/>
    <w:rsid w:val="00B744EF"/>
    <w:rsid w:val="00B7450A"/>
    <w:rsid w:val="00B74BB0"/>
    <w:rsid w:val="00B74E1A"/>
    <w:rsid w:val="00B770FC"/>
    <w:rsid w:val="00B77E70"/>
    <w:rsid w:val="00B8312C"/>
    <w:rsid w:val="00B84330"/>
    <w:rsid w:val="00B850BD"/>
    <w:rsid w:val="00B85E63"/>
    <w:rsid w:val="00B86AB8"/>
    <w:rsid w:val="00B86BCF"/>
    <w:rsid w:val="00B87C1A"/>
    <w:rsid w:val="00B92846"/>
    <w:rsid w:val="00B92DA9"/>
    <w:rsid w:val="00B93CC6"/>
    <w:rsid w:val="00B9499B"/>
    <w:rsid w:val="00B97296"/>
    <w:rsid w:val="00BA0880"/>
    <w:rsid w:val="00BA105D"/>
    <w:rsid w:val="00BA10DA"/>
    <w:rsid w:val="00BA30B1"/>
    <w:rsid w:val="00BA367B"/>
    <w:rsid w:val="00BA5B2C"/>
    <w:rsid w:val="00BB1B58"/>
    <w:rsid w:val="00BB1C43"/>
    <w:rsid w:val="00BB4DBE"/>
    <w:rsid w:val="00BB4F21"/>
    <w:rsid w:val="00BB5CC4"/>
    <w:rsid w:val="00BB5E4E"/>
    <w:rsid w:val="00BB6396"/>
    <w:rsid w:val="00BB785B"/>
    <w:rsid w:val="00BC0B3B"/>
    <w:rsid w:val="00BC0E25"/>
    <w:rsid w:val="00BC103C"/>
    <w:rsid w:val="00BC12EA"/>
    <w:rsid w:val="00BC17EC"/>
    <w:rsid w:val="00BC1DB5"/>
    <w:rsid w:val="00BC1E2C"/>
    <w:rsid w:val="00BC2500"/>
    <w:rsid w:val="00BC3927"/>
    <w:rsid w:val="00BC3ADA"/>
    <w:rsid w:val="00BC409E"/>
    <w:rsid w:val="00BC567E"/>
    <w:rsid w:val="00BC5C73"/>
    <w:rsid w:val="00BC6223"/>
    <w:rsid w:val="00BD090F"/>
    <w:rsid w:val="00BD1F67"/>
    <w:rsid w:val="00BD315B"/>
    <w:rsid w:val="00BD4292"/>
    <w:rsid w:val="00BD4FCB"/>
    <w:rsid w:val="00BD65E0"/>
    <w:rsid w:val="00BD67B0"/>
    <w:rsid w:val="00BD68A3"/>
    <w:rsid w:val="00BD6C5F"/>
    <w:rsid w:val="00BD7515"/>
    <w:rsid w:val="00BD7FCF"/>
    <w:rsid w:val="00BE1D81"/>
    <w:rsid w:val="00BE3338"/>
    <w:rsid w:val="00BE4460"/>
    <w:rsid w:val="00BE6488"/>
    <w:rsid w:val="00BE67E2"/>
    <w:rsid w:val="00BE6A52"/>
    <w:rsid w:val="00BF0553"/>
    <w:rsid w:val="00BF14B7"/>
    <w:rsid w:val="00BF2CA7"/>
    <w:rsid w:val="00BF66B7"/>
    <w:rsid w:val="00BF6742"/>
    <w:rsid w:val="00BF6F2B"/>
    <w:rsid w:val="00BF766E"/>
    <w:rsid w:val="00BF7862"/>
    <w:rsid w:val="00C0122F"/>
    <w:rsid w:val="00C02070"/>
    <w:rsid w:val="00C027C7"/>
    <w:rsid w:val="00C02B08"/>
    <w:rsid w:val="00C02BBC"/>
    <w:rsid w:val="00C03401"/>
    <w:rsid w:val="00C06924"/>
    <w:rsid w:val="00C10788"/>
    <w:rsid w:val="00C1132E"/>
    <w:rsid w:val="00C11F44"/>
    <w:rsid w:val="00C14C1E"/>
    <w:rsid w:val="00C15A4C"/>
    <w:rsid w:val="00C15D76"/>
    <w:rsid w:val="00C15DBB"/>
    <w:rsid w:val="00C165CC"/>
    <w:rsid w:val="00C166AF"/>
    <w:rsid w:val="00C16B38"/>
    <w:rsid w:val="00C16D36"/>
    <w:rsid w:val="00C202B5"/>
    <w:rsid w:val="00C21B65"/>
    <w:rsid w:val="00C2313A"/>
    <w:rsid w:val="00C237A6"/>
    <w:rsid w:val="00C237F2"/>
    <w:rsid w:val="00C241C1"/>
    <w:rsid w:val="00C2483C"/>
    <w:rsid w:val="00C27604"/>
    <w:rsid w:val="00C27D6A"/>
    <w:rsid w:val="00C31812"/>
    <w:rsid w:val="00C31C76"/>
    <w:rsid w:val="00C32306"/>
    <w:rsid w:val="00C32CD1"/>
    <w:rsid w:val="00C33200"/>
    <w:rsid w:val="00C33339"/>
    <w:rsid w:val="00C33DD3"/>
    <w:rsid w:val="00C3432F"/>
    <w:rsid w:val="00C3568C"/>
    <w:rsid w:val="00C36476"/>
    <w:rsid w:val="00C36C57"/>
    <w:rsid w:val="00C36E7B"/>
    <w:rsid w:val="00C370CE"/>
    <w:rsid w:val="00C423DF"/>
    <w:rsid w:val="00C431AA"/>
    <w:rsid w:val="00C4354D"/>
    <w:rsid w:val="00C44B47"/>
    <w:rsid w:val="00C4718E"/>
    <w:rsid w:val="00C50204"/>
    <w:rsid w:val="00C5362E"/>
    <w:rsid w:val="00C53CA5"/>
    <w:rsid w:val="00C53CBA"/>
    <w:rsid w:val="00C54817"/>
    <w:rsid w:val="00C569E1"/>
    <w:rsid w:val="00C61A58"/>
    <w:rsid w:val="00C629A4"/>
    <w:rsid w:val="00C63804"/>
    <w:rsid w:val="00C63D19"/>
    <w:rsid w:val="00C64CAE"/>
    <w:rsid w:val="00C66FC8"/>
    <w:rsid w:val="00C67796"/>
    <w:rsid w:val="00C67B76"/>
    <w:rsid w:val="00C702C7"/>
    <w:rsid w:val="00C70310"/>
    <w:rsid w:val="00C706E7"/>
    <w:rsid w:val="00C70B16"/>
    <w:rsid w:val="00C70BEE"/>
    <w:rsid w:val="00C71C60"/>
    <w:rsid w:val="00C73D65"/>
    <w:rsid w:val="00C7432C"/>
    <w:rsid w:val="00C748BB"/>
    <w:rsid w:val="00C77092"/>
    <w:rsid w:val="00C805EB"/>
    <w:rsid w:val="00C80B1D"/>
    <w:rsid w:val="00C83D29"/>
    <w:rsid w:val="00C84292"/>
    <w:rsid w:val="00C842FA"/>
    <w:rsid w:val="00C8434F"/>
    <w:rsid w:val="00C85C38"/>
    <w:rsid w:val="00C8640A"/>
    <w:rsid w:val="00C92ECF"/>
    <w:rsid w:val="00C93696"/>
    <w:rsid w:val="00C94239"/>
    <w:rsid w:val="00C942C7"/>
    <w:rsid w:val="00C9789D"/>
    <w:rsid w:val="00C97FCD"/>
    <w:rsid w:val="00CA05F4"/>
    <w:rsid w:val="00CA0FF9"/>
    <w:rsid w:val="00CA2F91"/>
    <w:rsid w:val="00CA3CB3"/>
    <w:rsid w:val="00CA3D1E"/>
    <w:rsid w:val="00CA42B5"/>
    <w:rsid w:val="00CA4469"/>
    <w:rsid w:val="00CA4A04"/>
    <w:rsid w:val="00CA4C84"/>
    <w:rsid w:val="00CA5287"/>
    <w:rsid w:val="00CA5A11"/>
    <w:rsid w:val="00CA5E0F"/>
    <w:rsid w:val="00CA695C"/>
    <w:rsid w:val="00CA7819"/>
    <w:rsid w:val="00CA7F3D"/>
    <w:rsid w:val="00CB0A81"/>
    <w:rsid w:val="00CB110B"/>
    <w:rsid w:val="00CB1CAC"/>
    <w:rsid w:val="00CB20AF"/>
    <w:rsid w:val="00CB3C4F"/>
    <w:rsid w:val="00CB48D1"/>
    <w:rsid w:val="00CB53C0"/>
    <w:rsid w:val="00CB615C"/>
    <w:rsid w:val="00CB6229"/>
    <w:rsid w:val="00CB6305"/>
    <w:rsid w:val="00CB70A9"/>
    <w:rsid w:val="00CC03DE"/>
    <w:rsid w:val="00CC19D2"/>
    <w:rsid w:val="00CC1C3C"/>
    <w:rsid w:val="00CC2685"/>
    <w:rsid w:val="00CC2913"/>
    <w:rsid w:val="00CC3D0A"/>
    <w:rsid w:val="00CC433F"/>
    <w:rsid w:val="00CC4896"/>
    <w:rsid w:val="00CC5227"/>
    <w:rsid w:val="00CC55EC"/>
    <w:rsid w:val="00CC60F8"/>
    <w:rsid w:val="00CC6690"/>
    <w:rsid w:val="00CC6E7C"/>
    <w:rsid w:val="00CD0283"/>
    <w:rsid w:val="00CD1008"/>
    <w:rsid w:val="00CD1B8D"/>
    <w:rsid w:val="00CD287D"/>
    <w:rsid w:val="00CD2A09"/>
    <w:rsid w:val="00CD320F"/>
    <w:rsid w:val="00CD36DB"/>
    <w:rsid w:val="00CD3B5B"/>
    <w:rsid w:val="00CD46CF"/>
    <w:rsid w:val="00CD5E0A"/>
    <w:rsid w:val="00CD6C53"/>
    <w:rsid w:val="00CD7350"/>
    <w:rsid w:val="00CD758D"/>
    <w:rsid w:val="00CE07C7"/>
    <w:rsid w:val="00CE1B34"/>
    <w:rsid w:val="00CE1DA2"/>
    <w:rsid w:val="00CE2EC3"/>
    <w:rsid w:val="00CE42ED"/>
    <w:rsid w:val="00CE4F8E"/>
    <w:rsid w:val="00CE522E"/>
    <w:rsid w:val="00CE5767"/>
    <w:rsid w:val="00CE5C46"/>
    <w:rsid w:val="00CE733D"/>
    <w:rsid w:val="00CE77F4"/>
    <w:rsid w:val="00CF144D"/>
    <w:rsid w:val="00CF1BD9"/>
    <w:rsid w:val="00CF3329"/>
    <w:rsid w:val="00CF337D"/>
    <w:rsid w:val="00CF62B2"/>
    <w:rsid w:val="00CF6951"/>
    <w:rsid w:val="00CF6E29"/>
    <w:rsid w:val="00CF7189"/>
    <w:rsid w:val="00CF79BB"/>
    <w:rsid w:val="00D014F9"/>
    <w:rsid w:val="00D01737"/>
    <w:rsid w:val="00D01B24"/>
    <w:rsid w:val="00D02FF4"/>
    <w:rsid w:val="00D03345"/>
    <w:rsid w:val="00D04132"/>
    <w:rsid w:val="00D053F1"/>
    <w:rsid w:val="00D062FA"/>
    <w:rsid w:val="00D06774"/>
    <w:rsid w:val="00D06DCB"/>
    <w:rsid w:val="00D075C7"/>
    <w:rsid w:val="00D10288"/>
    <w:rsid w:val="00D1178C"/>
    <w:rsid w:val="00D11D43"/>
    <w:rsid w:val="00D1337D"/>
    <w:rsid w:val="00D1349D"/>
    <w:rsid w:val="00D14687"/>
    <w:rsid w:val="00D146FC"/>
    <w:rsid w:val="00D1495E"/>
    <w:rsid w:val="00D14DD2"/>
    <w:rsid w:val="00D14E95"/>
    <w:rsid w:val="00D15D6A"/>
    <w:rsid w:val="00D20A28"/>
    <w:rsid w:val="00D210CB"/>
    <w:rsid w:val="00D211C0"/>
    <w:rsid w:val="00D21A66"/>
    <w:rsid w:val="00D22C12"/>
    <w:rsid w:val="00D25585"/>
    <w:rsid w:val="00D25A06"/>
    <w:rsid w:val="00D260C6"/>
    <w:rsid w:val="00D26990"/>
    <w:rsid w:val="00D27573"/>
    <w:rsid w:val="00D27F0F"/>
    <w:rsid w:val="00D30BD9"/>
    <w:rsid w:val="00D32F34"/>
    <w:rsid w:val="00D34D50"/>
    <w:rsid w:val="00D3529D"/>
    <w:rsid w:val="00D36F02"/>
    <w:rsid w:val="00D40CC4"/>
    <w:rsid w:val="00D41EE5"/>
    <w:rsid w:val="00D4200A"/>
    <w:rsid w:val="00D424B4"/>
    <w:rsid w:val="00D42AB5"/>
    <w:rsid w:val="00D4344D"/>
    <w:rsid w:val="00D44965"/>
    <w:rsid w:val="00D4576A"/>
    <w:rsid w:val="00D46545"/>
    <w:rsid w:val="00D470A6"/>
    <w:rsid w:val="00D50231"/>
    <w:rsid w:val="00D5067F"/>
    <w:rsid w:val="00D53AE7"/>
    <w:rsid w:val="00D53E7D"/>
    <w:rsid w:val="00D543C1"/>
    <w:rsid w:val="00D547E8"/>
    <w:rsid w:val="00D55CBA"/>
    <w:rsid w:val="00D5606C"/>
    <w:rsid w:val="00D56177"/>
    <w:rsid w:val="00D56C29"/>
    <w:rsid w:val="00D578A3"/>
    <w:rsid w:val="00D57D27"/>
    <w:rsid w:val="00D608C6"/>
    <w:rsid w:val="00D60FA2"/>
    <w:rsid w:val="00D613D3"/>
    <w:rsid w:val="00D61601"/>
    <w:rsid w:val="00D616CE"/>
    <w:rsid w:val="00D62E36"/>
    <w:rsid w:val="00D634AF"/>
    <w:rsid w:val="00D63573"/>
    <w:rsid w:val="00D645FC"/>
    <w:rsid w:val="00D64847"/>
    <w:rsid w:val="00D656E7"/>
    <w:rsid w:val="00D65AEF"/>
    <w:rsid w:val="00D70999"/>
    <w:rsid w:val="00D70FE2"/>
    <w:rsid w:val="00D7158D"/>
    <w:rsid w:val="00D718E0"/>
    <w:rsid w:val="00D72BF8"/>
    <w:rsid w:val="00D7442D"/>
    <w:rsid w:val="00D74EBB"/>
    <w:rsid w:val="00D756CD"/>
    <w:rsid w:val="00D75FDD"/>
    <w:rsid w:val="00D7649D"/>
    <w:rsid w:val="00D766C3"/>
    <w:rsid w:val="00D767BF"/>
    <w:rsid w:val="00D76A01"/>
    <w:rsid w:val="00D76D4B"/>
    <w:rsid w:val="00D7741A"/>
    <w:rsid w:val="00D77AF2"/>
    <w:rsid w:val="00D77D5E"/>
    <w:rsid w:val="00D80EDB"/>
    <w:rsid w:val="00D8158B"/>
    <w:rsid w:val="00D82451"/>
    <w:rsid w:val="00D834AB"/>
    <w:rsid w:val="00D83A29"/>
    <w:rsid w:val="00D84B8F"/>
    <w:rsid w:val="00D84F92"/>
    <w:rsid w:val="00D861B9"/>
    <w:rsid w:val="00D86495"/>
    <w:rsid w:val="00D86F95"/>
    <w:rsid w:val="00D877AA"/>
    <w:rsid w:val="00D94EEF"/>
    <w:rsid w:val="00D9517C"/>
    <w:rsid w:val="00D96D26"/>
    <w:rsid w:val="00DA0973"/>
    <w:rsid w:val="00DA1081"/>
    <w:rsid w:val="00DA10AF"/>
    <w:rsid w:val="00DA13E8"/>
    <w:rsid w:val="00DA25B5"/>
    <w:rsid w:val="00DA276B"/>
    <w:rsid w:val="00DA3591"/>
    <w:rsid w:val="00DA36EA"/>
    <w:rsid w:val="00DA39FC"/>
    <w:rsid w:val="00DA4394"/>
    <w:rsid w:val="00DA47BE"/>
    <w:rsid w:val="00DA5131"/>
    <w:rsid w:val="00DA5D0A"/>
    <w:rsid w:val="00DA5FDD"/>
    <w:rsid w:val="00DA6546"/>
    <w:rsid w:val="00DA6560"/>
    <w:rsid w:val="00DA69D5"/>
    <w:rsid w:val="00DA736A"/>
    <w:rsid w:val="00DB1010"/>
    <w:rsid w:val="00DB30AE"/>
    <w:rsid w:val="00DB3249"/>
    <w:rsid w:val="00DB3E62"/>
    <w:rsid w:val="00DB4408"/>
    <w:rsid w:val="00DB5653"/>
    <w:rsid w:val="00DB5D69"/>
    <w:rsid w:val="00DB69F1"/>
    <w:rsid w:val="00DB7837"/>
    <w:rsid w:val="00DB7D01"/>
    <w:rsid w:val="00DC01F1"/>
    <w:rsid w:val="00DC1303"/>
    <w:rsid w:val="00DC21E1"/>
    <w:rsid w:val="00DC264B"/>
    <w:rsid w:val="00DC2E04"/>
    <w:rsid w:val="00DC329F"/>
    <w:rsid w:val="00DC4715"/>
    <w:rsid w:val="00DC51A4"/>
    <w:rsid w:val="00DC65DE"/>
    <w:rsid w:val="00DC7B18"/>
    <w:rsid w:val="00DD2FAE"/>
    <w:rsid w:val="00DD39B3"/>
    <w:rsid w:val="00DD4DC9"/>
    <w:rsid w:val="00DD550B"/>
    <w:rsid w:val="00DD5EDC"/>
    <w:rsid w:val="00DD6586"/>
    <w:rsid w:val="00DD6661"/>
    <w:rsid w:val="00DD6746"/>
    <w:rsid w:val="00DD7204"/>
    <w:rsid w:val="00DD7763"/>
    <w:rsid w:val="00DE0ACD"/>
    <w:rsid w:val="00DE0D81"/>
    <w:rsid w:val="00DE0EDC"/>
    <w:rsid w:val="00DE16A7"/>
    <w:rsid w:val="00DE23D6"/>
    <w:rsid w:val="00DE3E09"/>
    <w:rsid w:val="00DE4362"/>
    <w:rsid w:val="00DE4A78"/>
    <w:rsid w:val="00DE57F8"/>
    <w:rsid w:val="00DE6774"/>
    <w:rsid w:val="00DF117A"/>
    <w:rsid w:val="00DF3266"/>
    <w:rsid w:val="00DF5D83"/>
    <w:rsid w:val="00DF690F"/>
    <w:rsid w:val="00DF6AC5"/>
    <w:rsid w:val="00DF7D44"/>
    <w:rsid w:val="00E004F8"/>
    <w:rsid w:val="00E0069B"/>
    <w:rsid w:val="00E0078D"/>
    <w:rsid w:val="00E0118C"/>
    <w:rsid w:val="00E01A5C"/>
    <w:rsid w:val="00E01E93"/>
    <w:rsid w:val="00E0272D"/>
    <w:rsid w:val="00E028BA"/>
    <w:rsid w:val="00E03BBB"/>
    <w:rsid w:val="00E04A7D"/>
    <w:rsid w:val="00E1028C"/>
    <w:rsid w:val="00E1126E"/>
    <w:rsid w:val="00E133C3"/>
    <w:rsid w:val="00E141A0"/>
    <w:rsid w:val="00E146D6"/>
    <w:rsid w:val="00E15F4F"/>
    <w:rsid w:val="00E211DC"/>
    <w:rsid w:val="00E215FF"/>
    <w:rsid w:val="00E21722"/>
    <w:rsid w:val="00E217DB"/>
    <w:rsid w:val="00E24625"/>
    <w:rsid w:val="00E24AE0"/>
    <w:rsid w:val="00E303CE"/>
    <w:rsid w:val="00E30C27"/>
    <w:rsid w:val="00E3250A"/>
    <w:rsid w:val="00E32CB0"/>
    <w:rsid w:val="00E34DAE"/>
    <w:rsid w:val="00E34FC4"/>
    <w:rsid w:val="00E35569"/>
    <w:rsid w:val="00E41DA0"/>
    <w:rsid w:val="00E42494"/>
    <w:rsid w:val="00E42504"/>
    <w:rsid w:val="00E4314C"/>
    <w:rsid w:val="00E444DD"/>
    <w:rsid w:val="00E46A6F"/>
    <w:rsid w:val="00E46E4E"/>
    <w:rsid w:val="00E527AF"/>
    <w:rsid w:val="00E52B73"/>
    <w:rsid w:val="00E5342B"/>
    <w:rsid w:val="00E540B7"/>
    <w:rsid w:val="00E55576"/>
    <w:rsid w:val="00E555AF"/>
    <w:rsid w:val="00E55EC0"/>
    <w:rsid w:val="00E56C87"/>
    <w:rsid w:val="00E56E31"/>
    <w:rsid w:val="00E57738"/>
    <w:rsid w:val="00E57F29"/>
    <w:rsid w:val="00E650D2"/>
    <w:rsid w:val="00E65895"/>
    <w:rsid w:val="00E669CB"/>
    <w:rsid w:val="00E66AF7"/>
    <w:rsid w:val="00E67658"/>
    <w:rsid w:val="00E67BBA"/>
    <w:rsid w:val="00E70569"/>
    <w:rsid w:val="00E7069F"/>
    <w:rsid w:val="00E70FCA"/>
    <w:rsid w:val="00E716D7"/>
    <w:rsid w:val="00E71703"/>
    <w:rsid w:val="00E71CAE"/>
    <w:rsid w:val="00E727E7"/>
    <w:rsid w:val="00E750B9"/>
    <w:rsid w:val="00E752C9"/>
    <w:rsid w:val="00E770F4"/>
    <w:rsid w:val="00E814E1"/>
    <w:rsid w:val="00E814F4"/>
    <w:rsid w:val="00E81507"/>
    <w:rsid w:val="00E82485"/>
    <w:rsid w:val="00E84CA4"/>
    <w:rsid w:val="00E84EE1"/>
    <w:rsid w:val="00E85997"/>
    <w:rsid w:val="00E861B6"/>
    <w:rsid w:val="00E86DCF"/>
    <w:rsid w:val="00E8732A"/>
    <w:rsid w:val="00E941DD"/>
    <w:rsid w:val="00E943A3"/>
    <w:rsid w:val="00E95028"/>
    <w:rsid w:val="00E965D5"/>
    <w:rsid w:val="00E96B10"/>
    <w:rsid w:val="00EA1092"/>
    <w:rsid w:val="00EA1C57"/>
    <w:rsid w:val="00EA347E"/>
    <w:rsid w:val="00EA3C87"/>
    <w:rsid w:val="00EA44B4"/>
    <w:rsid w:val="00EA4A47"/>
    <w:rsid w:val="00EA4E8C"/>
    <w:rsid w:val="00EA57C5"/>
    <w:rsid w:val="00EA5EE8"/>
    <w:rsid w:val="00EA641D"/>
    <w:rsid w:val="00EA7CA9"/>
    <w:rsid w:val="00EB0696"/>
    <w:rsid w:val="00EB0DBD"/>
    <w:rsid w:val="00EB0E6A"/>
    <w:rsid w:val="00EB1750"/>
    <w:rsid w:val="00EB19AD"/>
    <w:rsid w:val="00EB19EF"/>
    <w:rsid w:val="00EB237A"/>
    <w:rsid w:val="00EB292C"/>
    <w:rsid w:val="00EB3139"/>
    <w:rsid w:val="00EB411F"/>
    <w:rsid w:val="00EB4A07"/>
    <w:rsid w:val="00EB510B"/>
    <w:rsid w:val="00EB6FA4"/>
    <w:rsid w:val="00EC08E7"/>
    <w:rsid w:val="00EC12FD"/>
    <w:rsid w:val="00EC13BC"/>
    <w:rsid w:val="00EC1500"/>
    <w:rsid w:val="00EC29E1"/>
    <w:rsid w:val="00EC2EE5"/>
    <w:rsid w:val="00EC37CB"/>
    <w:rsid w:val="00EC3950"/>
    <w:rsid w:val="00EC46F9"/>
    <w:rsid w:val="00EC58E8"/>
    <w:rsid w:val="00EC5B4B"/>
    <w:rsid w:val="00EC66D8"/>
    <w:rsid w:val="00EC6D8F"/>
    <w:rsid w:val="00ED1098"/>
    <w:rsid w:val="00ED1288"/>
    <w:rsid w:val="00ED2F07"/>
    <w:rsid w:val="00ED30F6"/>
    <w:rsid w:val="00ED5426"/>
    <w:rsid w:val="00ED58C2"/>
    <w:rsid w:val="00EE1486"/>
    <w:rsid w:val="00EE172F"/>
    <w:rsid w:val="00EE37BA"/>
    <w:rsid w:val="00EE4345"/>
    <w:rsid w:val="00EE46A3"/>
    <w:rsid w:val="00EE507C"/>
    <w:rsid w:val="00EE561F"/>
    <w:rsid w:val="00EE5B0F"/>
    <w:rsid w:val="00EE772D"/>
    <w:rsid w:val="00EF0D8D"/>
    <w:rsid w:val="00EF0DAE"/>
    <w:rsid w:val="00EF0F78"/>
    <w:rsid w:val="00EF133D"/>
    <w:rsid w:val="00EF1C89"/>
    <w:rsid w:val="00EF1D36"/>
    <w:rsid w:val="00EF354B"/>
    <w:rsid w:val="00EF37D7"/>
    <w:rsid w:val="00EF3C16"/>
    <w:rsid w:val="00EF3D51"/>
    <w:rsid w:val="00EF3EAA"/>
    <w:rsid w:val="00EF4B88"/>
    <w:rsid w:val="00EF59D8"/>
    <w:rsid w:val="00EF69DE"/>
    <w:rsid w:val="00EF7F71"/>
    <w:rsid w:val="00F02B8A"/>
    <w:rsid w:val="00F03678"/>
    <w:rsid w:val="00F044AA"/>
    <w:rsid w:val="00F04FD9"/>
    <w:rsid w:val="00F064EF"/>
    <w:rsid w:val="00F0669E"/>
    <w:rsid w:val="00F06841"/>
    <w:rsid w:val="00F079D0"/>
    <w:rsid w:val="00F07E65"/>
    <w:rsid w:val="00F1037B"/>
    <w:rsid w:val="00F105FF"/>
    <w:rsid w:val="00F10CA9"/>
    <w:rsid w:val="00F114F4"/>
    <w:rsid w:val="00F1151D"/>
    <w:rsid w:val="00F126B7"/>
    <w:rsid w:val="00F12D07"/>
    <w:rsid w:val="00F13167"/>
    <w:rsid w:val="00F134DB"/>
    <w:rsid w:val="00F153BA"/>
    <w:rsid w:val="00F166E9"/>
    <w:rsid w:val="00F1682E"/>
    <w:rsid w:val="00F16E7B"/>
    <w:rsid w:val="00F17E83"/>
    <w:rsid w:val="00F201E5"/>
    <w:rsid w:val="00F20581"/>
    <w:rsid w:val="00F208C7"/>
    <w:rsid w:val="00F20E60"/>
    <w:rsid w:val="00F21676"/>
    <w:rsid w:val="00F235D6"/>
    <w:rsid w:val="00F237CF"/>
    <w:rsid w:val="00F26887"/>
    <w:rsid w:val="00F274A1"/>
    <w:rsid w:val="00F279B1"/>
    <w:rsid w:val="00F27FA3"/>
    <w:rsid w:val="00F30B5B"/>
    <w:rsid w:val="00F30CB3"/>
    <w:rsid w:val="00F315EE"/>
    <w:rsid w:val="00F31A3C"/>
    <w:rsid w:val="00F32114"/>
    <w:rsid w:val="00F32D18"/>
    <w:rsid w:val="00F332C7"/>
    <w:rsid w:val="00F33724"/>
    <w:rsid w:val="00F33EDE"/>
    <w:rsid w:val="00F358D3"/>
    <w:rsid w:val="00F3663B"/>
    <w:rsid w:val="00F36CBE"/>
    <w:rsid w:val="00F41322"/>
    <w:rsid w:val="00F420EF"/>
    <w:rsid w:val="00F42332"/>
    <w:rsid w:val="00F429F1"/>
    <w:rsid w:val="00F4426D"/>
    <w:rsid w:val="00F449A3"/>
    <w:rsid w:val="00F4528D"/>
    <w:rsid w:val="00F45A52"/>
    <w:rsid w:val="00F468CC"/>
    <w:rsid w:val="00F50BC3"/>
    <w:rsid w:val="00F50E0C"/>
    <w:rsid w:val="00F51421"/>
    <w:rsid w:val="00F51BA3"/>
    <w:rsid w:val="00F5217B"/>
    <w:rsid w:val="00F52538"/>
    <w:rsid w:val="00F54634"/>
    <w:rsid w:val="00F56129"/>
    <w:rsid w:val="00F574FB"/>
    <w:rsid w:val="00F60189"/>
    <w:rsid w:val="00F604E8"/>
    <w:rsid w:val="00F637E1"/>
    <w:rsid w:val="00F6443A"/>
    <w:rsid w:val="00F64C13"/>
    <w:rsid w:val="00F66D18"/>
    <w:rsid w:val="00F66E45"/>
    <w:rsid w:val="00F67647"/>
    <w:rsid w:val="00F70BEC"/>
    <w:rsid w:val="00F70C5F"/>
    <w:rsid w:val="00F719C6"/>
    <w:rsid w:val="00F71BCE"/>
    <w:rsid w:val="00F73B7E"/>
    <w:rsid w:val="00F74C20"/>
    <w:rsid w:val="00F754EB"/>
    <w:rsid w:val="00F76F56"/>
    <w:rsid w:val="00F77E47"/>
    <w:rsid w:val="00F8092E"/>
    <w:rsid w:val="00F819FB"/>
    <w:rsid w:val="00F81E71"/>
    <w:rsid w:val="00F82035"/>
    <w:rsid w:val="00F83843"/>
    <w:rsid w:val="00F83954"/>
    <w:rsid w:val="00F85385"/>
    <w:rsid w:val="00F85E74"/>
    <w:rsid w:val="00F86791"/>
    <w:rsid w:val="00F86B9B"/>
    <w:rsid w:val="00F87430"/>
    <w:rsid w:val="00F87580"/>
    <w:rsid w:val="00F90426"/>
    <w:rsid w:val="00F90825"/>
    <w:rsid w:val="00F90A07"/>
    <w:rsid w:val="00F91F2D"/>
    <w:rsid w:val="00F92DCD"/>
    <w:rsid w:val="00F932CD"/>
    <w:rsid w:val="00F9334A"/>
    <w:rsid w:val="00F959B2"/>
    <w:rsid w:val="00F96B1C"/>
    <w:rsid w:val="00F97274"/>
    <w:rsid w:val="00F977F4"/>
    <w:rsid w:val="00F97D33"/>
    <w:rsid w:val="00FA0F45"/>
    <w:rsid w:val="00FA277E"/>
    <w:rsid w:val="00FA5588"/>
    <w:rsid w:val="00FA63DE"/>
    <w:rsid w:val="00FA681C"/>
    <w:rsid w:val="00FA70ED"/>
    <w:rsid w:val="00FB0A2C"/>
    <w:rsid w:val="00FB1DFE"/>
    <w:rsid w:val="00FB249C"/>
    <w:rsid w:val="00FB77CB"/>
    <w:rsid w:val="00FC037F"/>
    <w:rsid w:val="00FC0EE0"/>
    <w:rsid w:val="00FC1A2B"/>
    <w:rsid w:val="00FC23AE"/>
    <w:rsid w:val="00FC56D7"/>
    <w:rsid w:val="00FC73D8"/>
    <w:rsid w:val="00FD139C"/>
    <w:rsid w:val="00FD2885"/>
    <w:rsid w:val="00FD4D0C"/>
    <w:rsid w:val="00FD5BBC"/>
    <w:rsid w:val="00FD63E1"/>
    <w:rsid w:val="00FE0DD2"/>
    <w:rsid w:val="00FE1AE9"/>
    <w:rsid w:val="00FE21D0"/>
    <w:rsid w:val="00FE28FE"/>
    <w:rsid w:val="00FE33B9"/>
    <w:rsid w:val="00FE355B"/>
    <w:rsid w:val="00FE35CD"/>
    <w:rsid w:val="00FE580F"/>
    <w:rsid w:val="00FE60B9"/>
    <w:rsid w:val="00FE64E5"/>
    <w:rsid w:val="00FE6C04"/>
    <w:rsid w:val="00FE701C"/>
    <w:rsid w:val="00FE7DF0"/>
    <w:rsid w:val="00FE7FB0"/>
    <w:rsid w:val="00FF072A"/>
    <w:rsid w:val="00FF0A04"/>
    <w:rsid w:val="00FF0B5A"/>
    <w:rsid w:val="00FF0BB0"/>
    <w:rsid w:val="00FF1302"/>
    <w:rsid w:val="00FF1DB2"/>
    <w:rsid w:val="00FF1FCA"/>
    <w:rsid w:val="00FF3651"/>
    <w:rsid w:val="00FF42F2"/>
    <w:rsid w:val="00FF4F33"/>
    <w:rsid w:val="00FF5D87"/>
    <w:rsid w:val="00FF6102"/>
    <w:rsid w:val="00FF64AB"/>
    <w:rsid w:val="00FF673D"/>
    <w:rsid w:val="00FF6BE9"/>
    <w:rsid w:val="00FF6D32"/>
    <w:rsid w:val="00FF75CF"/>
    <w:rsid w:val="00FF7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E118B"/>
  <w15:chartTrackingRefBased/>
  <w15:docId w15:val="{D0D25E98-0D04-4D88-B7B7-86315AF50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9CB"/>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qFormat/>
    <w:rsid w:val="007029CB"/>
    <w:pPr>
      <w:keepNext/>
      <w:numPr>
        <w:numId w:val="1"/>
      </w:numPr>
      <w:outlineLvl w:val="0"/>
    </w:pPr>
    <w:rPr>
      <w:rFonts w:ascii="Arial" w:hAnsi="Arial" w:cs="Arial"/>
      <w:b/>
      <w:bCs/>
      <w:sz w:val="22"/>
      <w:szCs w:val="22"/>
    </w:rPr>
  </w:style>
  <w:style w:type="paragraph" w:styleId="Heading2">
    <w:name w:val="heading 2"/>
    <w:basedOn w:val="Normal"/>
    <w:next w:val="Normal"/>
    <w:link w:val="Heading2Char"/>
    <w:uiPriority w:val="9"/>
    <w:semiHidden/>
    <w:unhideWhenUsed/>
    <w:qFormat/>
    <w:rsid w:val="008F5B5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29CB"/>
    <w:rPr>
      <w:rFonts w:ascii="Arial" w:eastAsia="Times New Roman" w:hAnsi="Arial" w:cs="Arial"/>
      <w:b/>
      <w:bCs/>
      <w:lang w:eastAsia="ar-SA"/>
    </w:rPr>
  </w:style>
  <w:style w:type="paragraph" w:styleId="Header">
    <w:name w:val="header"/>
    <w:basedOn w:val="Normal"/>
    <w:link w:val="HeaderChar"/>
    <w:uiPriority w:val="99"/>
    <w:rsid w:val="007029CB"/>
  </w:style>
  <w:style w:type="character" w:customStyle="1" w:styleId="HeaderChar">
    <w:name w:val="Header Char"/>
    <w:basedOn w:val="DefaultParagraphFont"/>
    <w:link w:val="Header"/>
    <w:uiPriority w:val="99"/>
    <w:rsid w:val="007029CB"/>
    <w:rPr>
      <w:rFonts w:ascii="Times New Roman" w:eastAsia="Times New Roman" w:hAnsi="Times New Roman" w:cs="Times New Roman"/>
      <w:sz w:val="24"/>
      <w:szCs w:val="24"/>
      <w:lang w:eastAsia="ar-SA"/>
    </w:rPr>
  </w:style>
  <w:style w:type="paragraph" w:styleId="NoSpacing">
    <w:name w:val="No Spacing"/>
    <w:link w:val="NoSpacingChar"/>
    <w:uiPriority w:val="1"/>
    <w:qFormat/>
    <w:rsid w:val="007029CB"/>
    <w:pPr>
      <w:suppressAutoHyphens/>
      <w:spacing w:after="0" w:line="240" w:lineRule="auto"/>
    </w:pPr>
    <w:rPr>
      <w:rFonts w:ascii="Times New Roman" w:eastAsia="Times New Roman" w:hAnsi="Times New Roman" w:cs="Times New Roman"/>
      <w:sz w:val="24"/>
      <w:szCs w:val="24"/>
      <w:lang w:eastAsia="ar-SA"/>
    </w:rPr>
  </w:style>
  <w:style w:type="paragraph" w:styleId="Footer">
    <w:name w:val="footer"/>
    <w:basedOn w:val="Normal"/>
    <w:link w:val="FooterChar"/>
    <w:rsid w:val="007029CB"/>
    <w:pPr>
      <w:tabs>
        <w:tab w:val="center" w:pos="4513"/>
        <w:tab w:val="right" w:pos="9026"/>
      </w:tabs>
    </w:pPr>
  </w:style>
  <w:style w:type="character" w:customStyle="1" w:styleId="FooterChar">
    <w:name w:val="Footer Char"/>
    <w:basedOn w:val="DefaultParagraphFont"/>
    <w:link w:val="Footer"/>
    <w:rsid w:val="007029CB"/>
    <w:rPr>
      <w:rFonts w:ascii="Times New Roman" w:eastAsia="Times New Roman" w:hAnsi="Times New Roman" w:cs="Times New Roman"/>
      <w:sz w:val="24"/>
      <w:szCs w:val="24"/>
      <w:lang w:eastAsia="ar-SA"/>
    </w:rPr>
  </w:style>
  <w:style w:type="character" w:customStyle="1" w:styleId="NoSpacingChar">
    <w:name w:val="No Spacing Char"/>
    <w:link w:val="NoSpacing"/>
    <w:uiPriority w:val="1"/>
    <w:rsid w:val="007029CB"/>
    <w:rPr>
      <w:rFonts w:ascii="Times New Roman" w:eastAsia="Times New Roman" w:hAnsi="Times New Roman" w:cs="Times New Roman"/>
      <w:sz w:val="24"/>
      <w:szCs w:val="24"/>
      <w:lang w:eastAsia="ar-SA"/>
    </w:rPr>
  </w:style>
  <w:style w:type="paragraph" w:styleId="ListParagraph">
    <w:name w:val="List Paragraph"/>
    <w:basedOn w:val="Normal"/>
    <w:uiPriority w:val="34"/>
    <w:qFormat/>
    <w:rsid w:val="009A332B"/>
    <w:pPr>
      <w:ind w:left="720"/>
      <w:contextualSpacing/>
    </w:pPr>
  </w:style>
  <w:style w:type="character" w:styleId="Hyperlink">
    <w:name w:val="Hyperlink"/>
    <w:basedOn w:val="DefaultParagraphFont"/>
    <w:uiPriority w:val="99"/>
    <w:unhideWhenUsed/>
    <w:rsid w:val="000B5208"/>
    <w:rPr>
      <w:color w:val="0563C1" w:themeColor="hyperlink"/>
      <w:u w:val="single"/>
    </w:rPr>
  </w:style>
  <w:style w:type="character" w:styleId="UnresolvedMention">
    <w:name w:val="Unresolved Mention"/>
    <w:basedOn w:val="DefaultParagraphFont"/>
    <w:uiPriority w:val="99"/>
    <w:semiHidden/>
    <w:unhideWhenUsed/>
    <w:rsid w:val="000B5208"/>
    <w:rPr>
      <w:color w:val="605E5C"/>
      <w:shd w:val="clear" w:color="auto" w:fill="E1DFDD"/>
    </w:rPr>
  </w:style>
  <w:style w:type="character" w:styleId="FollowedHyperlink">
    <w:name w:val="FollowedHyperlink"/>
    <w:basedOn w:val="DefaultParagraphFont"/>
    <w:uiPriority w:val="99"/>
    <w:semiHidden/>
    <w:unhideWhenUsed/>
    <w:rsid w:val="005740CA"/>
    <w:rPr>
      <w:color w:val="954F72" w:themeColor="followedHyperlink"/>
      <w:u w:val="single"/>
    </w:rPr>
  </w:style>
  <w:style w:type="table" w:styleId="TableGrid">
    <w:name w:val="Table Grid"/>
    <w:basedOn w:val="TableNormal"/>
    <w:uiPriority w:val="59"/>
    <w:rsid w:val="00EC46F9"/>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76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2242D"/>
    <w:pPr>
      <w:spacing w:after="0" w:line="240" w:lineRule="auto"/>
    </w:pPr>
    <w:rPr>
      <w:rFonts w:ascii="Calibri" w:eastAsia="Calibri"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15D98"/>
    <w:pPr>
      <w:pBdr>
        <w:bottom w:val="single" w:sz="8" w:space="4" w:color="4F81BD"/>
      </w:pBdr>
      <w:suppressAutoHyphens w:val="0"/>
      <w:spacing w:after="300"/>
      <w:contextualSpacing/>
    </w:pPr>
    <w:rPr>
      <w:rFonts w:ascii="Cambria" w:hAnsi="Cambria"/>
      <w:color w:val="17365D"/>
      <w:spacing w:val="5"/>
      <w:kern w:val="28"/>
      <w:sz w:val="52"/>
      <w:szCs w:val="52"/>
      <w:lang w:eastAsia="en-US"/>
    </w:rPr>
  </w:style>
  <w:style w:type="character" w:customStyle="1" w:styleId="TitleChar">
    <w:name w:val="Title Char"/>
    <w:basedOn w:val="DefaultParagraphFont"/>
    <w:link w:val="Title"/>
    <w:uiPriority w:val="10"/>
    <w:rsid w:val="00115D98"/>
    <w:rPr>
      <w:rFonts w:ascii="Cambria" w:eastAsia="Times New Roman" w:hAnsi="Cambria" w:cs="Times New Roman"/>
      <w:color w:val="17365D"/>
      <w:spacing w:val="5"/>
      <w:kern w:val="28"/>
      <w:sz w:val="52"/>
      <w:szCs w:val="52"/>
    </w:rPr>
  </w:style>
  <w:style w:type="character" w:styleId="BookTitle">
    <w:name w:val="Book Title"/>
    <w:uiPriority w:val="33"/>
    <w:qFormat/>
    <w:rsid w:val="00115D98"/>
    <w:rPr>
      <w:b/>
      <w:bCs/>
      <w:smallCaps/>
      <w:spacing w:val="5"/>
    </w:rPr>
  </w:style>
  <w:style w:type="paragraph" w:customStyle="1" w:styleId="Heading21">
    <w:name w:val="Heading 21"/>
    <w:basedOn w:val="Heading2"/>
    <w:qFormat/>
    <w:rsid w:val="008F5B52"/>
    <w:pPr>
      <w:numPr>
        <w:numId w:val="17"/>
      </w:numPr>
      <w:tabs>
        <w:tab w:val="clear" w:pos="9782"/>
        <w:tab w:val="num" w:pos="360"/>
        <w:tab w:val="num" w:pos="2411"/>
      </w:tabs>
      <w:suppressAutoHyphens w:val="0"/>
      <w:spacing w:before="200"/>
      <w:ind w:left="2411" w:firstLine="0"/>
    </w:pPr>
    <w:rPr>
      <w:rFonts w:ascii="Calibri" w:eastAsia="Times New Roman" w:hAnsi="Calibri" w:cs="Times New Roman"/>
      <w:b/>
      <w:bCs/>
      <w:color w:val="000000"/>
      <w:sz w:val="24"/>
      <w:lang w:eastAsia="en-US"/>
    </w:rPr>
  </w:style>
  <w:style w:type="character" w:customStyle="1" w:styleId="Heading2Char">
    <w:name w:val="Heading 2 Char"/>
    <w:basedOn w:val="DefaultParagraphFont"/>
    <w:link w:val="Heading2"/>
    <w:uiPriority w:val="9"/>
    <w:semiHidden/>
    <w:rsid w:val="008F5B52"/>
    <w:rPr>
      <w:rFonts w:asciiTheme="majorHAnsi" w:eastAsiaTheme="majorEastAsia" w:hAnsiTheme="majorHAnsi" w:cstheme="majorBidi"/>
      <w:color w:val="2F5496" w:themeColor="accent1" w:themeShade="BF"/>
      <w:sz w:val="26"/>
      <w:szCs w:val="26"/>
      <w:lang w:eastAsia="ar-SA"/>
    </w:rPr>
  </w:style>
  <w:style w:type="table" w:customStyle="1" w:styleId="TableGrid3">
    <w:name w:val="Table Grid3"/>
    <w:basedOn w:val="TableNormal"/>
    <w:next w:val="TableGrid"/>
    <w:uiPriority w:val="39"/>
    <w:rsid w:val="00D41EE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D7515"/>
    <w:rPr>
      <w:sz w:val="20"/>
      <w:szCs w:val="20"/>
    </w:rPr>
  </w:style>
  <w:style w:type="character" w:customStyle="1" w:styleId="FootnoteTextChar">
    <w:name w:val="Footnote Text Char"/>
    <w:basedOn w:val="DefaultParagraphFont"/>
    <w:link w:val="FootnoteText"/>
    <w:uiPriority w:val="99"/>
    <w:semiHidden/>
    <w:rsid w:val="00BD7515"/>
    <w:rPr>
      <w:rFonts w:ascii="Times New Roman" w:eastAsia="Times New Roman" w:hAnsi="Times New Roman" w:cs="Times New Roman"/>
      <w:sz w:val="20"/>
      <w:szCs w:val="20"/>
      <w:lang w:eastAsia="ar-SA"/>
    </w:rPr>
  </w:style>
  <w:style w:type="character" w:styleId="FootnoteReference">
    <w:name w:val="footnote reference"/>
    <w:basedOn w:val="DefaultParagraphFont"/>
    <w:uiPriority w:val="99"/>
    <w:semiHidden/>
    <w:unhideWhenUsed/>
    <w:rsid w:val="00BD7515"/>
    <w:rPr>
      <w:vertAlign w:val="superscript"/>
    </w:rPr>
  </w:style>
  <w:style w:type="paragraph" w:customStyle="1" w:styleId="Body">
    <w:name w:val="Body"/>
    <w:rsid w:val="00FD2885"/>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 w:type="paragraph" w:styleId="Caption">
    <w:name w:val="caption"/>
    <w:basedOn w:val="Normal"/>
    <w:next w:val="Normal"/>
    <w:uiPriority w:val="35"/>
    <w:unhideWhenUsed/>
    <w:qFormat/>
    <w:rsid w:val="00FD2885"/>
    <w:pPr>
      <w:suppressAutoHyphens w:val="0"/>
      <w:spacing w:after="200"/>
    </w:pPr>
    <w:rPr>
      <w:rFonts w:asciiTheme="minorHAnsi" w:eastAsiaTheme="minorEastAsia" w:hAnsiTheme="minorHAnsi" w:cstheme="minorBidi"/>
      <w:i/>
      <w:iCs/>
      <w:color w:val="44546A" w:themeColor="text2"/>
      <w:sz w:val="18"/>
      <w:szCs w:val="18"/>
      <w:lang w:eastAsia="ja-JP"/>
    </w:rPr>
  </w:style>
  <w:style w:type="paragraph" w:styleId="NormalWeb">
    <w:name w:val="Normal (Web)"/>
    <w:basedOn w:val="Normal"/>
    <w:uiPriority w:val="99"/>
    <w:unhideWhenUsed/>
    <w:rsid w:val="00FD2885"/>
    <w:pPr>
      <w:suppressAutoHyphens w:val="0"/>
      <w:spacing w:before="100" w:beforeAutospacing="1" w:after="100" w:afterAutospacing="1"/>
    </w:pPr>
    <w:rPr>
      <w:rFonts w:ascii="Calibri" w:eastAsiaTheme="minorHAnsi" w:hAnsi="Calibri" w:cs="Calibri"/>
      <w:sz w:val="22"/>
      <w:szCs w:val="22"/>
      <w:lang w:eastAsia="en-GB"/>
    </w:rPr>
  </w:style>
  <w:style w:type="paragraph" w:customStyle="1" w:styleId="xmsonormal">
    <w:name w:val="x_msonormal"/>
    <w:basedOn w:val="Normal"/>
    <w:uiPriority w:val="99"/>
    <w:semiHidden/>
    <w:rsid w:val="00FD2885"/>
    <w:pPr>
      <w:suppressAutoHyphens w:val="0"/>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60277">
      <w:bodyDiv w:val="1"/>
      <w:marLeft w:val="0"/>
      <w:marRight w:val="0"/>
      <w:marTop w:val="0"/>
      <w:marBottom w:val="0"/>
      <w:divBdr>
        <w:top w:val="none" w:sz="0" w:space="0" w:color="auto"/>
        <w:left w:val="none" w:sz="0" w:space="0" w:color="auto"/>
        <w:bottom w:val="none" w:sz="0" w:space="0" w:color="auto"/>
        <w:right w:val="none" w:sz="0" w:space="0" w:color="auto"/>
      </w:divBdr>
    </w:div>
    <w:div w:id="119616175">
      <w:bodyDiv w:val="1"/>
      <w:marLeft w:val="0"/>
      <w:marRight w:val="0"/>
      <w:marTop w:val="0"/>
      <w:marBottom w:val="0"/>
      <w:divBdr>
        <w:top w:val="none" w:sz="0" w:space="0" w:color="auto"/>
        <w:left w:val="none" w:sz="0" w:space="0" w:color="auto"/>
        <w:bottom w:val="none" w:sz="0" w:space="0" w:color="auto"/>
        <w:right w:val="none" w:sz="0" w:space="0" w:color="auto"/>
      </w:divBdr>
    </w:div>
    <w:div w:id="128668666">
      <w:bodyDiv w:val="1"/>
      <w:marLeft w:val="0"/>
      <w:marRight w:val="0"/>
      <w:marTop w:val="0"/>
      <w:marBottom w:val="0"/>
      <w:divBdr>
        <w:top w:val="none" w:sz="0" w:space="0" w:color="auto"/>
        <w:left w:val="none" w:sz="0" w:space="0" w:color="auto"/>
        <w:bottom w:val="none" w:sz="0" w:space="0" w:color="auto"/>
        <w:right w:val="none" w:sz="0" w:space="0" w:color="auto"/>
      </w:divBdr>
    </w:div>
    <w:div w:id="159318750">
      <w:bodyDiv w:val="1"/>
      <w:marLeft w:val="0"/>
      <w:marRight w:val="0"/>
      <w:marTop w:val="0"/>
      <w:marBottom w:val="0"/>
      <w:divBdr>
        <w:top w:val="none" w:sz="0" w:space="0" w:color="auto"/>
        <w:left w:val="none" w:sz="0" w:space="0" w:color="auto"/>
        <w:bottom w:val="none" w:sz="0" w:space="0" w:color="auto"/>
        <w:right w:val="none" w:sz="0" w:space="0" w:color="auto"/>
      </w:divBdr>
    </w:div>
    <w:div w:id="213085121">
      <w:bodyDiv w:val="1"/>
      <w:marLeft w:val="0"/>
      <w:marRight w:val="0"/>
      <w:marTop w:val="0"/>
      <w:marBottom w:val="0"/>
      <w:divBdr>
        <w:top w:val="none" w:sz="0" w:space="0" w:color="auto"/>
        <w:left w:val="none" w:sz="0" w:space="0" w:color="auto"/>
        <w:bottom w:val="none" w:sz="0" w:space="0" w:color="auto"/>
        <w:right w:val="none" w:sz="0" w:space="0" w:color="auto"/>
      </w:divBdr>
    </w:div>
    <w:div w:id="279802466">
      <w:bodyDiv w:val="1"/>
      <w:marLeft w:val="0"/>
      <w:marRight w:val="0"/>
      <w:marTop w:val="0"/>
      <w:marBottom w:val="0"/>
      <w:divBdr>
        <w:top w:val="none" w:sz="0" w:space="0" w:color="auto"/>
        <w:left w:val="none" w:sz="0" w:space="0" w:color="auto"/>
        <w:bottom w:val="none" w:sz="0" w:space="0" w:color="auto"/>
        <w:right w:val="none" w:sz="0" w:space="0" w:color="auto"/>
      </w:divBdr>
    </w:div>
    <w:div w:id="441848414">
      <w:bodyDiv w:val="1"/>
      <w:marLeft w:val="0"/>
      <w:marRight w:val="0"/>
      <w:marTop w:val="0"/>
      <w:marBottom w:val="0"/>
      <w:divBdr>
        <w:top w:val="none" w:sz="0" w:space="0" w:color="auto"/>
        <w:left w:val="none" w:sz="0" w:space="0" w:color="auto"/>
        <w:bottom w:val="none" w:sz="0" w:space="0" w:color="auto"/>
        <w:right w:val="none" w:sz="0" w:space="0" w:color="auto"/>
      </w:divBdr>
    </w:div>
    <w:div w:id="470632981">
      <w:bodyDiv w:val="1"/>
      <w:marLeft w:val="0"/>
      <w:marRight w:val="0"/>
      <w:marTop w:val="0"/>
      <w:marBottom w:val="0"/>
      <w:divBdr>
        <w:top w:val="none" w:sz="0" w:space="0" w:color="auto"/>
        <w:left w:val="none" w:sz="0" w:space="0" w:color="auto"/>
        <w:bottom w:val="none" w:sz="0" w:space="0" w:color="auto"/>
        <w:right w:val="none" w:sz="0" w:space="0" w:color="auto"/>
      </w:divBdr>
    </w:div>
    <w:div w:id="532038292">
      <w:bodyDiv w:val="1"/>
      <w:marLeft w:val="0"/>
      <w:marRight w:val="0"/>
      <w:marTop w:val="0"/>
      <w:marBottom w:val="0"/>
      <w:divBdr>
        <w:top w:val="none" w:sz="0" w:space="0" w:color="auto"/>
        <w:left w:val="none" w:sz="0" w:space="0" w:color="auto"/>
        <w:bottom w:val="none" w:sz="0" w:space="0" w:color="auto"/>
        <w:right w:val="none" w:sz="0" w:space="0" w:color="auto"/>
      </w:divBdr>
    </w:div>
    <w:div w:id="624233600">
      <w:bodyDiv w:val="1"/>
      <w:marLeft w:val="0"/>
      <w:marRight w:val="0"/>
      <w:marTop w:val="0"/>
      <w:marBottom w:val="0"/>
      <w:divBdr>
        <w:top w:val="none" w:sz="0" w:space="0" w:color="auto"/>
        <w:left w:val="none" w:sz="0" w:space="0" w:color="auto"/>
        <w:bottom w:val="none" w:sz="0" w:space="0" w:color="auto"/>
        <w:right w:val="none" w:sz="0" w:space="0" w:color="auto"/>
      </w:divBdr>
    </w:div>
    <w:div w:id="662858728">
      <w:bodyDiv w:val="1"/>
      <w:marLeft w:val="0"/>
      <w:marRight w:val="0"/>
      <w:marTop w:val="0"/>
      <w:marBottom w:val="0"/>
      <w:divBdr>
        <w:top w:val="none" w:sz="0" w:space="0" w:color="auto"/>
        <w:left w:val="none" w:sz="0" w:space="0" w:color="auto"/>
        <w:bottom w:val="none" w:sz="0" w:space="0" w:color="auto"/>
        <w:right w:val="none" w:sz="0" w:space="0" w:color="auto"/>
      </w:divBdr>
    </w:div>
    <w:div w:id="742339145">
      <w:bodyDiv w:val="1"/>
      <w:marLeft w:val="0"/>
      <w:marRight w:val="0"/>
      <w:marTop w:val="0"/>
      <w:marBottom w:val="0"/>
      <w:divBdr>
        <w:top w:val="none" w:sz="0" w:space="0" w:color="auto"/>
        <w:left w:val="none" w:sz="0" w:space="0" w:color="auto"/>
        <w:bottom w:val="none" w:sz="0" w:space="0" w:color="auto"/>
        <w:right w:val="none" w:sz="0" w:space="0" w:color="auto"/>
      </w:divBdr>
    </w:div>
    <w:div w:id="777796564">
      <w:bodyDiv w:val="1"/>
      <w:marLeft w:val="0"/>
      <w:marRight w:val="0"/>
      <w:marTop w:val="0"/>
      <w:marBottom w:val="0"/>
      <w:divBdr>
        <w:top w:val="none" w:sz="0" w:space="0" w:color="auto"/>
        <w:left w:val="none" w:sz="0" w:space="0" w:color="auto"/>
        <w:bottom w:val="none" w:sz="0" w:space="0" w:color="auto"/>
        <w:right w:val="none" w:sz="0" w:space="0" w:color="auto"/>
      </w:divBdr>
    </w:div>
    <w:div w:id="945187479">
      <w:bodyDiv w:val="1"/>
      <w:marLeft w:val="0"/>
      <w:marRight w:val="0"/>
      <w:marTop w:val="0"/>
      <w:marBottom w:val="0"/>
      <w:divBdr>
        <w:top w:val="none" w:sz="0" w:space="0" w:color="auto"/>
        <w:left w:val="none" w:sz="0" w:space="0" w:color="auto"/>
        <w:bottom w:val="none" w:sz="0" w:space="0" w:color="auto"/>
        <w:right w:val="none" w:sz="0" w:space="0" w:color="auto"/>
      </w:divBdr>
    </w:div>
    <w:div w:id="995574351">
      <w:bodyDiv w:val="1"/>
      <w:marLeft w:val="0"/>
      <w:marRight w:val="0"/>
      <w:marTop w:val="0"/>
      <w:marBottom w:val="0"/>
      <w:divBdr>
        <w:top w:val="none" w:sz="0" w:space="0" w:color="auto"/>
        <w:left w:val="none" w:sz="0" w:space="0" w:color="auto"/>
        <w:bottom w:val="none" w:sz="0" w:space="0" w:color="auto"/>
        <w:right w:val="none" w:sz="0" w:space="0" w:color="auto"/>
      </w:divBdr>
    </w:div>
    <w:div w:id="1259946587">
      <w:bodyDiv w:val="1"/>
      <w:marLeft w:val="0"/>
      <w:marRight w:val="0"/>
      <w:marTop w:val="0"/>
      <w:marBottom w:val="0"/>
      <w:divBdr>
        <w:top w:val="none" w:sz="0" w:space="0" w:color="auto"/>
        <w:left w:val="none" w:sz="0" w:space="0" w:color="auto"/>
        <w:bottom w:val="none" w:sz="0" w:space="0" w:color="auto"/>
        <w:right w:val="none" w:sz="0" w:space="0" w:color="auto"/>
      </w:divBdr>
    </w:div>
    <w:div w:id="1363019481">
      <w:bodyDiv w:val="1"/>
      <w:marLeft w:val="0"/>
      <w:marRight w:val="0"/>
      <w:marTop w:val="0"/>
      <w:marBottom w:val="0"/>
      <w:divBdr>
        <w:top w:val="none" w:sz="0" w:space="0" w:color="auto"/>
        <w:left w:val="none" w:sz="0" w:space="0" w:color="auto"/>
        <w:bottom w:val="none" w:sz="0" w:space="0" w:color="auto"/>
        <w:right w:val="none" w:sz="0" w:space="0" w:color="auto"/>
      </w:divBdr>
    </w:div>
    <w:div w:id="1364356087">
      <w:bodyDiv w:val="1"/>
      <w:marLeft w:val="0"/>
      <w:marRight w:val="0"/>
      <w:marTop w:val="0"/>
      <w:marBottom w:val="0"/>
      <w:divBdr>
        <w:top w:val="none" w:sz="0" w:space="0" w:color="auto"/>
        <w:left w:val="none" w:sz="0" w:space="0" w:color="auto"/>
        <w:bottom w:val="none" w:sz="0" w:space="0" w:color="auto"/>
        <w:right w:val="none" w:sz="0" w:space="0" w:color="auto"/>
      </w:divBdr>
    </w:div>
    <w:div w:id="1385986919">
      <w:bodyDiv w:val="1"/>
      <w:marLeft w:val="0"/>
      <w:marRight w:val="0"/>
      <w:marTop w:val="0"/>
      <w:marBottom w:val="0"/>
      <w:divBdr>
        <w:top w:val="none" w:sz="0" w:space="0" w:color="auto"/>
        <w:left w:val="none" w:sz="0" w:space="0" w:color="auto"/>
        <w:bottom w:val="none" w:sz="0" w:space="0" w:color="auto"/>
        <w:right w:val="none" w:sz="0" w:space="0" w:color="auto"/>
      </w:divBdr>
    </w:div>
    <w:div w:id="1497571197">
      <w:bodyDiv w:val="1"/>
      <w:marLeft w:val="0"/>
      <w:marRight w:val="0"/>
      <w:marTop w:val="0"/>
      <w:marBottom w:val="0"/>
      <w:divBdr>
        <w:top w:val="none" w:sz="0" w:space="0" w:color="auto"/>
        <w:left w:val="none" w:sz="0" w:space="0" w:color="auto"/>
        <w:bottom w:val="none" w:sz="0" w:space="0" w:color="auto"/>
        <w:right w:val="none" w:sz="0" w:space="0" w:color="auto"/>
      </w:divBdr>
    </w:div>
    <w:div w:id="1617715329">
      <w:bodyDiv w:val="1"/>
      <w:marLeft w:val="0"/>
      <w:marRight w:val="0"/>
      <w:marTop w:val="0"/>
      <w:marBottom w:val="0"/>
      <w:divBdr>
        <w:top w:val="none" w:sz="0" w:space="0" w:color="auto"/>
        <w:left w:val="none" w:sz="0" w:space="0" w:color="auto"/>
        <w:bottom w:val="none" w:sz="0" w:space="0" w:color="auto"/>
        <w:right w:val="none" w:sz="0" w:space="0" w:color="auto"/>
      </w:divBdr>
    </w:div>
    <w:div w:id="1619337187">
      <w:bodyDiv w:val="1"/>
      <w:marLeft w:val="0"/>
      <w:marRight w:val="0"/>
      <w:marTop w:val="0"/>
      <w:marBottom w:val="0"/>
      <w:divBdr>
        <w:top w:val="none" w:sz="0" w:space="0" w:color="auto"/>
        <w:left w:val="none" w:sz="0" w:space="0" w:color="auto"/>
        <w:bottom w:val="none" w:sz="0" w:space="0" w:color="auto"/>
        <w:right w:val="none" w:sz="0" w:space="0" w:color="auto"/>
      </w:divBdr>
    </w:div>
    <w:div w:id="1840269523">
      <w:bodyDiv w:val="1"/>
      <w:marLeft w:val="0"/>
      <w:marRight w:val="0"/>
      <w:marTop w:val="0"/>
      <w:marBottom w:val="0"/>
      <w:divBdr>
        <w:top w:val="none" w:sz="0" w:space="0" w:color="auto"/>
        <w:left w:val="none" w:sz="0" w:space="0" w:color="auto"/>
        <w:bottom w:val="none" w:sz="0" w:space="0" w:color="auto"/>
        <w:right w:val="none" w:sz="0" w:space="0" w:color="auto"/>
      </w:divBdr>
    </w:div>
    <w:div w:id="1984969969">
      <w:bodyDiv w:val="1"/>
      <w:marLeft w:val="0"/>
      <w:marRight w:val="0"/>
      <w:marTop w:val="0"/>
      <w:marBottom w:val="0"/>
      <w:divBdr>
        <w:top w:val="none" w:sz="0" w:space="0" w:color="auto"/>
        <w:left w:val="none" w:sz="0" w:space="0" w:color="auto"/>
        <w:bottom w:val="none" w:sz="0" w:space="0" w:color="auto"/>
        <w:right w:val="none" w:sz="0" w:space="0" w:color="auto"/>
      </w:divBdr>
    </w:div>
    <w:div w:id="2052460676">
      <w:bodyDiv w:val="1"/>
      <w:marLeft w:val="0"/>
      <w:marRight w:val="0"/>
      <w:marTop w:val="0"/>
      <w:marBottom w:val="0"/>
      <w:divBdr>
        <w:top w:val="none" w:sz="0" w:space="0" w:color="auto"/>
        <w:left w:val="none" w:sz="0" w:space="0" w:color="auto"/>
        <w:bottom w:val="none" w:sz="0" w:space="0" w:color="auto"/>
        <w:right w:val="none" w:sz="0" w:space="0" w:color="auto"/>
      </w:divBdr>
    </w:div>
    <w:div w:id="2079010824">
      <w:bodyDiv w:val="1"/>
      <w:marLeft w:val="0"/>
      <w:marRight w:val="0"/>
      <w:marTop w:val="0"/>
      <w:marBottom w:val="0"/>
      <w:divBdr>
        <w:top w:val="none" w:sz="0" w:space="0" w:color="auto"/>
        <w:left w:val="none" w:sz="0" w:space="0" w:color="auto"/>
        <w:bottom w:val="none" w:sz="0" w:space="0" w:color="auto"/>
        <w:right w:val="none" w:sz="0" w:space="0" w:color="auto"/>
      </w:divBdr>
    </w:div>
    <w:div w:id="209620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www.chemiphase.co.uk/euroshield-anti-graffiti-coatings-treatment/?sku=SKU-AB9AFE65&amp;gad_source=1&amp;gclid=Cj0KCQjwy46_BhDOARIsAIvmcwNKqrw0xMLStraoqu5eX7h-nOdhfzsAggg1wFV7xHAfQ_T_t2POUgkaAv9VEALw_wcB"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admin@northamtowncouncil.gov.uk"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www.northamtowncounci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132D682903FB4DB74CF4D0D8DB4DB9" ma:contentTypeVersion="17" ma:contentTypeDescription="Create a new document." ma:contentTypeScope="" ma:versionID="261d7bed0378c9f243d24dff990af6f1">
  <xsd:schema xmlns:xsd="http://www.w3.org/2001/XMLSchema" xmlns:xs="http://www.w3.org/2001/XMLSchema" xmlns:p="http://schemas.microsoft.com/office/2006/metadata/properties" xmlns:ns2="746d0df7-b37e-42ac-9f7b-c157967b3afa" xmlns:ns3="a22fe15c-05f6-44f4-bd32-8bf40d10f8f0" targetNamespace="http://schemas.microsoft.com/office/2006/metadata/properties" ma:root="true" ma:fieldsID="3ec623228255e17bb6a72058ebbf8d8f" ns2:_="" ns3:_="">
    <xsd:import namespace="746d0df7-b37e-42ac-9f7b-c157967b3afa"/>
    <xsd:import namespace="a22fe15c-05f6-44f4-bd32-8bf40d10f8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d0df7-b37e-42ac-9f7b-c157967b3a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a4ef61-6b04-4383-a9ae-c32e21338b3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2fe15c-05f6-44f4-bd32-8bf40d10f8f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461f95c-8f86-43b7-998b-4993e8c56a1e}" ma:internalName="TaxCatchAll" ma:showField="CatchAllData" ma:web="a22fe15c-05f6-44f4-bd32-8bf40d10f8f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46d0df7-b37e-42ac-9f7b-c157967b3afa">
      <Terms xmlns="http://schemas.microsoft.com/office/infopath/2007/PartnerControls"/>
    </lcf76f155ced4ddcb4097134ff3c332f>
    <TaxCatchAll xmlns="a22fe15c-05f6-44f4-bd32-8bf40d10f8f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A4A36-18CF-4C1A-A54B-B8E0973BA5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d0df7-b37e-42ac-9f7b-c157967b3afa"/>
    <ds:schemaRef ds:uri="a22fe15c-05f6-44f4-bd32-8bf40d10f8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34A89A-3862-4F63-9625-8B81A2C86B7C}">
  <ds:schemaRefs>
    <ds:schemaRef ds:uri="http://schemas.microsoft.com/office/2006/metadata/properties"/>
    <ds:schemaRef ds:uri="http://schemas.microsoft.com/office/infopath/2007/PartnerControls"/>
    <ds:schemaRef ds:uri="746d0df7-b37e-42ac-9f7b-c157967b3afa"/>
    <ds:schemaRef ds:uri="a22fe15c-05f6-44f4-bd32-8bf40d10f8f0"/>
  </ds:schemaRefs>
</ds:datastoreItem>
</file>

<file path=customXml/itemProps3.xml><?xml version="1.0" encoding="utf-8"?>
<ds:datastoreItem xmlns:ds="http://schemas.openxmlformats.org/officeDocument/2006/customXml" ds:itemID="{DA3EF28C-FC86-44F3-9666-F65CDB199A52}">
  <ds:schemaRefs>
    <ds:schemaRef ds:uri="http://schemas.microsoft.com/sharepoint/v3/contenttype/forms"/>
  </ds:schemaRefs>
</ds:datastoreItem>
</file>

<file path=customXml/itemProps4.xml><?xml version="1.0" encoding="utf-8"?>
<ds:datastoreItem xmlns:ds="http://schemas.openxmlformats.org/officeDocument/2006/customXml" ds:itemID="{CA8A1345-3E8C-4D28-85BA-A55F61CB6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12</Pages>
  <Words>3404</Words>
  <Characters>19408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22767</CharactersWithSpaces>
  <SharedDoc>false</SharedDoc>
  <HLinks>
    <vt:vector size="12" baseType="variant">
      <vt:variant>
        <vt:i4>917575</vt:i4>
      </vt:variant>
      <vt:variant>
        <vt:i4>9</vt:i4>
      </vt:variant>
      <vt:variant>
        <vt:i4>0</vt:i4>
      </vt:variant>
      <vt:variant>
        <vt:i4>5</vt:i4>
      </vt:variant>
      <vt:variant>
        <vt:lpwstr>http://www.northatowncouncil.gov.uk/</vt:lpwstr>
      </vt:variant>
      <vt:variant>
        <vt:lpwstr/>
      </vt:variant>
      <vt:variant>
        <vt:i4>7602179</vt:i4>
      </vt:variant>
      <vt:variant>
        <vt:i4>6</vt:i4>
      </vt:variant>
      <vt:variant>
        <vt:i4>0</vt:i4>
      </vt:variant>
      <vt:variant>
        <vt:i4>5</vt:i4>
      </vt:variant>
      <vt:variant>
        <vt:lpwstr>mailto:admin@northamtowncouncil.gov.uk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Mills</dc:creator>
  <cp:keywords/>
  <dc:description/>
  <cp:lastModifiedBy>Corinne Williams</cp:lastModifiedBy>
  <cp:revision>133</cp:revision>
  <cp:lastPrinted>2025-03-27T12:23:00Z</cp:lastPrinted>
  <dcterms:created xsi:type="dcterms:W3CDTF">2025-01-31T11:37:00Z</dcterms:created>
  <dcterms:modified xsi:type="dcterms:W3CDTF">2025-03-27T12:26:00Z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0x010100AD132D682903FB4DB74CF4D0D8DB4DB9</vt:lpwstr>
  </property>
  <property fmtid="{D5CDD505-2E9C-101B-9397-08002B2CF9AE}" pid="3" name="MediaServiceImageTags">
    <vt:lpwstr/>
  </property>
</Properties>
</file>